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9B1E" w14:textId="77777777" w:rsidR="00476C55" w:rsidRPr="00DA0AAD" w:rsidRDefault="00476C55" w:rsidP="00476C55">
      <w:pPr>
        <w:spacing w:line="480" w:lineRule="auto"/>
        <w:jc w:val="right"/>
        <w:rPr>
          <w:rFonts w:ascii="Calibri" w:hAnsi="Calibri" w:cs="Times New Roman"/>
          <w:i/>
        </w:rPr>
      </w:pPr>
      <w:bookmarkStart w:id="0" w:name="_GoBack"/>
      <w:bookmarkEnd w:id="0"/>
      <w:r w:rsidRPr="00DA0AAD">
        <w:rPr>
          <w:rFonts w:ascii="Calibri" w:hAnsi="Calibri" w:cs="Times New Roman"/>
          <w:i/>
        </w:rPr>
        <w:t>To be completed by Candidate</w:t>
      </w:r>
    </w:p>
    <w:p w14:paraId="41F8B85F" w14:textId="77777777" w:rsidR="00476C55" w:rsidRPr="00DA0AAD" w:rsidRDefault="00476C55" w:rsidP="00476C55">
      <w:pPr>
        <w:spacing w:before="240" w:line="48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DA0A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8CC55C" wp14:editId="6C3B0756">
                <wp:simplePos x="0" y="0"/>
                <wp:positionH relativeFrom="column">
                  <wp:posOffset>1095375</wp:posOffset>
                </wp:positionH>
                <wp:positionV relativeFrom="paragraph">
                  <wp:posOffset>447040</wp:posOffset>
                </wp:positionV>
                <wp:extent cx="484822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F508B" w14:textId="77777777" w:rsidR="00EE0869" w:rsidRPr="003235EA" w:rsidRDefault="00EE0869" w:rsidP="00476C5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CC5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6.25pt;margin-top:35.2pt;width:381.7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" filled="f" stroked="f">
                <v:textbox>
                  <w:txbxContent>
                    <w:p w14:paraId="052F508B" w14:textId="77777777" w:rsidR="00EE0869" w:rsidRPr="003235EA" w:rsidRDefault="00EE0869" w:rsidP="00476C5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AAD">
        <w:rPr>
          <w:rFonts w:ascii="Calibri" w:hAnsi="Calibri" w:cs="Times New Roman"/>
          <w:b/>
          <w:sz w:val="28"/>
          <w:szCs w:val="28"/>
        </w:rPr>
        <w:t>Statement of Intent to Seek Early Tenure</w:t>
      </w:r>
    </w:p>
    <w:p w14:paraId="7DC5F29E" w14:textId="28C3FB25" w:rsidR="00476C55" w:rsidRPr="00DA0AAD" w:rsidRDefault="00EE1036" w:rsidP="00476C55">
      <w:pPr>
        <w:tabs>
          <w:tab w:val="left" w:pos="1260"/>
          <w:tab w:val="left" w:pos="3420"/>
        </w:tabs>
        <w:spacing w:before="120" w:after="240"/>
        <w:ind w:right="-180"/>
        <w:rPr>
          <w:rFonts w:ascii="Calibri" w:hAnsi="Calibri"/>
        </w:rPr>
      </w:pPr>
      <w:r w:rsidRPr="00DA0A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407215" wp14:editId="046287F7">
                <wp:simplePos x="0" y="0"/>
                <wp:positionH relativeFrom="column">
                  <wp:posOffset>4457700</wp:posOffset>
                </wp:positionH>
                <wp:positionV relativeFrom="paragraph">
                  <wp:posOffset>202565</wp:posOffset>
                </wp:positionV>
                <wp:extent cx="1485900" cy="304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5EA5E" w14:textId="77777777" w:rsidR="00EE1036" w:rsidRPr="003235EA" w:rsidRDefault="00EE1036" w:rsidP="00EE103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7215" id="Text Box 15" o:spid="_x0000_s1027" type="#_x0000_t202" style="position:absolute;margin-left:351pt;margin-top:15.95pt;width:117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" filled="f" stroked="f">
                <v:textbox>
                  <w:txbxContent>
                    <w:p w14:paraId="4CF5EA5E" w14:textId="77777777" w:rsidR="00EE1036" w:rsidRPr="003235EA" w:rsidRDefault="00EE1036" w:rsidP="00EE1036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A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9FE5A8" wp14:editId="4FD115C2">
                <wp:simplePos x="0" y="0"/>
                <wp:positionH relativeFrom="column">
                  <wp:posOffset>800100</wp:posOffset>
                </wp:positionH>
                <wp:positionV relativeFrom="paragraph">
                  <wp:posOffset>202565</wp:posOffset>
                </wp:positionV>
                <wp:extent cx="3200400" cy="3048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8401A" w14:textId="77777777" w:rsidR="00EE1036" w:rsidRPr="003235EA" w:rsidRDefault="00EE1036" w:rsidP="00EE103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E5A8" id="Text Box 14" o:spid="_x0000_s1028" type="#_x0000_t202" style="position:absolute;margin-left:63pt;margin-top:15.95pt;width:252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" filled="f" stroked="f">
                <v:textbox>
                  <w:txbxContent>
                    <w:p w14:paraId="11B8401A" w14:textId="77777777" w:rsidR="00EE1036" w:rsidRPr="003235EA" w:rsidRDefault="00EE1036" w:rsidP="00EE1036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C55" w:rsidRPr="00DA0AAD">
        <w:rPr>
          <w:rFonts w:ascii="Calibri" w:hAnsi="Calibri"/>
        </w:rPr>
        <w:t>Tenure Candidate: ______________________________________</w:t>
      </w:r>
      <w:r w:rsidR="005E03E4">
        <w:rPr>
          <w:rFonts w:ascii="Calibri" w:hAnsi="Calibri"/>
        </w:rPr>
        <w:t>______________________________</w:t>
      </w:r>
      <w:r w:rsidR="00476C55" w:rsidRPr="00DA0AAD">
        <w:rPr>
          <w:rFonts w:ascii="Calibri" w:hAnsi="Calibri"/>
        </w:rPr>
        <w:t>_</w:t>
      </w:r>
      <w:r w:rsidR="005E03E4">
        <w:rPr>
          <w:rFonts w:ascii="Calibri" w:hAnsi="Calibri"/>
        </w:rPr>
        <w:t>_</w:t>
      </w:r>
    </w:p>
    <w:p w14:paraId="2DF99CFF" w14:textId="65668332" w:rsidR="00476C55" w:rsidRDefault="00476C55" w:rsidP="00476C55">
      <w:pPr>
        <w:spacing w:before="120" w:after="240"/>
        <w:rPr>
          <w:rFonts w:ascii="Calibri" w:hAnsi="Calibri"/>
        </w:rPr>
      </w:pPr>
      <w:r w:rsidRPr="00DA0AAD">
        <w:rPr>
          <w:rFonts w:ascii="Calibri" w:hAnsi="Calibri"/>
        </w:rPr>
        <w:t>Department:  ___________________</w:t>
      </w:r>
      <w:r w:rsidR="005E03E4">
        <w:rPr>
          <w:rFonts w:ascii="Calibri" w:hAnsi="Calibri"/>
        </w:rPr>
        <w:t>__________________________</w:t>
      </w:r>
      <w:proofErr w:type="gramStart"/>
      <w:r w:rsidR="005E03E4">
        <w:rPr>
          <w:rFonts w:ascii="Calibri" w:hAnsi="Calibri"/>
        </w:rPr>
        <w:t xml:space="preserve">_  </w:t>
      </w:r>
      <w:r w:rsidR="005E03E4" w:rsidRPr="00DA0AAD">
        <w:rPr>
          <w:rFonts w:ascii="Calibri" w:hAnsi="Calibri" w:cs="Times New Roman"/>
        </w:rPr>
        <w:t>Date</w:t>
      </w:r>
      <w:proofErr w:type="gramEnd"/>
      <w:r w:rsidR="005E03E4" w:rsidRPr="00DA0AAD">
        <w:rPr>
          <w:rFonts w:ascii="Calibri" w:hAnsi="Calibri" w:cs="Times New Roman"/>
        </w:rPr>
        <w:t xml:space="preserve">: </w:t>
      </w:r>
      <w:r w:rsidR="005E03E4">
        <w:rPr>
          <w:rFonts w:ascii="Calibri" w:hAnsi="Calibri" w:cs="Times New Roman"/>
        </w:rPr>
        <w:t>_</w:t>
      </w:r>
      <w:r w:rsidR="005E03E4" w:rsidRPr="00DA0AAD">
        <w:rPr>
          <w:rFonts w:ascii="Calibri" w:hAnsi="Calibri" w:cs="Times New Roman"/>
        </w:rPr>
        <w:t>______________</w:t>
      </w:r>
      <w:r w:rsidR="005E03E4">
        <w:rPr>
          <w:rFonts w:ascii="Calibri" w:hAnsi="Calibri" w:cs="Times New Roman"/>
        </w:rPr>
        <w:t>___</w:t>
      </w:r>
      <w:r w:rsidR="005E03E4" w:rsidRPr="00DA0AAD">
        <w:rPr>
          <w:rFonts w:ascii="Calibri" w:hAnsi="Calibri" w:cs="Times New Roman"/>
        </w:rPr>
        <w:t>____</w:t>
      </w:r>
    </w:p>
    <w:p w14:paraId="5C08B761" w14:textId="360DB1FC" w:rsidR="00476C55" w:rsidRPr="00DA0AAD" w:rsidRDefault="005E03E4" w:rsidP="00476C55">
      <w:pPr>
        <w:rPr>
          <w:rFonts w:ascii="Calibri" w:hAnsi="Calibri" w:cs="Times Roman"/>
          <w:color w:val="000000"/>
        </w:rPr>
      </w:pPr>
      <w:r>
        <w:rPr>
          <w:rFonts w:ascii="Calibri" w:hAnsi="Calibri" w:cs="Arial"/>
          <w:color w:val="000000"/>
        </w:rPr>
        <w:br/>
      </w:r>
      <w:r w:rsidR="00476C55" w:rsidRPr="00DA0AAD">
        <w:rPr>
          <w:rFonts w:ascii="Calibri" w:hAnsi="Calibri" w:cs="Arial"/>
          <w:color w:val="000000"/>
        </w:rPr>
        <w:t xml:space="preserve">Tenure candidates are eligible to apply for early tenure at the end of their second evaluation cycle only if both of the following conditions are satisfied: </w:t>
      </w:r>
    </w:p>
    <w:p w14:paraId="556FEEC9" w14:textId="77777777" w:rsidR="00476C55" w:rsidRPr="00DA0AAD" w:rsidRDefault="00476C55" w:rsidP="00476C55">
      <w:pPr>
        <w:pStyle w:val="ListParagraph"/>
        <w:numPr>
          <w:ilvl w:val="0"/>
          <w:numId w:val="6"/>
        </w:numPr>
        <w:rPr>
          <w:rFonts w:ascii="Calibri" w:hAnsi="Calibri" w:cs="Times Roman"/>
          <w:color w:val="000000"/>
        </w:rPr>
      </w:pPr>
      <w:r w:rsidRPr="00DA0AAD">
        <w:rPr>
          <w:rFonts w:ascii="Calibri" w:hAnsi="Calibri" w:cs="Times Roman"/>
          <w:color w:val="000000"/>
        </w:rPr>
        <w:t>The candidate was granted or has been recommended for tenure in a similar position at an institution of higher education with a defined review process; and</w:t>
      </w:r>
      <w:r w:rsidRPr="00DA0AAD">
        <w:rPr>
          <w:rFonts w:ascii="Calibri" w:hAnsi="Calibri" w:cs="Times Roman"/>
          <w:color w:val="000000"/>
        </w:rPr>
        <w:br/>
      </w:r>
    </w:p>
    <w:p w14:paraId="42287A19" w14:textId="3DAB1319" w:rsidR="00476C55" w:rsidRPr="00DA0AAD" w:rsidRDefault="00476C55" w:rsidP="00476C55">
      <w:pPr>
        <w:pStyle w:val="ListParagraph"/>
        <w:numPr>
          <w:ilvl w:val="0"/>
          <w:numId w:val="6"/>
        </w:numPr>
        <w:rPr>
          <w:rFonts w:ascii="Calibri" w:hAnsi="Calibri" w:cs="Times New Roman"/>
        </w:rPr>
      </w:pPr>
      <w:r w:rsidRPr="00DA0AAD">
        <w:rPr>
          <w:rFonts w:ascii="Calibri" w:hAnsi="Calibri" w:cs="Times New Roman"/>
        </w:rPr>
        <w:t>The TRC agrees that the candidate has demonstrated meeting to an extraordinary degree each of the district’s five Criteria for Evaluation by a majority vote. In the absence of a majority vote, an early tenu</w:t>
      </w:r>
      <w:r w:rsidR="00D513C0">
        <w:rPr>
          <w:rFonts w:ascii="Calibri" w:hAnsi="Calibri" w:cs="Times New Roman"/>
        </w:rPr>
        <w:t>re option will not be exercised.</w:t>
      </w:r>
    </w:p>
    <w:p w14:paraId="5E0028E3" w14:textId="6C8B4ECE" w:rsidR="004E1A23" w:rsidRDefault="004E1A23" w:rsidP="00476C55">
      <w:pPr>
        <w:rPr>
          <w:rFonts w:ascii="Calibri" w:hAnsi="Calibri" w:cs="Times New Roman"/>
          <w:b/>
          <w:sz w:val="24"/>
          <w:szCs w:val="24"/>
          <w:u w:val="single"/>
        </w:rPr>
      </w:pPr>
    </w:p>
    <w:p w14:paraId="25E0EC32" w14:textId="446D49F9" w:rsidR="00476C55" w:rsidRPr="00DA0AAD" w:rsidRDefault="00476C55" w:rsidP="00476C55">
      <w:pPr>
        <w:rPr>
          <w:rFonts w:ascii="Calibri" w:hAnsi="Calibri" w:cs="Times New Roman"/>
          <w:b/>
          <w:sz w:val="24"/>
          <w:szCs w:val="24"/>
          <w:u w:val="single"/>
        </w:rPr>
      </w:pPr>
      <w:r w:rsidRPr="00DA0AAD">
        <w:rPr>
          <w:rFonts w:ascii="Calibri" w:hAnsi="Calibri" w:cs="Times New Roman"/>
          <w:b/>
          <w:sz w:val="24"/>
          <w:szCs w:val="24"/>
          <w:u w:val="single"/>
        </w:rPr>
        <w:t>Eligibility for Early Tenure</w:t>
      </w:r>
    </w:p>
    <w:p w14:paraId="40D20F35" w14:textId="2FBBBFEE" w:rsidR="00476C55" w:rsidRPr="00DA0AAD" w:rsidRDefault="00EE0869" w:rsidP="00476C55">
      <w:pPr>
        <w:spacing w:after="120"/>
        <w:ind w:left="720" w:hanging="720"/>
        <w:rPr>
          <w:rFonts w:ascii="Calibri" w:hAnsi="Calibri" w:cs="Times New Roman"/>
        </w:rPr>
      </w:pPr>
      <w:r w:rsidRPr="00DA0A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36AD47" wp14:editId="50BEEB92">
                <wp:simplePos x="0" y="0"/>
                <wp:positionH relativeFrom="column">
                  <wp:posOffset>5143500</wp:posOffset>
                </wp:positionH>
                <wp:positionV relativeFrom="paragraph">
                  <wp:posOffset>119380</wp:posOffset>
                </wp:positionV>
                <wp:extent cx="7143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A83ED" w14:textId="77777777" w:rsidR="00EE0869" w:rsidRPr="00AA013C" w:rsidRDefault="00EE0869" w:rsidP="00476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AD47" id="Text Box 8" o:spid="_x0000_s1029" type="#_x0000_t202" style="position:absolute;left:0;text-align:left;margin-left:405pt;margin-top:9.4pt;width:56.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" filled="f" stroked="f">
                <v:textbox>
                  <w:txbxContent>
                    <w:p w14:paraId="334A83ED" w14:textId="77777777" w:rsidR="00EE0869" w:rsidRPr="00AA013C" w:rsidRDefault="00EE0869" w:rsidP="00476C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FC2" w:rsidRPr="00DA0A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01C9AB" wp14:editId="22A9BFF0">
                <wp:simplePos x="0" y="0"/>
                <wp:positionH relativeFrom="column">
                  <wp:posOffset>2857500</wp:posOffset>
                </wp:positionH>
                <wp:positionV relativeFrom="paragraph">
                  <wp:posOffset>119380</wp:posOffset>
                </wp:positionV>
                <wp:extent cx="1943100" cy="304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89E86" w14:textId="77777777" w:rsidR="00EE0869" w:rsidRPr="00AA013C" w:rsidRDefault="00EE0869" w:rsidP="00476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C9AB" id="Text Box 9" o:spid="_x0000_s1030" type="#_x0000_t202" style="position:absolute;left:0;text-align:left;margin-left:225pt;margin-top:9.4pt;width:153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" filled="f" stroked="f">
                <v:textbox>
                  <w:txbxContent>
                    <w:p w14:paraId="2A789E86" w14:textId="77777777" w:rsidR="00EE0869" w:rsidRPr="00AA013C" w:rsidRDefault="00EE0869" w:rsidP="00476C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C55" w:rsidRPr="00DA0AAD">
        <w:rPr>
          <w:rFonts w:ascii="Calibri" w:hAnsi="Calibri" w:cs="Times New Roman"/>
        </w:rPr>
        <w:t>Check each box to confirm the following:</w:t>
      </w:r>
    </w:p>
    <w:p w14:paraId="559E4450" w14:textId="5B43B360" w:rsidR="00476C55" w:rsidRPr="00DA0AAD" w:rsidRDefault="00D93FC2" w:rsidP="00476C55">
      <w:pPr>
        <w:spacing w:after="120"/>
        <w:ind w:left="720" w:hanging="720"/>
        <w:rPr>
          <w:rFonts w:ascii="Calibri" w:hAnsi="Calibri" w:cs="Times New Roman"/>
        </w:rPr>
      </w:pPr>
      <w:r w:rsidRPr="00202467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202467">
        <w:rPr>
          <w:rFonts w:ascii="Calibri" w:hAnsi="Calibri"/>
        </w:rPr>
        <w:instrText xml:space="preserve"> FORMCHECKBOX </w:instrText>
      </w:r>
      <w:r w:rsidR="002A7DD4">
        <w:rPr>
          <w:rFonts w:ascii="Calibri" w:hAnsi="Calibri"/>
        </w:rPr>
      </w:r>
      <w:r w:rsidR="002A7DD4">
        <w:rPr>
          <w:rFonts w:ascii="Calibri" w:hAnsi="Calibri"/>
        </w:rPr>
        <w:fldChar w:fldCharType="separate"/>
      </w:r>
      <w:r w:rsidRPr="00202467">
        <w:rPr>
          <w:rFonts w:ascii="Calibri" w:hAnsi="Calibri"/>
        </w:rPr>
        <w:fldChar w:fldCharType="end"/>
      </w:r>
      <w:bookmarkEnd w:id="1"/>
      <w:r w:rsidR="00476C55" w:rsidRPr="00DA0AAD">
        <w:rPr>
          <w:rFonts w:ascii="Calibri" w:hAnsi="Calibri"/>
          <w:color w:val="000000"/>
          <w:sz w:val="32"/>
          <w:szCs w:val="32"/>
        </w:rPr>
        <w:t xml:space="preserve"> </w:t>
      </w:r>
      <w:r w:rsidR="00476C55" w:rsidRPr="00DA0AAD">
        <w:rPr>
          <w:rFonts w:ascii="Calibri" w:hAnsi="Calibri" w:cs="Times New Roman"/>
        </w:rPr>
        <w:t>I was granted or recommended for tenure at _____________________________</w:t>
      </w:r>
      <w:r w:rsidR="00476C55" w:rsidRPr="00DA0A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A33AEE" wp14:editId="5A18A80F">
                <wp:simplePos x="0" y="0"/>
                <wp:positionH relativeFrom="column">
                  <wp:posOffset>990600</wp:posOffset>
                </wp:positionH>
                <wp:positionV relativeFrom="paragraph">
                  <wp:posOffset>-113030</wp:posOffset>
                </wp:positionV>
                <wp:extent cx="742950" cy="304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4366E" w14:textId="77777777" w:rsidR="00EE0869" w:rsidRPr="00AA013C" w:rsidRDefault="00EE0869" w:rsidP="00476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3AEE" id="Text Box 10" o:spid="_x0000_s1031" type="#_x0000_t202" style="position:absolute;left:0;text-align:left;margin-left:78pt;margin-top:-8.9pt;width:58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j+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" filled="f" stroked="f">
                <v:textbox>
                  <w:txbxContent>
                    <w:p w14:paraId="1C64366E" w14:textId="77777777" w:rsidR="00EE0869" w:rsidRPr="00AA013C" w:rsidRDefault="00EE0869" w:rsidP="00476C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C55" w:rsidRPr="00DA0AAD">
        <w:rPr>
          <w:rFonts w:ascii="Calibri" w:hAnsi="Calibri" w:cs="Times New Roman"/>
        </w:rPr>
        <w:t xml:space="preserve"> Year ___________</w:t>
      </w:r>
    </w:p>
    <w:p w14:paraId="33AF85A8" w14:textId="2B0C6C20" w:rsidR="00476C55" w:rsidRPr="00DA0AAD" w:rsidRDefault="00D93FC2" w:rsidP="00476C55">
      <w:pPr>
        <w:spacing w:after="0" w:line="240" w:lineRule="auto"/>
        <w:ind w:left="360" w:hanging="360"/>
        <w:rPr>
          <w:rFonts w:ascii="Calibri" w:hAnsi="Calibri" w:cs="Times New Roman"/>
        </w:rPr>
      </w:pPr>
      <w:r w:rsidRPr="00202467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02467">
        <w:rPr>
          <w:rFonts w:ascii="Calibri" w:hAnsi="Calibri"/>
        </w:rPr>
        <w:instrText xml:space="preserve"> FORMCHECKBOX </w:instrText>
      </w:r>
      <w:r w:rsidR="002A7DD4">
        <w:rPr>
          <w:rFonts w:ascii="Calibri" w:hAnsi="Calibri"/>
        </w:rPr>
      </w:r>
      <w:r w:rsidR="002A7DD4">
        <w:rPr>
          <w:rFonts w:ascii="Calibri" w:hAnsi="Calibri"/>
        </w:rPr>
        <w:fldChar w:fldCharType="separate"/>
      </w:r>
      <w:r w:rsidRPr="00202467">
        <w:rPr>
          <w:rFonts w:ascii="Calibri" w:hAnsi="Calibri"/>
        </w:rPr>
        <w:fldChar w:fldCharType="end"/>
      </w:r>
      <w:r w:rsidR="00476C55" w:rsidRPr="00DA0AAD">
        <w:rPr>
          <w:rFonts w:ascii="Calibri" w:hAnsi="Calibri"/>
          <w:color w:val="000000"/>
          <w:sz w:val="32"/>
          <w:szCs w:val="32"/>
        </w:rPr>
        <w:t xml:space="preserve"> </w:t>
      </w:r>
      <w:r w:rsidR="00476C55" w:rsidRPr="00DA0AAD">
        <w:rPr>
          <w:rFonts w:ascii="Calibri" w:hAnsi="Calibri" w:cs="Times New Roman"/>
        </w:rPr>
        <w:t xml:space="preserve">I have included evidence (e.g. letter from the College President, board meeting minutes, </w:t>
      </w:r>
      <w:proofErr w:type="gramStart"/>
      <w:r w:rsidR="00476C55" w:rsidRPr="00DA0AAD">
        <w:rPr>
          <w:rFonts w:ascii="Calibri" w:hAnsi="Calibri" w:cs="Times New Roman"/>
        </w:rPr>
        <w:t>confirmation</w:t>
      </w:r>
      <w:proofErr w:type="gramEnd"/>
      <w:r w:rsidR="00476C55" w:rsidRPr="00DA0AAD">
        <w:rPr>
          <w:rFonts w:ascii="Calibri" w:hAnsi="Calibri" w:cs="Times New Roman"/>
        </w:rPr>
        <w:t xml:space="preserve"> letter from HR) that tenure was granted or recommended in a similar position at an institution of higher education.</w:t>
      </w:r>
    </w:p>
    <w:p w14:paraId="6FA75AA4" w14:textId="70528912" w:rsidR="00476C55" w:rsidRPr="00DA0AAD" w:rsidRDefault="00D93FC2" w:rsidP="00476C55">
      <w:pPr>
        <w:spacing w:after="120"/>
        <w:ind w:left="720" w:hanging="720"/>
        <w:rPr>
          <w:rFonts w:ascii="Calibri" w:hAnsi="Calibri" w:cs="Times New Roman"/>
        </w:rPr>
      </w:pPr>
      <w:r w:rsidRPr="00202467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02467">
        <w:rPr>
          <w:rFonts w:ascii="Calibri" w:hAnsi="Calibri"/>
        </w:rPr>
        <w:instrText xml:space="preserve"> FORMCHECKBOX </w:instrText>
      </w:r>
      <w:r w:rsidR="002A7DD4">
        <w:rPr>
          <w:rFonts w:ascii="Calibri" w:hAnsi="Calibri"/>
        </w:rPr>
      </w:r>
      <w:r w:rsidR="002A7DD4">
        <w:rPr>
          <w:rFonts w:ascii="Calibri" w:hAnsi="Calibri"/>
        </w:rPr>
        <w:fldChar w:fldCharType="separate"/>
      </w:r>
      <w:r w:rsidRPr="00202467">
        <w:rPr>
          <w:rFonts w:ascii="Calibri" w:hAnsi="Calibri"/>
        </w:rPr>
        <w:fldChar w:fldCharType="end"/>
      </w:r>
      <w:r w:rsidR="00476C55" w:rsidRPr="00DA0AAD">
        <w:rPr>
          <w:rFonts w:ascii="Calibri" w:hAnsi="Calibri"/>
          <w:color w:val="000000"/>
          <w:sz w:val="32"/>
          <w:szCs w:val="32"/>
        </w:rPr>
        <w:t xml:space="preserve"> </w:t>
      </w:r>
      <w:r w:rsidR="00476C55" w:rsidRPr="00DA0AAD">
        <w:rPr>
          <w:rFonts w:ascii="Calibri" w:hAnsi="Calibri" w:cs="Times New Roman"/>
        </w:rPr>
        <w:t>I have included evidence of the institution’s defined review process.</w:t>
      </w:r>
    </w:p>
    <w:p w14:paraId="2FFC4F21" w14:textId="77777777" w:rsidR="00476C55" w:rsidRPr="00DA0AAD" w:rsidRDefault="00476C55" w:rsidP="00476C55">
      <w:pPr>
        <w:tabs>
          <w:tab w:val="left" w:pos="540"/>
        </w:tabs>
        <w:spacing w:after="0" w:line="240" w:lineRule="auto"/>
        <w:rPr>
          <w:rFonts w:ascii="Calibri" w:hAnsi="Calibri" w:cs="Times New Roman"/>
        </w:rPr>
      </w:pPr>
    </w:p>
    <w:p w14:paraId="7D747F6C" w14:textId="77777777" w:rsidR="00476C55" w:rsidRPr="00DA0AAD" w:rsidRDefault="00476C55" w:rsidP="00476C55">
      <w:pPr>
        <w:pBdr>
          <w:bottom w:val="double" w:sz="4" w:space="1" w:color="auto"/>
        </w:pBdr>
        <w:spacing w:after="120"/>
        <w:rPr>
          <w:rFonts w:ascii="Calibri" w:hAnsi="Calibri"/>
          <w:sz w:val="10"/>
          <w:szCs w:val="10"/>
          <w:u w:val="single"/>
        </w:rPr>
      </w:pPr>
    </w:p>
    <w:p w14:paraId="4084F51D" w14:textId="460C927D" w:rsidR="00232427" w:rsidRPr="00DA0AAD" w:rsidRDefault="00476C55" w:rsidP="00232427">
      <w:pPr>
        <w:rPr>
          <w:rFonts w:ascii="Calibri" w:hAnsi="Calibri" w:cs="Times New Roman"/>
          <w:b/>
          <w:sz w:val="24"/>
          <w:szCs w:val="24"/>
          <w:u w:val="single"/>
        </w:rPr>
      </w:pPr>
      <w:r w:rsidRPr="00DA0AAD">
        <w:rPr>
          <w:rFonts w:ascii="Calibri" w:hAnsi="Calibri" w:cs="Times New Roman"/>
          <w:sz w:val="10"/>
          <w:szCs w:val="10"/>
        </w:rPr>
        <w:br/>
      </w:r>
      <w:r w:rsidR="00232427">
        <w:rPr>
          <w:rFonts w:ascii="Calibri" w:hAnsi="Calibri" w:cs="Times New Roman"/>
          <w:b/>
          <w:sz w:val="24"/>
          <w:szCs w:val="24"/>
          <w:u w:val="single"/>
        </w:rPr>
        <w:t xml:space="preserve">To Be Completed by the Tenure Review </w:t>
      </w:r>
      <w:r w:rsidR="00457367">
        <w:rPr>
          <w:rFonts w:ascii="Calibri" w:hAnsi="Calibri" w:cs="Times New Roman"/>
          <w:b/>
          <w:sz w:val="24"/>
          <w:szCs w:val="24"/>
          <w:u w:val="single"/>
        </w:rPr>
        <w:t xml:space="preserve">&amp; Evaluation </w:t>
      </w:r>
      <w:r w:rsidR="00232427">
        <w:rPr>
          <w:rFonts w:ascii="Calibri" w:hAnsi="Calibri" w:cs="Times New Roman"/>
          <w:b/>
          <w:sz w:val="24"/>
          <w:szCs w:val="24"/>
          <w:u w:val="single"/>
        </w:rPr>
        <w:t>Committee</w:t>
      </w:r>
    </w:p>
    <w:p w14:paraId="4EA6A3A2" w14:textId="1B90A1F2" w:rsidR="00675170" w:rsidRDefault="00232427" w:rsidP="00476C55">
      <w:pPr>
        <w:rPr>
          <w:rFonts w:ascii="Calibri" w:hAnsi="Calibri" w:cs="Times New Roman"/>
        </w:rPr>
      </w:pPr>
      <w:r w:rsidRPr="00DA0AA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495BFD" wp14:editId="4ED7C583">
                <wp:simplePos x="0" y="0"/>
                <wp:positionH relativeFrom="column">
                  <wp:posOffset>342900</wp:posOffset>
                </wp:positionH>
                <wp:positionV relativeFrom="paragraph">
                  <wp:posOffset>279400</wp:posOffset>
                </wp:positionV>
                <wp:extent cx="1485900" cy="304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42B4" w14:textId="77777777" w:rsidR="00EE0869" w:rsidRPr="00AA013C" w:rsidRDefault="00EE0869" w:rsidP="00D93FC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5BFD" id="Text Box 13" o:spid="_x0000_s1032" type="#_x0000_t202" style="position:absolute;margin-left:27pt;margin-top:22pt;width:117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" filled="f" stroked="f">
                <v:textbox>
                  <w:txbxContent>
                    <w:p w14:paraId="07FA42B4" w14:textId="77777777" w:rsidR="00EE0869" w:rsidRPr="00AA013C" w:rsidRDefault="00EE0869" w:rsidP="00D93FC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C55" w:rsidRPr="00DA0AAD">
        <w:rPr>
          <w:rFonts w:ascii="Calibri" w:hAnsi="Calibri" w:cs="Times New Roman"/>
        </w:rPr>
        <w:t>TREC</w:t>
      </w:r>
      <w:r w:rsidR="00476C55">
        <w:rPr>
          <w:rFonts w:ascii="Calibri" w:hAnsi="Calibri" w:cs="Times New Roman"/>
        </w:rPr>
        <w:t xml:space="preserve"> has determined that this c</w:t>
      </w:r>
      <w:r w:rsidR="00476C55" w:rsidRPr="00DA0AAD">
        <w:rPr>
          <w:rFonts w:ascii="Calibri" w:hAnsi="Calibri" w:cs="Times New Roman"/>
        </w:rPr>
        <w:t xml:space="preserve">andidate is eligible to apply for early tenure: </w:t>
      </w:r>
      <w:r w:rsidR="00D93FC2" w:rsidRPr="00202467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93FC2" w:rsidRPr="00202467">
        <w:rPr>
          <w:rFonts w:ascii="Calibri" w:hAnsi="Calibri"/>
        </w:rPr>
        <w:instrText xml:space="preserve"> FORMCHECKBOX </w:instrText>
      </w:r>
      <w:r w:rsidR="002A7DD4">
        <w:rPr>
          <w:rFonts w:ascii="Calibri" w:hAnsi="Calibri"/>
        </w:rPr>
      </w:r>
      <w:r w:rsidR="002A7DD4">
        <w:rPr>
          <w:rFonts w:ascii="Calibri" w:hAnsi="Calibri"/>
        </w:rPr>
        <w:fldChar w:fldCharType="separate"/>
      </w:r>
      <w:r w:rsidR="00D93FC2" w:rsidRPr="00202467">
        <w:rPr>
          <w:rFonts w:ascii="Calibri" w:hAnsi="Calibri"/>
        </w:rPr>
        <w:fldChar w:fldCharType="end"/>
      </w:r>
      <w:r w:rsidR="00D93FC2">
        <w:rPr>
          <w:rFonts w:ascii="Calibri" w:hAnsi="Calibri"/>
        </w:rPr>
        <w:t xml:space="preserve"> </w:t>
      </w:r>
      <w:r w:rsidR="00476C55" w:rsidRPr="00DA0AAD">
        <w:rPr>
          <w:rFonts w:ascii="Calibri" w:hAnsi="Calibri" w:cs="Times New Roman"/>
          <w:sz w:val="24"/>
          <w:szCs w:val="24"/>
        </w:rPr>
        <w:t xml:space="preserve">Yes </w:t>
      </w:r>
      <w:r w:rsidR="00D93FC2" w:rsidRPr="00202467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93FC2" w:rsidRPr="00202467">
        <w:rPr>
          <w:rFonts w:ascii="Calibri" w:hAnsi="Calibri"/>
        </w:rPr>
        <w:instrText xml:space="preserve"> FORMCHECKBOX </w:instrText>
      </w:r>
      <w:r w:rsidR="002A7DD4">
        <w:rPr>
          <w:rFonts w:ascii="Calibri" w:hAnsi="Calibri"/>
        </w:rPr>
      </w:r>
      <w:r w:rsidR="002A7DD4">
        <w:rPr>
          <w:rFonts w:ascii="Calibri" w:hAnsi="Calibri"/>
        </w:rPr>
        <w:fldChar w:fldCharType="separate"/>
      </w:r>
      <w:r w:rsidR="00D93FC2" w:rsidRPr="00202467">
        <w:rPr>
          <w:rFonts w:ascii="Calibri" w:hAnsi="Calibri"/>
        </w:rPr>
        <w:fldChar w:fldCharType="end"/>
      </w:r>
      <w:r w:rsidR="00D93FC2">
        <w:rPr>
          <w:rFonts w:ascii="Calibri" w:hAnsi="Calibri"/>
        </w:rPr>
        <w:t xml:space="preserve"> </w:t>
      </w:r>
      <w:r w:rsidR="00476C55" w:rsidRPr="00DA0AAD">
        <w:rPr>
          <w:rFonts w:ascii="Calibri" w:hAnsi="Calibri" w:cs="Times New Roman"/>
          <w:sz w:val="24"/>
          <w:szCs w:val="24"/>
        </w:rPr>
        <w:t xml:space="preserve">No </w:t>
      </w:r>
    </w:p>
    <w:p w14:paraId="3FD7C5D4" w14:textId="3099BD10" w:rsidR="00675170" w:rsidRDefault="00476C55" w:rsidP="00476C55">
      <w:pPr>
        <w:rPr>
          <w:rFonts w:ascii="Calibri" w:hAnsi="Calibri" w:cs="Times New Roman"/>
        </w:rPr>
      </w:pPr>
      <w:r w:rsidRPr="00DA0AAD">
        <w:rPr>
          <w:rFonts w:ascii="Calibri" w:hAnsi="Calibri" w:cs="Times New Roman"/>
        </w:rPr>
        <w:t>Date: _</w:t>
      </w:r>
      <w:r w:rsidR="00D93FC2">
        <w:rPr>
          <w:rFonts w:ascii="Calibri" w:hAnsi="Calibri" w:cs="Times New Roman"/>
        </w:rPr>
        <w:t>___</w:t>
      </w:r>
      <w:r w:rsidRPr="00DA0AAD">
        <w:rPr>
          <w:rFonts w:ascii="Calibri" w:hAnsi="Calibri" w:cs="Times New Roman"/>
        </w:rPr>
        <w:t>_________________</w:t>
      </w:r>
      <w:r w:rsidRPr="00DA0AAD">
        <w:rPr>
          <w:rFonts w:ascii="Calibri" w:hAnsi="Calibri" w:cs="Times New Roman"/>
          <w:b/>
          <w:sz w:val="20"/>
          <w:szCs w:val="20"/>
        </w:rPr>
        <w:br/>
      </w:r>
    </w:p>
    <w:p w14:paraId="14F6E6A2" w14:textId="77777777" w:rsidR="00232427" w:rsidRPr="00476C55" w:rsidRDefault="00232427" w:rsidP="00476C55">
      <w:pPr>
        <w:rPr>
          <w:rFonts w:ascii="Calibri" w:hAnsi="Calibri" w:cs="Times New Roman"/>
        </w:rPr>
      </w:pPr>
    </w:p>
    <w:p w14:paraId="5FAD972D" w14:textId="77777777" w:rsidR="00476C55" w:rsidRPr="00DA0AAD" w:rsidRDefault="00476C55" w:rsidP="00476C55">
      <w:pPr>
        <w:pBdr>
          <w:bottom w:val="double" w:sz="4" w:space="1" w:color="auto"/>
        </w:pBdr>
        <w:spacing w:after="120"/>
        <w:rPr>
          <w:rFonts w:ascii="Calibri" w:hAnsi="Calibri"/>
          <w:sz w:val="10"/>
          <w:szCs w:val="10"/>
          <w:u w:val="single"/>
        </w:rPr>
      </w:pPr>
    </w:p>
    <w:p w14:paraId="218D9462" w14:textId="77777777" w:rsidR="00476C55" w:rsidRPr="00DA0AAD" w:rsidRDefault="00476C55" w:rsidP="00476C55">
      <w:pPr>
        <w:rPr>
          <w:rFonts w:ascii="Calibri" w:hAnsi="Calibri" w:cs="Times New Roman"/>
          <w:i/>
          <w:sz w:val="16"/>
          <w:szCs w:val="16"/>
        </w:rPr>
      </w:pPr>
      <w:r w:rsidRPr="00DA0AAD">
        <w:rPr>
          <w:rFonts w:ascii="Calibri" w:hAnsi="Calibri" w:cs="Times New Roman"/>
          <w:sz w:val="10"/>
          <w:szCs w:val="10"/>
        </w:rPr>
        <w:br/>
      </w:r>
      <w:r w:rsidRPr="00DA0AAD">
        <w:rPr>
          <w:rFonts w:ascii="Calibri" w:hAnsi="Calibri" w:cs="Times New Roman"/>
          <w:i/>
          <w:sz w:val="16"/>
          <w:szCs w:val="16"/>
        </w:rPr>
        <w:t>* As tenure is defined in California Education Code</w:t>
      </w:r>
    </w:p>
    <w:p w14:paraId="2B227BB2" w14:textId="36701839" w:rsidR="00476C55" w:rsidRPr="00DA0AAD" w:rsidRDefault="00476C55" w:rsidP="004E1A23">
      <w:pPr>
        <w:tabs>
          <w:tab w:val="left" w:pos="450"/>
        </w:tabs>
        <w:jc w:val="both"/>
        <w:rPr>
          <w:rFonts w:ascii="Calibri" w:hAnsi="Calibri" w:cs="Times New Roman"/>
          <w:sz w:val="20"/>
          <w:szCs w:val="20"/>
        </w:rPr>
      </w:pPr>
      <w:r w:rsidRPr="00DA0AAD">
        <w:rPr>
          <w:rFonts w:ascii="Calibri" w:hAnsi="Calibri" w:cs="Times New Roman"/>
          <w:b/>
        </w:rPr>
        <w:t>Note</w:t>
      </w:r>
      <w:r w:rsidR="00D95E23">
        <w:rPr>
          <w:rFonts w:ascii="Calibri" w:hAnsi="Calibri" w:cs="Times New Roman"/>
          <w:b/>
        </w:rPr>
        <w:t>:</w:t>
      </w:r>
      <w:r w:rsidRPr="00DA0AAD">
        <w:rPr>
          <w:rFonts w:ascii="Calibri" w:hAnsi="Calibri" w:cs="Times New Roman"/>
          <w:sz w:val="20"/>
          <w:szCs w:val="20"/>
        </w:rPr>
        <w:t xml:space="preserve"> Eligible </w:t>
      </w:r>
      <w:r>
        <w:rPr>
          <w:rFonts w:ascii="Calibri" w:hAnsi="Calibri" w:cs="Times New Roman"/>
          <w:sz w:val="20"/>
          <w:szCs w:val="20"/>
        </w:rPr>
        <w:t>c</w:t>
      </w:r>
      <w:r w:rsidRPr="00DA0AAD">
        <w:rPr>
          <w:rFonts w:ascii="Calibri" w:hAnsi="Calibri" w:cs="Times New Roman"/>
          <w:sz w:val="20"/>
          <w:szCs w:val="20"/>
        </w:rPr>
        <w:t>a</w:t>
      </w:r>
      <w:r>
        <w:rPr>
          <w:rFonts w:ascii="Calibri" w:hAnsi="Calibri" w:cs="Times New Roman"/>
          <w:sz w:val="20"/>
          <w:szCs w:val="20"/>
        </w:rPr>
        <w:t>ndidates interested in seeking early t</w:t>
      </w:r>
      <w:r w:rsidRPr="00DA0AAD">
        <w:rPr>
          <w:rFonts w:ascii="Calibri" w:hAnsi="Calibri" w:cs="Times New Roman"/>
          <w:sz w:val="20"/>
          <w:szCs w:val="20"/>
        </w:rPr>
        <w:t xml:space="preserve">enure must include this form alongside documentation of eligibility for early tenure in their Evaluation Packet for Cycle One. TREC will review and provide a determination of eligibility by Week 6 of the spring semester of the second evaluation cycle. </w:t>
      </w:r>
    </w:p>
    <w:sectPr w:rsidR="00476C55" w:rsidRPr="00DA0AAD" w:rsidSect="00E25C6A">
      <w:footerReference w:type="default" r:id="rId11"/>
      <w:pgSz w:w="12240" w:h="15840"/>
      <w:pgMar w:top="720" w:right="1440" w:bottom="720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6B6B" w14:textId="77777777" w:rsidR="00EE0869" w:rsidRDefault="00EE0869" w:rsidP="007E19C5">
      <w:pPr>
        <w:spacing w:after="0" w:line="240" w:lineRule="auto"/>
      </w:pPr>
      <w:r>
        <w:separator/>
      </w:r>
    </w:p>
  </w:endnote>
  <w:endnote w:type="continuationSeparator" w:id="0">
    <w:p w14:paraId="0EC1FBC7" w14:textId="77777777" w:rsidR="00EE0869" w:rsidRDefault="00EE0869" w:rsidP="007E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1AFE" w14:textId="762A051A" w:rsidR="00EE0869" w:rsidRPr="00975F04" w:rsidRDefault="00EE0869" w:rsidP="00E25C6A">
    <w:pPr>
      <w:pStyle w:val="Footer"/>
      <w:jc w:val="center"/>
      <w:rPr>
        <w:rFonts w:ascii="Calibri" w:hAnsi="Calibri" w:cs="Times New Roman"/>
        <w:i/>
        <w:sz w:val="18"/>
        <w:szCs w:val="18"/>
      </w:rPr>
    </w:pPr>
    <w:r w:rsidRPr="00FB1394">
      <w:rPr>
        <w:rFonts w:ascii="Calibri" w:hAnsi="Calibri" w:cs="Times New Roman"/>
        <w:i/>
        <w:sz w:val="18"/>
        <w:szCs w:val="18"/>
      </w:rPr>
      <w:t>Reference</w:t>
    </w:r>
    <w:r>
      <w:rPr>
        <w:rFonts w:ascii="Calibri" w:hAnsi="Calibri" w:cs="Times New Roman"/>
        <w:i/>
        <w:sz w:val="18"/>
        <w:szCs w:val="18"/>
      </w:rPr>
      <w:t>: Article H.4.10</w:t>
    </w:r>
    <w:r>
      <w:rPr>
        <w:rFonts w:ascii="Calibri" w:hAnsi="Calibri" w:cs="Times New Roman"/>
        <w:i/>
        <w:sz w:val="18"/>
        <w:szCs w:val="18"/>
      </w:rPr>
      <w:tab/>
    </w:r>
    <w:r>
      <w:rPr>
        <w:rFonts w:ascii="Calibri" w:hAnsi="Calibri" w:cs="Times New Roman"/>
        <w:i/>
        <w:sz w:val="18"/>
        <w:szCs w:val="18"/>
      </w:rPr>
      <w:tab/>
      <w:t>TREC Updated 6/2020</w:t>
    </w:r>
  </w:p>
  <w:p w14:paraId="75BC706A" w14:textId="77777777" w:rsidR="00EE0869" w:rsidRDefault="00EE0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A107E" w14:textId="77777777" w:rsidR="00EE0869" w:rsidRDefault="00EE0869" w:rsidP="007E19C5">
      <w:pPr>
        <w:spacing w:after="0" w:line="240" w:lineRule="auto"/>
      </w:pPr>
      <w:r>
        <w:separator/>
      </w:r>
    </w:p>
  </w:footnote>
  <w:footnote w:type="continuationSeparator" w:id="0">
    <w:p w14:paraId="13A12359" w14:textId="77777777" w:rsidR="00EE0869" w:rsidRDefault="00EE0869" w:rsidP="007E1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1020D0"/>
    <w:multiLevelType w:val="hybridMultilevel"/>
    <w:tmpl w:val="819C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D5DE6"/>
    <w:multiLevelType w:val="hybridMultilevel"/>
    <w:tmpl w:val="5A20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57071"/>
    <w:multiLevelType w:val="hybridMultilevel"/>
    <w:tmpl w:val="33D002E0"/>
    <w:lvl w:ilvl="0" w:tplc="6EC87B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221B"/>
    <w:multiLevelType w:val="hybridMultilevel"/>
    <w:tmpl w:val="5A20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07179"/>
    <w:multiLevelType w:val="hybridMultilevel"/>
    <w:tmpl w:val="7B366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4F"/>
    <w:rsid w:val="0001235C"/>
    <w:rsid w:val="00047757"/>
    <w:rsid w:val="00075A22"/>
    <w:rsid w:val="0008014C"/>
    <w:rsid w:val="000A096A"/>
    <w:rsid w:val="000B7EE7"/>
    <w:rsid w:val="000D6184"/>
    <w:rsid w:val="000F2452"/>
    <w:rsid w:val="00101D2E"/>
    <w:rsid w:val="0011730C"/>
    <w:rsid w:val="001561F3"/>
    <w:rsid w:val="0018787E"/>
    <w:rsid w:val="001B0077"/>
    <w:rsid w:val="001F5820"/>
    <w:rsid w:val="00232427"/>
    <w:rsid w:val="00272730"/>
    <w:rsid w:val="002825D2"/>
    <w:rsid w:val="002A7DD4"/>
    <w:rsid w:val="002E264B"/>
    <w:rsid w:val="002F4C06"/>
    <w:rsid w:val="00305117"/>
    <w:rsid w:val="00311504"/>
    <w:rsid w:val="003235EA"/>
    <w:rsid w:val="00330399"/>
    <w:rsid w:val="00382A9A"/>
    <w:rsid w:val="003D08B6"/>
    <w:rsid w:val="00450B1C"/>
    <w:rsid w:val="00457367"/>
    <w:rsid w:val="00476C55"/>
    <w:rsid w:val="0047752A"/>
    <w:rsid w:val="00487F6D"/>
    <w:rsid w:val="00497A54"/>
    <w:rsid w:val="004B228A"/>
    <w:rsid w:val="004E1A23"/>
    <w:rsid w:val="004F7AF0"/>
    <w:rsid w:val="00542C4F"/>
    <w:rsid w:val="00575546"/>
    <w:rsid w:val="005B2F25"/>
    <w:rsid w:val="005E03E4"/>
    <w:rsid w:val="005E29CD"/>
    <w:rsid w:val="005F0525"/>
    <w:rsid w:val="0061109A"/>
    <w:rsid w:val="0062755E"/>
    <w:rsid w:val="00664591"/>
    <w:rsid w:val="00675170"/>
    <w:rsid w:val="007007B1"/>
    <w:rsid w:val="00713D64"/>
    <w:rsid w:val="0071504D"/>
    <w:rsid w:val="007355E6"/>
    <w:rsid w:val="00752AA5"/>
    <w:rsid w:val="00781F62"/>
    <w:rsid w:val="0078277F"/>
    <w:rsid w:val="007C2600"/>
    <w:rsid w:val="007C5E65"/>
    <w:rsid w:val="007E19C5"/>
    <w:rsid w:val="00807C4C"/>
    <w:rsid w:val="008975BE"/>
    <w:rsid w:val="008C1B22"/>
    <w:rsid w:val="008E0CBE"/>
    <w:rsid w:val="00912EE9"/>
    <w:rsid w:val="00964A3F"/>
    <w:rsid w:val="00975F04"/>
    <w:rsid w:val="009E0CE5"/>
    <w:rsid w:val="009E1D1E"/>
    <w:rsid w:val="009F2FD6"/>
    <w:rsid w:val="00A76AFE"/>
    <w:rsid w:val="00AA426E"/>
    <w:rsid w:val="00AB3772"/>
    <w:rsid w:val="00B31495"/>
    <w:rsid w:val="00B56584"/>
    <w:rsid w:val="00B62E6D"/>
    <w:rsid w:val="00B973E7"/>
    <w:rsid w:val="00C55023"/>
    <w:rsid w:val="00CB09C3"/>
    <w:rsid w:val="00CC0883"/>
    <w:rsid w:val="00D513C0"/>
    <w:rsid w:val="00D7189C"/>
    <w:rsid w:val="00D8006C"/>
    <w:rsid w:val="00D82095"/>
    <w:rsid w:val="00D93FC2"/>
    <w:rsid w:val="00D95E23"/>
    <w:rsid w:val="00DA0AAD"/>
    <w:rsid w:val="00DA3EC0"/>
    <w:rsid w:val="00DC4646"/>
    <w:rsid w:val="00DC5F91"/>
    <w:rsid w:val="00DC6A9F"/>
    <w:rsid w:val="00DE61F7"/>
    <w:rsid w:val="00E00CD8"/>
    <w:rsid w:val="00E06696"/>
    <w:rsid w:val="00E25C6A"/>
    <w:rsid w:val="00E34145"/>
    <w:rsid w:val="00E36E5C"/>
    <w:rsid w:val="00E73654"/>
    <w:rsid w:val="00E96614"/>
    <w:rsid w:val="00EA740E"/>
    <w:rsid w:val="00ED116A"/>
    <w:rsid w:val="00EE0869"/>
    <w:rsid w:val="00EE1036"/>
    <w:rsid w:val="00F01A54"/>
    <w:rsid w:val="00F500B4"/>
    <w:rsid w:val="00F667E0"/>
    <w:rsid w:val="00F67BF2"/>
    <w:rsid w:val="00F8647B"/>
    <w:rsid w:val="00FB1394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D0BAB9"/>
  <w15:docId w15:val="{ED16EAA3-157F-42AB-AC6F-5B0463F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C5"/>
  </w:style>
  <w:style w:type="paragraph" w:styleId="Footer">
    <w:name w:val="footer"/>
    <w:basedOn w:val="Normal"/>
    <w:link w:val="FooterChar"/>
    <w:uiPriority w:val="99"/>
    <w:unhideWhenUsed/>
    <w:rsid w:val="007E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C5"/>
  </w:style>
  <w:style w:type="paragraph" w:styleId="BalloonText">
    <w:name w:val="Balloon Text"/>
    <w:basedOn w:val="Normal"/>
    <w:link w:val="BalloonTextChar"/>
    <w:uiPriority w:val="99"/>
    <w:semiHidden/>
    <w:unhideWhenUsed/>
    <w:rsid w:val="009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F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6F0273C61DF469CCF94F10A225DE8" ma:contentTypeVersion="10" ma:contentTypeDescription="Create a new document." ma:contentTypeScope="" ma:versionID="0d7d02d23c8408113a476a9f87d0f170">
  <xsd:schema xmlns:xsd="http://www.w3.org/2001/XMLSchema" xmlns:xs="http://www.w3.org/2001/XMLSchema" xmlns:p="http://schemas.microsoft.com/office/2006/metadata/properties" xmlns:ns3="c28b3415-05f5-4dff-89e6-1adc835fe080" targetNamespace="http://schemas.microsoft.com/office/2006/metadata/properties" ma:root="true" ma:fieldsID="478f7f903ca7664b306aa0e56e5f6b8a" ns3:_="">
    <xsd:import namespace="c28b3415-05f5-4dff-89e6-1adc835fe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3415-05f5-4dff-89e6-1adc835fe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E592-9BFA-4582-9D91-3CEC3205FC8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8b3415-05f5-4dff-89e6-1adc835fe0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69419C-AE47-4744-8A3B-128936D40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3068B-CE15-4DBD-A601-8CC1428EF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b3415-05f5-4dff-89e6-1adc835fe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F8033-8419-43E1-A7BA-825D4A0B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Dilbert MiraCostan</dc:creator>
  <cp:lastModifiedBy>Susan Corley</cp:lastModifiedBy>
  <cp:revision>2</cp:revision>
  <cp:lastPrinted>2016-07-28T20:52:00Z</cp:lastPrinted>
  <dcterms:created xsi:type="dcterms:W3CDTF">2020-06-15T20:43:00Z</dcterms:created>
  <dcterms:modified xsi:type="dcterms:W3CDTF">2020-06-15T20:43:00Z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0x010100C876F0273C61DF469CCF94F10A225DE8</vt:lpwstr>
  </property>
</Properties>
</file>