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2D3CC" w14:textId="77777777" w:rsidR="00E067F9" w:rsidRPr="00202467" w:rsidRDefault="00FC163C" w:rsidP="0073795E">
      <w:pPr>
        <w:pStyle w:val="Heading1"/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202467">
        <w:rPr>
          <w:rFonts w:ascii="Calibri" w:hAnsi="Calibri"/>
          <w:b/>
          <w:bCs/>
          <w:sz w:val="28"/>
          <w:szCs w:val="28"/>
        </w:rPr>
        <w:t>TENURE REVIEW COMMITTEE REPORT</w:t>
      </w:r>
    </w:p>
    <w:p w14:paraId="26741101" w14:textId="48D4A554" w:rsidR="00E067F9" w:rsidRPr="00202467" w:rsidRDefault="005F6C96">
      <w:pPr>
        <w:rPr>
          <w:rFonts w:ascii="Calibri" w:hAnsi="Calibri"/>
        </w:rPr>
      </w:pP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D9933" wp14:editId="00C8C04D">
                <wp:simplePos x="0" y="0"/>
                <wp:positionH relativeFrom="column">
                  <wp:posOffset>1143000</wp:posOffset>
                </wp:positionH>
                <wp:positionV relativeFrom="paragraph">
                  <wp:posOffset>125730</wp:posOffset>
                </wp:positionV>
                <wp:extent cx="2057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B6041" w14:textId="77777777" w:rsidR="005F6C96" w:rsidRPr="00691C26" w:rsidRDefault="005F6C96" w:rsidP="005F6C9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2D99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9.9pt;width:16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" filled="f" stroked="f">
                <v:textbox>
                  <w:txbxContent>
                    <w:p w14:paraId="332B6041" w14:textId="77777777" w:rsidR="005F6C96" w:rsidRPr="00691C26" w:rsidRDefault="005F6C96" w:rsidP="005F6C9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DBD0950" w14:textId="4AEB8831" w:rsidR="00E067F9" w:rsidRPr="00202467" w:rsidRDefault="00E067F9">
      <w:pPr>
        <w:rPr>
          <w:rFonts w:ascii="Calibri" w:hAnsi="Calibri"/>
          <w:b/>
          <w:bCs/>
        </w:rPr>
      </w:pPr>
      <w:r w:rsidRPr="00582465">
        <w:rPr>
          <w:rFonts w:ascii="Calibri" w:hAnsi="Calibri"/>
          <w:b/>
          <w:bCs/>
        </w:rPr>
        <w:t>Tenure Candidate</w:t>
      </w:r>
      <w:r w:rsidRPr="00582465">
        <w:rPr>
          <w:rFonts w:ascii="Calibri" w:hAnsi="Calibri"/>
        </w:rPr>
        <w:t>:</w:t>
      </w:r>
      <w:r w:rsidRPr="00202467">
        <w:rPr>
          <w:rFonts w:ascii="Calibri" w:hAnsi="Calibri"/>
          <w:u w:val="single"/>
        </w:rPr>
        <w:tab/>
      </w:r>
      <w:r w:rsidR="002B7F5C">
        <w:rPr>
          <w:rFonts w:ascii="Calibri" w:hAnsi="Calibri"/>
          <w:u w:val="single"/>
        </w:rPr>
        <w:tab/>
      </w:r>
      <w:r w:rsidR="002B7F5C">
        <w:rPr>
          <w:rFonts w:ascii="Calibri" w:hAnsi="Calibri"/>
          <w:u w:val="single"/>
        </w:rPr>
        <w:tab/>
      </w:r>
      <w:r w:rsidR="002B7F5C">
        <w:rPr>
          <w:rFonts w:ascii="Calibri" w:hAnsi="Calibri"/>
          <w:u w:val="single"/>
        </w:rPr>
        <w:tab/>
        <w:t xml:space="preserve">   </w:t>
      </w:r>
      <w:r w:rsidR="00826FA7" w:rsidRPr="00202467">
        <w:rPr>
          <w:rFonts w:ascii="Calibri" w:hAnsi="Calibri"/>
          <w:u w:val="single"/>
        </w:rPr>
        <w:tab/>
      </w:r>
      <w:r w:rsidR="00C24FA5" w:rsidRPr="00202467">
        <w:rPr>
          <w:rFonts w:ascii="Calibri" w:hAnsi="Calibri"/>
        </w:rPr>
        <w:t xml:space="preserve">   </w:t>
      </w:r>
      <w:r w:rsidR="00582465">
        <w:rPr>
          <w:rFonts w:ascii="Calibri" w:hAnsi="Calibri"/>
          <w:b/>
          <w:bCs/>
        </w:rPr>
        <w:t>Evaluation Cycle</w:t>
      </w:r>
      <w:r w:rsidR="00582465" w:rsidRPr="00E77075">
        <w:rPr>
          <w:rFonts w:ascii="Calibri" w:hAnsi="Calibri"/>
          <w:b/>
        </w:rPr>
        <w:t xml:space="preserve">: </w:t>
      </w:r>
      <w:r w:rsidR="00582465">
        <w:rPr>
          <w:rFonts w:ascii="Calibri" w:hAnsi="Calibri"/>
          <w:b/>
          <w:bCs/>
          <w:sz w:val="28"/>
        </w:rPr>
        <w:t xml:space="preserve"> 1 </w:t>
      </w:r>
      <w:r w:rsidR="00582465" w:rsidRPr="00E77075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465" w:rsidRPr="00E77075">
        <w:rPr>
          <w:rFonts w:ascii="Calibri" w:hAnsi="Calibri"/>
        </w:rPr>
        <w:instrText xml:space="preserve"> FORMCHECKBOX </w:instrText>
      </w:r>
      <w:r w:rsidR="00357CE9">
        <w:rPr>
          <w:rFonts w:ascii="Calibri" w:hAnsi="Calibri"/>
        </w:rPr>
      </w:r>
      <w:r w:rsidR="00357CE9">
        <w:rPr>
          <w:rFonts w:ascii="Calibri" w:hAnsi="Calibri"/>
        </w:rPr>
        <w:fldChar w:fldCharType="separate"/>
      </w:r>
      <w:r w:rsidR="00582465" w:rsidRPr="00E77075">
        <w:rPr>
          <w:rFonts w:ascii="Calibri" w:hAnsi="Calibri"/>
        </w:rPr>
        <w:fldChar w:fldCharType="end"/>
      </w:r>
      <w:r w:rsidR="00582465">
        <w:rPr>
          <w:rFonts w:ascii="Calibri" w:hAnsi="Calibri"/>
        </w:rPr>
        <w:t xml:space="preserve"> </w:t>
      </w:r>
      <w:r w:rsidR="00582465">
        <w:rPr>
          <w:rFonts w:ascii="Calibri" w:hAnsi="Calibri"/>
          <w:b/>
          <w:bCs/>
          <w:sz w:val="28"/>
        </w:rPr>
        <w:t xml:space="preserve">2 </w:t>
      </w:r>
      <w:r w:rsidR="00582465" w:rsidRPr="00E77075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465" w:rsidRPr="00E77075">
        <w:rPr>
          <w:rFonts w:ascii="Calibri" w:hAnsi="Calibri"/>
        </w:rPr>
        <w:instrText xml:space="preserve"> FORMCHECKBOX </w:instrText>
      </w:r>
      <w:r w:rsidR="00357CE9">
        <w:rPr>
          <w:rFonts w:ascii="Calibri" w:hAnsi="Calibri"/>
        </w:rPr>
      </w:r>
      <w:r w:rsidR="00357CE9">
        <w:rPr>
          <w:rFonts w:ascii="Calibri" w:hAnsi="Calibri"/>
        </w:rPr>
        <w:fldChar w:fldCharType="separate"/>
      </w:r>
      <w:r w:rsidR="00582465" w:rsidRPr="00E77075">
        <w:rPr>
          <w:rFonts w:ascii="Calibri" w:hAnsi="Calibri"/>
        </w:rPr>
        <w:fldChar w:fldCharType="end"/>
      </w:r>
      <w:r w:rsidR="00582465">
        <w:rPr>
          <w:rFonts w:ascii="Calibri" w:hAnsi="Calibri"/>
          <w:b/>
          <w:bCs/>
          <w:sz w:val="28"/>
        </w:rPr>
        <w:t xml:space="preserve"> </w:t>
      </w:r>
      <w:r w:rsidR="00582465" w:rsidRPr="00E77075">
        <w:rPr>
          <w:rFonts w:ascii="Calibri" w:hAnsi="Calibri"/>
          <w:b/>
          <w:bCs/>
          <w:sz w:val="28"/>
        </w:rPr>
        <w:t>3</w:t>
      </w:r>
      <w:r w:rsidR="00582465">
        <w:rPr>
          <w:rFonts w:ascii="Calibri" w:hAnsi="Calibri"/>
          <w:b/>
          <w:bCs/>
          <w:sz w:val="28"/>
        </w:rPr>
        <w:t xml:space="preserve"> </w:t>
      </w:r>
      <w:r w:rsidR="00582465" w:rsidRPr="00E7707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2465" w:rsidRPr="00E77075">
        <w:rPr>
          <w:rFonts w:ascii="Calibri" w:hAnsi="Calibri"/>
        </w:rPr>
        <w:instrText xml:space="preserve"> FORMCHECKBOX </w:instrText>
      </w:r>
      <w:r w:rsidR="00357CE9">
        <w:rPr>
          <w:rFonts w:ascii="Calibri" w:hAnsi="Calibri"/>
        </w:rPr>
      </w:r>
      <w:r w:rsidR="00357CE9">
        <w:rPr>
          <w:rFonts w:ascii="Calibri" w:hAnsi="Calibri"/>
        </w:rPr>
        <w:fldChar w:fldCharType="separate"/>
      </w:r>
      <w:r w:rsidR="00582465" w:rsidRPr="00E77075">
        <w:rPr>
          <w:rFonts w:ascii="Calibri" w:hAnsi="Calibri"/>
        </w:rPr>
        <w:fldChar w:fldCharType="end"/>
      </w:r>
      <w:r w:rsidR="00582465">
        <w:rPr>
          <w:rFonts w:ascii="Calibri" w:hAnsi="Calibri"/>
        </w:rPr>
        <w:t xml:space="preserve"> </w:t>
      </w:r>
      <w:r w:rsidR="00582465">
        <w:rPr>
          <w:rFonts w:ascii="Calibri" w:hAnsi="Calibri"/>
          <w:b/>
          <w:bCs/>
          <w:sz w:val="28"/>
        </w:rPr>
        <w:t xml:space="preserve">4 </w:t>
      </w:r>
      <w:r w:rsidR="00582465" w:rsidRPr="00E77075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2465" w:rsidRPr="00E77075">
        <w:rPr>
          <w:rFonts w:ascii="Calibri" w:hAnsi="Calibri"/>
        </w:rPr>
        <w:instrText xml:space="preserve"> FORMCHECKBOX </w:instrText>
      </w:r>
      <w:r w:rsidR="00357CE9">
        <w:rPr>
          <w:rFonts w:ascii="Calibri" w:hAnsi="Calibri"/>
        </w:rPr>
      </w:r>
      <w:r w:rsidR="00357CE9">
        <w:rPr>
          <w:rFonts w:ascii="Calibri" w:hAnsi="Calibri"/>
        </w:rPr>
        <w:fldChar w:fldCharType="separate"/>
      </w:r>
      <w:r w:rsidR="00582465" w:rsidRPr="00E77075">
        <w:rPr>
          <w:rFonts w:ascii="Calibri" w:hAnsi="Calibri"/>
        </w:rPr>
        <w:fldChar w:fldCharType="end"/>
      </w:r>
    </w:p>
    <w:p w14:paraId="681B1382" w14:textId="77777777" w:rsidR="008B64A2" w:rsidRPr="00202467" w:rsidRDefault="008B64A2">
      <w:pPr>
        <w:rPr>
          <w:rFonts w:ascii="Calibri" w:hAnsi="Calibri"/>
          <w:sz w:val="20"/>
          <w:szCs w:val="20"/>
        </w:rPr>
      </w:pPr>
    </w:p>
    <w:p w14:paraId="71C84D12" w14:textId="77777777" w:rsidR="006D3B20" w:rsidRPr="00893925" w:rsidRDefault="008B64A2">
      <w:pPr>
        <w:rPr>
          <w:rFonts w:ascii="Calibri" w:hAnsi="Calibri"/>
          <w:sz w:val="20"/>
          <w:szCs w:val="20"/>
        </w:rPr>
      </w:pPr>
      <w:r w:rsidRPr="00202467">
        <w:rPr>
          <w:rFonts w:ascii="Calibri" w:hAnsi="Calibri"/>
          <w:sz w:val="20"/>
          <w:szCs w:val="20"/>
        </w:rPr>
        <w:t>Under the “TRC Decision” column</w:t>
      </w:r>
      <w:r w:rsidR="007C659A" w:rsidRPr="00202467">
        <w:rPr>
          <w:rFonts w:ascii="Calibri" w:hAnsi="Calibri"/>
          <w:sz w:val="20"/>
          <w:szCs w:val="20"/>
        </w:rPr>
        <w:t>,</w:t>
      </w:r>
      <w:r w:rsidR="0037660B">
        <w:rPr>
          <w:rFonts w:ascii="Calibri" w:hAnsi="Calibri"/>
          <w:sz w:val="20"/>
          <w:szCs w:val="20"/>
        </w:rPr>
        <w:t xml:space="preserve"> there are two </w:t>
      </w:r>
      <w:r w:rsidR="0037660B" w:rsidRPr="00893925">
        <w:rPr>
          <w:rFonts w:ascii="Calibri" w:hAnsi="Calibri"/>
          <w:sz w:val="20"/>
          <w:szCs w:val="20"/>
        </w:rPr>
        <w:t xml:space="preserve">options. </w:t>
      </w:r>
      <w:r w:rsidR="00E47D99" w:rsidRPr="00893925">
        <w:rPr>
          <w:rFonts w:ascii="Calibri" w:hAnsi="Calibri"/>
          <w:sz w:val="20"/>
          <w:szCs w:val="20"/>
        </w:rPr>
        <w:t xml:space="preserve">If the </w:t>
      </w:r>
      <w:r w:rsidR="00AE4FAA">
        <w:rPr>
          <w:rFonts w:ascii="Calibri" w:hAnsi="Calibri"/>
          <w:sz w:val="20"/>
          <w:szCs w:val="20"/>
        </w:rPr>
        <w:t>TRC</w:t>
      </w:r>
      <w:r w:rsidR="00E47D99" w:rsidRPr="00893925">
        <w:rPr>
          <w:rFonts w:ascii="Calibri" w:hAnsi="Calibri"/>
          <w:sz w:val="20"/>
          <w:szCs w:val="20"/>
        </w:rPr>
        <w:t xml:space="preserve"> selects the first option, “meets or exceeds expectations,” continue to the next criterion.  If the </w:t>
      </w:r>
      <w:r w:rsidR="00AE4FAA">
        <w:rPr>
          <w:rFonts w:ascii="Calibri" w:hAnsi="Calibri"/>
          <w:sz w:val="20"/>
          <w:szCs w:val="20"/>
        </w:rPr>
        <w:t>TRC</w:t>
      </w:r>
      <w:r w:rsidR="00E47D99" w:rsidRPr="00893925">
        <w:rPr>
          <w:rFonts w:ascii="Calibri" w:hAnsi="Calibri"/>
          <w:sz w:val="20"/>
          <w:szCs w:val="20"/>
        </w:rPr>
        <w:t xml:space="preserve"> selects the second option, “needs improvement,” it must then also choose one of the two sub-options and provide an explanation below</w:t>
      </w:r>
      <w:r w:rsidR="006D3B20" w:rsidRPr="00893925">
        <w:rPr>
          <w:rFonts w:ascii="Calibri" w:hAnsi="Calibri"/>
          <w:sz w:val="20"/>
          <w:szCs w:val="20"/>
        </w:rPr>
        <w:t xml:space="preserve">. </w:t>
      </w:r>
    </w:p>
    <w:p w14:paraId="2C41AC7E" w14:textId="77777777" w:rsidR="008B64A2" w:rsidRPr="00893925" w:rsidRDefault="008B64A2">
      <w:pPr>
        <w:rPr>
          <w:rFonts w:ascii="Calibri" w:hAnsi="Calibri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940"/>
      </w:tblGrid>
      <w:tr w:rsidR="00E067F9" w:rsidRPr="00202467" w14:paraId="067D923C" w14:textId="77777777" w:rsidTr="0073795E">
        <w:tc>
          <w:tcPr>
            <w:tcW w:w="3888" w:type="dxa"/>
          </w:tcPr>
          <w:p w14:paraId="6E832879" w14:textId="77777777" w:rsidR="00E067F9" w:rsidRPr="00893925" w:rsidRDefault="00E067F9">
            <w:pPr>
              <w:pStyle w:val="Heading2"/>
              <w:rPr>
                <w:rFonts w:ascii="Calibri" w:hAnsi="Calibri"/>
                <w:b/>
                <w:sz w:val="24"/>
              </w:rPr>
            </w:pPr>
            <w:r w:rsidRPr="00893925">
              <w:rPr>
                <w:rFonts w:ascii="Calibri" w:hAnsi="Calibri"/>
                <w:b/>
                <w:sz w:val="24"/>
              </w:rPr>
              <w:t>Criteria</w:t>
            </w:r>
          </w:p>
        </w:tc>
        <w:tc>
          <w:tcPr>
            <w:tcW w:w="5940" w:type="dxa"/>
          </w:tcPr>
          <w:p w14:paraId="38B4ADD5" w14:textId="77777777" w:rsidR="00E067F9" w:rsidRPr="00202467" w:rsidRDefault="00E067F9">
            <w:pPr>
              <w:pStyle w:val="Heading3"/>
              <w:rPr>
                <w:rFonts w:ascii="Calibri" w:hAnsi="Calibri"/>
                <w:b/>
                <w:sz w:val="24"/>
              </w:rPr>
            </w:pPr>
            <w:r w:rsidRPr="00893925">
              <w:rPr>
                <w:rFonts w:ascii="Calibri" w:hAnsi="Calibri"/>
                <w:b/>
                <w:sz w:val="24"/>
              </w:rPr>
              <w:t>TRC Decision</w:t>
            </w:r>
          </w:p>
        </w:tc>
      </w:tr>
      <w:tr w:rsidR="00E067F9" w:rsidRPr="00202467" w14:paraId="7B06AA5B" w14:textId="77777777" w:rsidTr="00A04A29">
        <w:trPr>
          <w:trHeight w:val="1547"/>
        </w:trPr>
        <w:tc>
          <w:tcPr>
            <w:tcW w:w="3888" w:type="dxa"/>
          </w:tcPr>
          <w:p w14:paraId="1A5FB0B6" w14:textId="77777777" w:rsidR="00E067F9" w:rsidRPr="00202467" w:rsidRDefault="00E067F9" w:rsidP="0073795E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Demonstrated skill in classroom teaching, non-instructional roles, and other responsibilities specifically listed in the employment job announcement.</w:t>
            </w:r>
          </w:p>
        </w:tc>
        <w:tc>
          <w:tcPr>
            <w:tcW w:w="5940" w:type="dxa"/>
          </w:tcPr>
          <w:p w14:paraId="640AF056" w14:textId="77777777" w:rsidR="0073795E" w:rsidRPr="00202467" w:rsidRDefault="0073795E" w:rsidP="0073795E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Check appropriate box:</w:t>
            </w:r>
          </w:p>
          <w:p w14:paraId="12B2F241" w14:textId="77777777" w:rsidR="00E067F9" w:rsidRPr="00202467" w:rsidRDefault="0073795E" w:rsidP="0073795E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="00E067F9" w:rsidRPr="0020246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44415" w:rsidRPr="00202467">
              <w:rPr>
                <w:rFonts w:ascii="Calibri" w:hAnsi="Calibri"/>
                <w:sz w:val="20"/>
                <w:szCs w:val="20"/>
              </w:rPr>
              <w:t>Candidate meets or exceeds expectations</w:t>
            </w:r>
          </w:p>
          <w:p w14:paraId="76046760" w14:textId="77777777" w:rsidR="0073795E" w:rsidRPr="00202467" w:rsidRDefault="0073795E" w:rsidP="00737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- or-</w:t>
            </w:r>
          </w:p>
          <w:bookmarkStart w:id="2" w:name="Check12"/>
          <w:p w14:paraId="21FEBDD2" w14:textId="77777777" w:rsidR="004D7FB9" w:rsidRPr="00202467" w:rsidRDefault="0073795E" w:rsidP="0073795E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="00E067F9" w:rsidRPr="0020246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44415" w:rsidRPr="00202467">
              <w:rPr>
                <w:rFonts w:ascii="Calibri" w:hAnsi="Calibri"/>
                <w:sz w:val="20"/>
                <w:szCs w:val="20"/>
              </w:rPr>
              <w:t>Candidate needs improvement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 (check appropriate box)</w:t>
            </w:r>
            <w:r w:rsidR="00E067F9" w:rsidRPr="0020246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4C4E327" w14:textId="77777777" w:rsidR="005C5D40" w:rsidRPr="00202467" w:rsidRDefault="005C5D40" w:rsidP="0073795E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   </w:t>
            </w:r>
            <w:bookmarkStart w:id="3" w:name="Check13"/>
            <w:r w:rsidR="0073795E"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95E"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3795E"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="000A4A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Address through Tenure Plan </w:t>
            </w:r>
          </w:p>
          <w:p w14:paraId="504B1C0B" w14:textId="77777777" w:rsidR="005C5D40" w:rsidRPr="00202467" w:rsidRDefault="005C5D40" w:rsidP="0073795E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   </w:t>
            </w:r>
            <w:bookmarkStart w:id="4" w:name="Check14"/>
            <w:r w:rsidR="0073795E"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95E"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3795E"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  <w:r w:rsidR="000A4A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Address through Corrective Action Plan </w:t>
            </w:r>
          </w:p>
          <w:p w14:paraId="6C7FB9C5" w14:textId="77777777" w:rsidR="00E067F9" w:rsidRPr="00202467" w:rsidRDefault="00E067F9" w:rsidP="007379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7F9" w:rsidRPr="00202467" w14:paraId="548B3FAD" w14:textId="77777777" w:rsidTr="00A04A29">
        <w:trPr>
          <w:trHeight w:val="1502"/>
        </w:trPr>
        <w:tc>
          <w:tcPr>
            <w:tcW w:w="3888" w:type="dxa"/>
          </w:tcPr>
          <w:p w14:paraId="49C2658F" w14:textId="77777777" w:rsidR="00E067F9" w:rsidRPr="00202467" w:rsidRDefault="00E067F9" w:rsidP="0073795E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Respect for students</w:t>
            </w:r>
            <w:r w:rsidR="00D4029C" w:rsidRPr="00202467">
              <w:rPr>
                <w:rFonts w:ascii="Calibri" w:hAnsi="Calibri"/>
                <w:sz w:val="20"/>
                <w:szCs w:val="20"/>
              </w:rPr>
              <w:t>’ rights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 and needs.</w:t>
            </w:r>
          </w:p>
        </w:tc>
        <w:tc>
          <w:tcPr>
            <w:tcW w:w="5940" w:type="dxa"/>
          </w:tcPr>
          <w:p w14:paraId="41BF0C92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Check appropriate box:</w:t>
            </w:r>
          </w:p>
          <w:p w14:paraId="59520CE9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024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>Candidate meets or exceeds expectations</w:t>
            </w:r>
          </w:p>
          <w:p w14:paraId="3BC6389C" w14:textId="77777777" w:rsidR="00A04A29" w:rsidRPr="00202467" w:rsidRDefault="00A04A29" w:rsidP="00A04A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- or-</w:t>
            </w:r>
          </w:p>
          <w:p w14:paraId="3E769D14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024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Candidate needs improvement (check appropriate box) </w:t>
            </w:r>
          </w:p>
          <w:p w14:paraId="6774CB06" w14:textId="77777777" w:rsidR="00A04A29" w:rsidRPr="00202467" w:rsidRDefault="00A04A29" w:rsidP="00A04A29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="000A4A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Address through Tenure Plan </w:t>
            </w:r>
          </w:p>
          <w:p w14:paraId="069D9F51" w14:textId="77777777" w:rsidR="00A04A29" w:rsidRPr="00202467" w:rsidRDefault="00A04A29" w:rsidP="00A04A29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="000A4A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Address through Corrective Action Plan </w:t>
            </w:r>
          </w:p>
          <w:p w14:paraId="67F59CBF" w14:textId="77777777" w:rsidR="00E067F9" w:rsidRPr="00202467" w:rsidRDefault="00E067F9" w:rsidP="007379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7F9" w:rsidRPr="00202467" w14:paraId="6EB2B653" w14:textId="77777777" w:rsidTr="0073795E">
        <w:tc>
          <w:tcPr>
            <w:tcW w:w="3888" w:type="dxa"/>
          </w:tcPr>
          <w:p w14:paraId="7D16A616" w14:textId="77777777" w:rsidR="00E067F9" w:rsidRPr="00202467" w:rsidRDefault="00E067F9" w:rsidP="0073795E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Respect for colleagues and the educational professions.</w:t>
            </w:r>
          </w:p>
        </w:tc>
        <w:tc>
          <w:tcPr>
            <w:tcW w:w="5940" w:type="dxa"/>
          </w:tcPr>
          <w:p w14:paraId="68EE9CD1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Check appropriate box:</w:t>
            </w:r>
          </w:p>
          <w:p w14:paraId="2502DD76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024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>Candidate meets or exceeds expectations</w:t>
            </w:r>
          </w:p>
          <w:p w14:paraId="79F6C20B" w14:textId="77777777" w:rsidR="00A04A29" w:rsidRPr="00202467" w:rsidRDefault="00A04A29" w:rsidP="00A04A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- or-</w:t>
            </w:r>
          </w:p>
          <w:p w14:paraId="0A7F1975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024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Candidate needs improvement (check appropriate box) </w:t>
            </w:r>
          </w:p>
          <w:p w14:paraId="490061EA" w14:textId="77777777" w:rsidR="00A04A29" w:rsidRPr="00202467" w:rsidRDefault="00A04A29" w:rsidP="00A04A29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="000A4A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Address through Tenure Plan </w:t>
            </w:r>
          </w:p>
          <w:p w14:paraId="2EB921A1" w14:textId="77777777" w:rsidR="00A04A29" w:rsidRPr="00202467" w:rsidRDefault="00A04A29" w:rsidP="00A04A29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="000A4A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Address through Corrective Action Plan </w:t>
            </w:r>
          </w:p>
          <w:p w14:paraId="0F4BEC3E" w14:textId="77777777" w:rsidR="00E067F9" w:rsidRPr="00202467" w:rsidRDefault="00E067F9" w:rsidP="007379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7F9" w:rsidRPr="00202467" w14:paraId="45D0B04E" w14:textId="77777777" w:rsidTr="0073795E">
        <w:tc>
          <w:tcPr>
            <w:tcW w:w="3888" w:type="dxa"/>
          </w:tcPr>
          <w:p w14:paraId="59098A02" w14:textId="77777777" w:rsidR="00E067F9" w:rsidRPr="00202467" w:rsidRDefault="00E067F9" w:rsidP="0073795E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Continued professional growth.</w:t>
            </w:r>
          </w:p>
        </w:tc>
        <w:tc>
          <w:tcPr>
            <w:tcW w:w="5940" w:type="dxa"/>
          </w:tcPr>
          <w:p w14:paraId="5E00524E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Check appropriate box:</w:t>
            </w:r>
          </w:p>
          <w:p w14:paraId="4D626389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024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>Candidate meets or exceeds expectations</w:t>
            </w:r>
          </w:p>
          <w:p w14:paraId="52915982" w14:textId="77777777" w:rsidR="00A04A29" w:rsidRPr="00202467" w:rsidRDefault="00A04A29" w:rsidP="00A04A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- or-</w:t>
            </w:r>
          </w:p>
          <w:p w14:paraId="2D23A8CB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024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Candidate needs improvement (check appropriate box) </w:t>
            </w:r>
          </w:p>
          <w:p w14:paraId="4C0F420C" w14:textId="77777777" w:rsidR="00A04A29" w:rsidRPr="00202467" w:rsidRDefault="00A04A29" w:rsidP="00A04A29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="000A4A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Address through Tenure Plan </w:t>
            </w:r>
          </w:p>
          <w:p w14:paraId="00659916" w14:textId="77777777" w:rsidR="00A04A29" w:rsidRPr="00202467" w:rsidRDefault="00A04A29" w:rsidP="00A04A29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="000A4A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Address through Corrective Action Plan </w:t>
            </w:r>
          </w:p>
          <w:p w14:paraId="54AE827C" w14:textId="77777777" w:rsidR="00E067F9" w:rsidRPr="00202467" w:rsidRDefault="00E067F9" w:rsidP="007379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7F9" w:rsidRPr="00202467" w14:paraId="47414FF8" w14:textId="77777777" w:rsidTr="0073795E">
        <w:tc>
          <w:tcPr>
            <w:tcW w:w="3888" w:type="dxa"/>
          </w:tcPr>
          <w:p w14:paraId="72087FB8" w14:textId="77777777" w:rsidR="00E067F9" w:rsidRPr="00202467" w:rsidRDefault="00E067F9" w:rsidP="0073795E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Participation in collegial governance.</w:t>
            </w:r>
          </w:p>
        </w:tc>
        <w:tc>
          <w:tcPr>
            <w:tcW w:w="5940" w:type="dxa"/>
          </w:tcPr>
          <w:p w14:paraId="4B189873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Check appropriate box:</w:t>
            </w:r>
          </w:p>
          <w:p w14:paraId="099D4F1E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024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>Candidate meets or exceeds expectations</w:t>
            </w:r>
          </w:p>
          <w:p w14:paraId="72F0F57B" w14:textId="77777777" w:rsidR="00A04A29" w:rsidRPr="00202467" w:rsidRDefault="00A04A29" w:rsidP="00A04A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lastRenderedPageBreak/>
              <w:t>- or-</w:t>
            </w:r>
          </w:p>
          <w:p w14:paraId="210669BE" w14:textId="77777777" w:rsidR="00A04A29" w:rsidRPr="00202467" w:rsidRDefault="00A04A29" w:rsidP="00A04A29">
            <w:pPr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024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Candidate needs improvement (check appropriate box) </w:t>
            </w:r>
          </w:p>
          <w:p w14:paraId="0E1373D2" w14:textId="77777777" w:rsidR="00A04A29" w:rsidRPr="00202467" w:rsidRDefault="00A04A29" w:rsidP="00A04A29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="000A4A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Address through Tenure Plan </w:t>
            </w:r>
          </w:p>
          <w:p w14:paraId="1B4EF1F1" w14:textId="77777777" w:rsidR="00A04A29" w:rsidRPr="00202467" w:rsidRDefault="00A04A29" w:rsidP="00A04A29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  <w:r w:rsidR="000A4A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02467">
              <w:rPr>
                <w:rFonts w:ascii="Calibri" w:hAnsi="Calibri"/>
                <w:sz w:val="20"/>
                <w:szCs w:val="20"/>
              </w:rPr>
              <w:t xml:space="preserve">Address through Corrective Action Plan </w:t>
            </w:r>
          </w:p>
          <w:p w14:paraId="3EA47C4C" w14:textId="77777777" w:rsidR="00E067F9" w:rsidRPr="00202467" w:rsidRDefault="00E067F9" w:rsidP="0073795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A5A733" w14:textId="77777777" w:rsidR="00E067F9" w:rsidRPr="00202467" w:rsidRDefault="00E067F9" w:rsidP="0073795E">
      <w:pPr>
        <w:rPr>
          <w:rFonts w:ascii="Calibri" w:hAnsi="Calibri"/>
          <w:sz w:val="20"/>
          <w:szCs w:val="20"/>
        </w:rPr>
      </w:pPr>
    </w:p>
    <w:p w14:paraId="010C1BA9" w14:textId="77777777" w:rsidR="00E067F9" w:rsidRPr="00202467" w:rsidRDefault="00760FDE" w:rsidP="0073795E">
      <w:pPr>
        <w:rPr>
          <w:rFonts w:ascii="Calibri" w:hAnsi="Calibri"/>
          <w:b/>
          <w:sz w:val="20"/>
          <w:szCs w:val="20"/>
        </w:rPr>
      </w:pPr>
      <w:r w:rsidRPr="00202467">
        <w:rPr>
          <w:rFonts w:ascii="Calibri" w:hAnsi="Calibri"/>
          <w:b/>
          <w:sz w:val="20"/>
          <w:szCs w:val="20"/>
        </w:rPr>
        <w:t>Identification of Concern(s</w:t>
      </w:r>
      <w:r w:rsidR="00E067F9" w:rsidRPr="00202467">
        <w:rPr>
          <w:rFonts w:ascii="Calibri" w:hAnsi="Calibri"/>
          <w:b/>
          <w:sz w:val="20"/>
          <w:szCs w:val="20"/>
        </w:rPr>
        <w:t>)</w:t>
      </w:r>
      <w:r w:rsidRPr="00202467">
        <w:rPr>
          <w:rFonts w:ascii="Calibri" w:hAnsi="Calibri"/>
          <w:b/>
          <w:sz w:val="20"/>
          <w:szCs w:val="20"/>
        </w:rPr>
        <w:t xml:space="preserve">: </w:t>
      </w:r>
      <w:r w:rsidRPr="00202467">
        <w:rPr>
          <w:rFonts w:ascii="Calibri" w:hAnsi="Calibri"/>
          <w:sz w:val="20"/>
          <w:szCs w:val="20"/>
        </w:rPr>
        <w:t>In the event the TRC has chosen to check “Candidate needs improvement” after any of the criteria above, identify the criterion and explain the concern below.</w:t>
      </w:r>
    </w:p>
    <w:p w14:paraId="488DC47D" w14:textId="77777777" w:rsidR="00E067F9" w:rsidRPr="00202467" w:rsidRDefault="00E067F9" w:rsidP="0073795E">
      <w:pPr>
        <w:rPr>
          <w:rFonts w:ascii="Calibri" w:hAnsi="Calibri"/>
          <w:b/>
          <w:sz w:val="20"/>
          <w:szCs w:val="20"/>
        </w:rPr>
      </w:pPr>
    </w:p>
    <w:p w14:paraId="01B7BBB1" w14:textId="77777777" w:rsidR="008B64A2" w:rsidRPr="00202467" w:rsidRDefault="008B64A2" w:rsidP="0073795E">
      <w:pPr>
        <w:rPr>
          <w:rFonts w:ascii="Calibri" w:hAnsi="Calibri"/>
          <w:b/>
          <w:sz w:val="20"/>
          <w:szCs w:val="20"/>
        </w:rPr>
      </w:pPr>
    </w:p>
    <w:p w14:paraId="00A830CC" w14:textId="77777777" w:rsidR="00A04A29" w:rsidRPr="00202467" w:rsidRDefault="00A04A29" w:rsidP="0073795E">
      <w:pPr>
        <w:rPr>
          <w:rFonts w:ascii="Calibri" w:hAnsi="Calibri"/>
          <w:b/>
          <w:sz w:val="20"/>
          <w:szCs w:val="20"/>
        </w:rPr>
      </w:pPr>
    </w:p>
    <w:p w14:paraId="4F64BE21" w14:textId="77777777" w:rsidR="00E067F9" w:rsidRPr="00202467" w:rsidRDefault="00E067F9" w:rsidP="0073795E">
      <w:pPr>
        <w:rPr>
          <w:rFonts w:ascii="Calibri" w:hAnsi="Calibri"/>
          <w:b/>
          <w:sz w:val="20"/>
          <w:szCs w:val="20"/>
        </w:rPr>
      </w:pPr>
      <w:r w:rsidRPr="00202467">
        <w:rPr>
          <w:rFonts w:ascii="Calibri" w:hAnsi="Calibri"/>
          <w:b/>
          <w:sz w:val="20"/>
          <w:szCs w:val="20"/>
        </w:rPr>
        <w:t>Summary Statement (optional):</w:t>
      </w:r>
    </w:p>
    <w:p w14:paraId="66DED56A" w14:textId="77777777" w:rsidR="00E067F9" w:rsidRPr="00202467" w:rsidRDefault="00E067F9" w:rsidP="0073795E">
      <w:pPr>
        <w:rPr>
          <w:rFonts w:ascii="Calibri" w:hAnsi="Calibri"/>
        </w:rPr>
      </w:pPr>
    </w:p>
    <w:p w14:paraId="0DAE4403" w14:textId="77777777" w:rsidR="00E067F9" w:rsidRPr="00202467" w:rsidRDefault="00E067F9" w:rsidP="0073795E">
      <w:pPr>
        <w:rPr>
          <w:rFonts w:ascii="Calibri" w:hAnsi="Calibri"/>
        </w:rPr>
      </w:pPr>
      <w:r w:rsidRPr="00202467">
        <w:rPr>
          <w:rFonts w:ascii="Calibri" w:hAnsi="Calibri"/>
        </w:rPr>
        <w:br w:type="page"/>
      </w:r>
    </w:p>
    <w:tbl>
      <w:tblPr>
        <w:tblW w:w="95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92"/>
        <w:gridCol w:w="4236"/>
        <w:gridCol w:w="492"/>
        <w:gridCol w:w="4356"/>
      </w:tblGrid>
      <w:tr w:rsidR="00E067F9" w:rsidRPr="00202467" w14:paraId="0788BC57" w14:textId="77777777" w:rsidTr="00880D9E">
        <w:trPr>
          <w:cantSplit/>
        </w:trPr>
        <w:tc>
          <w:tcPr>
            <w:tcW w:w="9576" w:type="dxa"/>
            <w:gridSpan w:val="4"/>
          </w:tcPr>
          <w:p w14:paraId="7173EE45" w14:textId="77777777" w:rsidR="00E067F9" w:rsidRPr="00202467" w:rsidRDefault="00E067F9">
            <w:pPr>
              <w:spacing w:line="300" w:lineRule="exact"/>
              <w:rPr>
                <w:rFonts w:ascii="Calibri" w:hAnsi="Calibri"/>
                <w:bCs/>
                <w:sz w:val="20"/>
                <w:szCs w:val="20"/>
              </w:rPr>
            </w:pPr>
            <w:r w:rsidRPr="00202467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lastRenderedPageBreak/>
              <w:t>Recommendations</w:t>
            </w:r>
            <w:r w:rsidRPr="00202467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</w:tr>
      <w:tr w:rsidR="00E067F9" w:rsidRPr="00202467" w14:paraId="74007065" w14:textId="77777777" w:rsidTr="00880D9E">
        <w:trPr>
          <w:cantSplit/>
        </w:trPr>
        <w:tc>
          <w:tcPr>
            <w:tcW w:w="4728" w:type="dxa"/>
            <w:gridSpan w:val="2"/>
          </w:tcPr>
          <w:p w14:paraId="23ADFF0B" w14:textId="77777777" w:rsidR="00E067F9" w:rsidRPr="00202467" w:rsidRDefault="00E067F9">
            <w:pPr>
              <w:spacing w:line="30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51E0DA1" w14:textId="77777777" w:rsidR="00E067F9" w:rsidRPr="00202467" w:rsidRDefault="00E067F9">
            <w:pPr>
              <w:spacing w:line="30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st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D4029C" w:rsidRPr="00202467">
              <w:rPr>
                <w:rFonts w:ascii="Calibri" w:hAnsi="Calibri"/>
                <w:b/>
                <w:bCs/>
                <w:sz w:val="20"/>
                <w:szCs w:val="20"/>
              </w:rPr>
              <w:t>Cycle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 xml:space="preserve"> Recommendation</w:t>
            </w:r>
          </w:p>
        </w:tc>
        <w:tc>
          <w:tcPr>
            <w:tcW w:w="4848" w:type="dxa"/>
            <w:gridSpan w:val="2"/>
          </w:tcPr>
          <w:p w14:paraId="4CFDC203" w14:textId="77777777" w:rsidR="00E067F9" w:rsidRPr="00202467" w:rsidRDefault="00E067F9">
            <w:pPr>
              <w:spacing w:line="30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E08D5D7" w14:textId="77777777" w:rsidR="00E067F9" w:rsidRPr="00202467" w:rsidRDefault="00E067F9">
            <w:pPr>
              <w:spacing w:line="30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nd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D4029C" w:rsidRPr="00202467">
              <w:rPr>
                <w:rFonts w:ascii="Calibri" w:hAnsi="Calibri"/>
                <w:b/>
                <w:bCs/>
                <w:sz w:val="20"/>
                <w:szCs w:val="20"/>
              </w:rPr>
              <w:t xml:space="preserve">Cycle 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>Recommendation</w:t>
            </w:r>
          </w:p>
        </w:tc>
      </w:tr>
      <w:tr w:rsidR="00E067F9" w:rsidRPr="00202467" w14:paraId="0B17343A" w14:textId="77777777" w:rsidTr="00880D9E">
        <w:tc>
          <w:tcPr>
            <w:tcW w:w="492" w:type="dxa"/>
          </w:tcPr>
          <w:p w14:paraId="4FE4C3FB" w14:textId="77777777" w:rsidR="00E067F9" w:rsidRPr="00202467" w:rsidRDefault="00E067F9">
            <w:pPr>
              <w:spacing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236" w:type="dxa"/>
          </w:tcPr>
          <w:p w14:paraId="163F669A" w14:textId="77777777" w:rsidR="00E067F9" w:rsidRPr="00202467" w:rsidRDefault="00E47D99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Offer Second Contract (One Year)</w:t>
            </w:r>
          </w:p>
        </w:tc>
        <w:tc>
          <w:tcPr>
            <w:tcW w:w="492" w:type="dxa"/>
          </w:tcPr>
          <w:p w14:paraId="194FE36F" w14:textId="77777777" w:rsidR="00E067F9" w:rsidRPr="00202467" w:rsidRDefault="00E067F9">
            <w:pPr>
              <w:spacing w:line="300" w:lineRule="exact"/>
              <w:rPr>
                <w:rFonts w:ascii="Calibri" w:hAnsi="Calibri"/>
                <w:sz w:val="22"/>
                <w:szCs w:val="22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56" w:type="dxa"/>
          </w:tcPr>
          <w:p w14:paraId="28D4E9B9" w14:textId="77777777" w:rsidR="00E067F9" w:rsidRPr="00202467" w:rsidRDefault="00E067F9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 xml:space="preserve">Grant Tenure </w:t>
            </w:r>
            <w:r w:rsidR="00D4029C" w:rsidRPr="00202467">
              <w:rPr>
                <w:rFonts w:ascii="Calibri" w:hAnsi="Calibri"/>
                <w:sz w:val="20"/>
                <w:szCs w:val="20"/>
              </w:rPr>
              <w:t>(Extraordinary Candidates Only)</w:t>
            </w:r>
            <w:r w:rsidRPr="00202467"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E067F9" w:rsidRPr="00202467" w14:paraId="66CC53E2" w14:textId="77777777" w:rsidTr="00880D9E">
        <w:tc>
          <w:tcPr>
            <w:tcW w:w="492" w:type="dxa"/>
          </w:tcPr>
          <w:p w14:paraId="143B5CA1" w14:textId="77777777" w:rsidR="00E067F9" w:rsidRPr="00202467" w:rsidRDefault="00E067F9">
            <w:pPr>
              <w:spacing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236" w:type="dxa"/>
          </w:tcPr>
          <w:p w14:paraId="445D51DF" w14:textId="77777777" w:rsidR="00044415" w:rsidRPr="00202467" w:rsidRDefault="00E47D99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Do Not Offer Contract</w:t>
            </w:r>
          </w:p>
        </w:tc>
        <w:tc>
          <w:tcPr>
            <w:tcW w:w="492" w:type="dxa"/>
          </w:tcPr>
          <w:p w14:paraId="4B1AB97E" w14:textId="77777777" w:rsidR="00E067F9" w:rsidRPr="00202467" w:rsidRDefault="00E067F9">
            <w:pPr>
              <w:spacing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56" w:type="dxa"/>
          </w:tcPr>
          <w:p w14:paraId="5B4AFCAD" w14:textId="77777777" w:rsidR="00E067F9" w:rsidRPr="00202467" w:rsidRDefault="00E067F9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Offer Third Contract (Two Years)</w:t>
            </w:r>
          </w:p>
        </w:tc>
      </w:tr>
      <w:tr w:rsidR="005C5D40" w:rsidRPr="00202467" w14:paraId="7F41F071" w14:textId="77777777" w:rsidTr="00880D9E">
        <w:tc>
          <w:tcPr>
            <w:tcW w:w="492" w:type="dxa"/>
          </w:tcPr>
          <w:p w14:paraId="47BAF98A" w14:textId="77777777" w:rsidR="005C5D40" w:rsidRPr="00202467" w:rsidRDefault="005C5D40" w:rsidP="00E067F9">
            <w:pPr>
              <w:spacing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</w:tcPr>
          <w:p w14:paraId="6B04074F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2" w:type="dxa"/>
          </w:tcPr>
          <w:p w14:paraId="14995C49" w14:textId="77777777" w:rsidR="005C5D40" w:rsidRPr="00202467" w:rsidRDefault="005C5D40" w:rsidP="00E067F9">
            <w:pPr>
              <w:spacing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56" w:type="dxa"/>
          </w:tcPr>
          <w:p w14:paraId="5A76164A" w14:textId="77777777" w:rsidR="005C5D40" w:rsidRPr="00202467" w:rsidRDefault="005C5D40" w:rsidP="00E067F9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Do Not Offer Contract</w:t>
            </w:r>
          </w:p>
        </w:tc>
      </w:tr>
      <w:tr w:rsidR="005C5D40" w:rsidRPr="00202467" w14:paraId="57F02553" w14:textId="77777777" w:rsidTr="00880D9E">
        <w:tc>
          <w:tcPr>
            <w:tcW w:w="492" w:type="dxa"/>
          </w:tcPr>
          <w:p w14:paraId="1FB21DE8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36" w:type="dxa"/>
          </w:tcPr>
          <w:p w14:paraId="0F3214B1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2" w:type="dxa"/>
          </w:tcPr>
          <w:p w14:paraId="0F5081C0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56" w:type="dxa"/>
          </w:tcPr>
          <w:p w14:paraId="1E8E661D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5C5D40" w:rsidRPr="00202467" w14:paraId="3F19B4A8" w14:textId="77777777" w:rsidTr="00880D9E">
        <w:tc>
          <w:tcPr>
            <w:tcW w:w="492" w:type="dxa"/>
          </w:tcPr>
          <w:p w14:paraId="32D4C33C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36" w:type="dxa"/>
          </w:tcPr>
          <w:p w14:paraId="2752A5B9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8AC6447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56" w:type="dxa"/>
          </w:tcPr>
          <w:p w14:paraId="788FC8DD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5C5D40" w:rsidRPr="00202467" w14:paraId="071A9DAD" w14:textId="77777777" w:rsidTr="00880D9E">
        <w:trPr>
          <w:cantSplit/>
        </w:trPr>
        <w:tc>
          <w:tcPr>
            <w:tcW w:w="4728" w:type="dxa"/>
            <w:gridSpan w:val="2"/>
          </w:tcPr>
          <w:p w14:paraId="583459EF" w14:textId="77777777" w:rsidR="005C5D40" w:rsidRPr="00202467" w:rsidRDefault="005C5D40">
            <w:pPr>
              <w:spacing w:line="30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rd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D4029C" w:rsidRPr="00202467">
              <w:rPr>
                <w:rFonts w:ascii="Calibri" w:hAnsi="Calibri"/>
                <w:b/>
                <w:bCs/>
                <w:sz w:val="20"/>
                <w:szCs w:val="20"/>
              </w:rPr>
              <w:t xml:space="preserve">Cycle 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4848" w:type="dxa"/>
            <w:gridSpan w:val="2"/>
          </w:tcPr>
          <w:p w14:paraId="6B6B1BE9" w14:textId="77777777" w:rsidR="005C5D40" w:rsidRPr="00202467" w:rsidRDefault="005C5D40">
            <w:pPr>
              <w:spacing w:line="30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th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D4029C" w:rsidRPr="00202467">
              <w:rPr>
                <w:rFonts w:ascii="Calibri" w:hAnsi="Calibri"/>
                <w:b/>
                <w:bCs/>
                <w:sz w:val="20"/>
                <w:szCs w:val="20"/>
              </w:rPr>
              <w:t xml:space="preserve">Cycle </w:t>
            </w:r>
            <w:r w:rsidRPr="00202467">
              <w:rPr>
                <w:rFonts w:ascii="Calibri" w:hAnsi="Calibri"/>
                <w:b/>
                <w:bCs/>
                <w:sz w:val="20"/>
                <w:szCs w:val="20"/>
              </w:rPr>
              <w:t>Recommendation</w:t>
            </w:r>
          </w:p>
        </w:tc>
      </w:tr>
      <w:tr w:rsidR="005C5D40" w:rsidRPr="00202467" w14:paraId="2C81F173" w14:textId="77777777" w:rsidTr="00880D9E">
        <w:tc>
          <w:tcPr>
            <w:tcW w:w="492" w:type="dxa"/>
          </w:tcPr>
          <w:p w14:paraId="231FBC35" w14:textId="77777777" w:rsidR="005C5D40" w:rsidRPr="00202467" w:rsidRDefault="005C5D40">
            <w:pPr>
              <w:spacing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236" w:type="dxa"/>
          </w:tcPr>
          <w:p w14:paraId="1384063D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Two-Year Contract Continues Into Second Year</w:t>
            </w:r>
          </w:p>
        </w:tc>
        <w:tc>
          <w:tcPr>
            <w:tcW w:w="492" w:type="dxa"/>
          </w:tcPr>
          <w:p w14:paraId="4AF0027D" w14:textId="77777777" w:rsidR="005C5D40" w:rsidRPr="00202467" w:rsidRDefault="005C5D40">
            <w:pPr>
              <w:spacing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56" w:type="dxa"/>
          </w:tcPr>
          <w:p w14:paraId="749C5551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Grant Tenure</w:t>
            </w:r>
          </w:p>
        </w:tc>
      </w:tr>
      <w:tr w:rsidR="005C5D40" w:rsidRPr="00202467" w14:paraId="33EC6960" w14:textId="77777777" w:rsidTr="00880D9E">
        <w:tc>
          <w:tcPr>
            <w:tcW w:w="492" w:type="dxa"/>
          </w:tcPr>
          <w:p w14:paraId="10188759" w14:textId="77777777" w:rsidR="005C5D40" w:rsidRPr="00202467" w:rsidRDefault="005C5D40">
            <w:pPr>
              <w:spacing w:line="30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36" w:type="dxa"/>
          </w:tcPr>
          <w:p w14:paraId="180D0826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2" w:type="dxa"/>
          </w:tcPr>
          <w:p w14:paraId="46FE50BA" w14:textId="77777777" w:rsidR="005C5D40" w:rsidRPr="00202467" w:rsidRDefault="005C5D40">
            <w:pPr>
              <w:spacing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0246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6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57CE9">
              <w:rPr>
                <w:rFonts w:ascii="Calibri" w:hAnsi="Calibri"/>
                <w:sz w:val="22"/>
                <w:szCs w:val="22"/>
              </w:rPr>
            </w:r>
            <w:r w:rsidR="00357CE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02467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56" w:type="dxa"/>
          </w:tcPr>
          <w:p w14:paraId="256BCEE2" w14:textId="77777777" w:rsidR="005C5D40" w:rsidRPr="00202467" w:rsidRDefault="005C5D40">
            <w:pPr>
              <w:spacing w:line="300" w:lineRule="exact"/>
              <w:rPr>
                <w:rFonts w:ascii="Calibri" w:hAnsi="Calibri"/>
                <w:sz w:val="20"/>
                <w:szCs w:val="20"/>
              </w:rPr>
            </w:pPr>
            <w:r w:rsidRPr="00202467">
              <w:rPr>
                <w:rFonts w:ascii="Calibri" w:hAnsi="Calibri"/>
                <w:sz w:val="20"/>
                <w:szCs w:val="20"/>
              </w:rPr>
              <w:t>Do Not Grant Tenure</w:t>
            </w:r>
          </w:p>
        </w:tc>
      </w:tr>
    </w:tbl>
    <w:p w14:paraId="0F936756" w14:textId="64E62988" w:rsidR="00247874" w:rsidRDefault="00247874" w:rsidP="00247874">
      <w:pPr>
        <w:pBdr>
          <w:bottom w:val="double" w:sz="4" w:space="1" w:color="auto"/>
        </w:pBdr>
        <w:spacing w:after="120"/>
        <w:rPr>
          <w:rFonts w:ascii="Calibri" w:hAnsi="Calibri"/>
          <w:u w:val="single"/>
        </w:rPr>
      </w:pPr>
    </w:p>
    <w:p w14:paraId="6CD44302" w14:textId="77777777" w:rsidR="002B2C7D" w:rsidRPr="00202467" w:rsidRDefault="002B2C7D" w:rsidP="00247874">
      <w:pPr>
        <w:pBdr>
          <w:bottom w:val="double" w:sz="4" w:space="1" w:color="auto"/>
        </w:pBdr>
        <w:spacing w:after="120"/>
        <w:rPr>
          <w:rFonts w:ascii="Calibri" w:hAnsi="Calibri"/>
          <w:u w:val="single"/>
        </w:rPr>
      </w:pPr>
    </w:p>
    <w:p w14:paraId="24F01174" w14:textId="77777777" w:rsidR="00247874" w:rsidRDefault="00247874">
      <w:pPr>
        <w:spacing w:line="300" w:lineRule="exact"/>
        <w:rPr>
          <w:rFonts w:ascii="Calibri" w:hAnsi="Calibri"/>
          <w:sz w:val="20"/>
          <w:szCs w:val="20"/>
        </w:rPr>
      </w:pPr>
    </w:p>
    <w:p w14:paraId="03C09700" w14:textId="37F24CBC" w:rsidR="006336F4" w:rsidRPr="006336F4" w:rsidRDefault="00E429CA">
      <w:pPr>
        <w:spacing w:line="300" w:lineRule="exac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TRC Members (List N</w:t>
      </w:r>
      <w:r w:rsidR="006336F4" w:rsidRPr="006336F4">
        <w:rPr>
          <w:rFonts w:ascii="Calibri" w:hAnsi="Calibri"/>
          <w:b/>
          <w:sz w:val="20"/>
          <w:szCs w:val="20"/>
        </w:rPr>
        <w:t>ames)</w:t>
      </w:r>
    </w:p>
    <w:p w14:paraId="1B5BD75E" w14:textId="304A01DA" w:rsidR="006336F4" w:rsidRDefault="005F6C96">
      <w:pPr>
        <w:spacing w:line="300" w:lineRule="exact"/>
        <w:rPr>
          <w:rFonts w:ascii="Calibri" w:hAnsi="Calibri"/>
          <w:sz w:val="20"/>
          <w:szCs w:val="20"/>
        </w:rPr>
      </w:pP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83938" wp14:editId="5EDEA14C">
                <wp:simplePos x="0" y="0"/>
                <wp:positionH relativeFrom="column">
                  <wp:posOffset>571500</wp:posOffset>
                </wp:positionH>
                <wp:positionV relativeFrom="paragraph">
                  <wp:posOffset>17145</wp:posOffset>
                </wp:positionV>
                <wp:extent cx="2628900" cy="342900"/>
                <wp:effectExtent l="0" t="0" r="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E8F45" w14:textId="77777777" w:rsidR="005F6C96" w:rsidRPr="00691C26" w:rsidRDefault="005F6C96" w:rsidP="005F6C9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E83938" id="Text Box 1" o:spid="_x0000_s1027" type="#_x0000_t202" style="position:absolute;margin-left:45pt;margin-top:1.35pt;width:20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" filled="f" stroked="f">
                <v:textbox>
                  <w:txbxContent>
                    <w:p w14:paraId="2D5E8F45" w14:textId="77777777" w:rsidR="005F6C96" w:rsidRPr="00691C26" w:rsidRDefault="005F6C96" w:rsidP="005F6C9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030786D" w14:textId="5B9F5765" w:rsidR="006336F4" w:rsidRPr="006336F4" w:rsidRDefault="005F6C96" w:rsidP="006336F4">
      <w:pPr>
        <w:spacing w:line="480" w:lineRule="auto"/>
        <w:rPr>
          <w:rFonts w:ascii="Calibri" w:hAnsi="Calibri"/>
          <w:b/>
          <w:sz w:val="20"/>
          <w:szCs w:val="20"/>
        </w:rPr>
      </w:pP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9FCA3" wp14:editId="7AEA42DD">
                <wp:simplePos x="0" y="0"/>
                <wp:positionH relativeFrom="column">
                  <wp:posOffset>685800</wp:posOffset>
                </wp:positionH>
                <wp:positionV relativeFrom="paragraph">
                  <wp:posOffset>169545</wp:posOffset>
                </wp:positionV>
                <wp:extent cx="2628900" cy="342900"/>
                <wp:effectExtent l="0" t="0" r="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E562E" w14:textId="0814077C" w:rsidR="005F6C96" w:rsidRPr="00691C26" w:rsidRDefault="005F6C96" w:rsidP="005F6C9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B9FCA3" id="Text Box 3" o:spid="_x0000_s1028" type="#_x0000_t202" style="position:absolute;margin-left:54pt;margin-top:13.35pt;width:20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" filled="f" stroked="f">
                <v:textbox>
                  <w:txbxContent>
                    <w:p w14:paraId="7B5E562E" w14:textId="0814077C" w:rsidR="005F6C96" w:rsidRPr="00691C26" w:rsidRDefault="005F6C96" w:rsidP="005F6C9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36F4" w:rsidRPr="006336F4">
        <w:rPr>
          <w:rFonts w:ascii="Calibri" w:hAnsi="Calibri"/>
          <w:b/>
          <w:sz w:val="20"/>
          <w:szCs w:val="20"/>
        </w:rPr>
        <w:t xml:space="preserve">TRC Chair: </w:t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  <w:t xml:space="preserve">   </w:t>
      </w:r>
      <w:r w:rsidR="006336F4">
        <w:rPr>
          <w:rFonts w:ascii="Calibri" w:hAnsi="Calibri"/>
          <w:b/>
          <w:u w:val="single"/>
        </w:rPr>
        <w:t xml:space="preserve">      </w:t>
      </w:r>
      <w:r w:rsid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</w:p>
    <w:p w14:paraId="1C494057" w14:textId="108968EC" w:rsidR="006336F4" w:rsidRPr="006336F4" w:rsidRDefault="005F6C96" w:rsidP="006336F4">
      <w:pPr>
        <w:spacing w:line="480" w:lineRule="auto"/>
        <w:rPr>
          <w:rFonts w:ascii="Calibri" w:hAnsi="Calibri"/>
          <w:b/>
          <w:sz w:val="20"/>
          <w:szCs w:val="20"/>
        </w:rPr>
      </w:pP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ADEC5" wp14:editId="69800347">
                <wp:simplePos x="0" y="0"/>
                <wp:positionH relativeFrom="column">
                  <wp:posOffset>914400</wp:posOffset>
                </wp:positionH>
                <wp:positionV relativeFrom="paragraph">
                  <wp:posOffset>202565</wp:posOffset>
                </wp:positionV>
                <wp:extent cx="2286000" cy="342900"/>
                <wp:effectExtent l="0" t="0" r="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64CBD" w14:textId="6F0ABD51" w:rsidR="005F6C96" w:rsidRPr="00691C26" w:rsidRDefault="005F6C96" w:rsidP="005F6C9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3ADEC5" id="Text Box 4" o:spid="_x0000_s1029" type="#_x0000_t202" style="position:absolute;margin-left:1in;margin-top:15.95pt;width:18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" filled="f" stroked="f">
                <v:textbox>
                  <w:txbxContent>
                    <w:p w14:paraId="2AD64CBD" w14:textId="6F0ABD51" w:rsidR="005F6C96" w:rsidRPr="00691C26" w:rsidRDefault="005F6C96" w:rsidP="005F6C9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36F4" w:rsidRPr="006336F4">
        <w:rPr>
          <w:rFonts w:ascii="Calibri" w:hAnsi="Calibri"/>
          <w:b/>
          <w:sz w:val="20"/>
          <w:szCs w:val="20"/>
        </w:rPr>
        <w:t xml:space="preserve">D/WG Peer: </w:t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  <w:t xml:space="preserve">   </w:t>
      </w:r>
      <w:r w:rsid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</w:p>
    <w:p w14:paraId="4136112A" w14:textId="0FFF634C" w:rsidR="006336F4" w:rsidRPr="006336F4" w:rsidRDefault="005F6C96" w:rsidP="006336F4">
      <w:pPr>
        <w:spacing w:line="480" w:lineRule="auto"/>
        <w:rPr>
          <w:rFonts w:ascii="Calibri" w:hAnsi="Calibri"/>
          <w:b/>
          <w:sz w:val="20"/>
          <w:szCs w:val="20"/>
        </w:rPr>
      </w:pP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246EC4" wp14:editId="1B6B8A07">
                <wp:simplePos x="0" y="0"/>
                <wp:positionH relativeFrom="column">
                  <wp:posOffset>342900</wp:posOffset>
                </wp:positionH>
                <wp:positionV relativeFrom="paragraph">
                  <wp:posOffset>120650</wp:posOffset>
                </wp:positionV>
                <wp:extent cx="2857500" cy="342900"/>
                <wp:effectExtent l="0" t="0" r="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B0D65" w14:textId="77777777" w:rsidR="005F6C96" w:rsidRPr="00691C26" w:rsidRDefault="005F6C96" w:rsidP="005F6C9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246EC4" id="Text Box 5" o:spid="_x0000_s1030" type="#_x0000_t202" style="position:absolute;margin-left:27pt;margin-top:9.5pt;width:2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" filled="f" stroked="f">
                <v:textbox>
                  <w:txbxContent>
                    <w:p w14:paraId="036B0D65" w14:textId="77777777" w:rsidR="005F6C96" w:rsidRPr="00691C26" w:rsidRDefault="005F6C96" w:rsidP="005F6C9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36F4" w:rsidRPr="006336F4">
        <w:rPr>
          <w:rFonts w:ascii="Calibri" w:hAnsi="Calibri"/>
          <w:b/>
          <w:sz w:val="20"/>
          <w:szCs w:val="20"/>
        </w:rPr>
        <w:t xml:space="preserve">Candidate Peer: </w:t>
      </w:r>
      <w:r w:rsidR="006336F4" w:rsidRPr="006336F4">
        <w:rPr>
          <w:rFonts w:ascii="Calibri" w:hAnsi="Calibri"/>
          <w:b/>
          <w:u w:val="single"/>
        </w:rPr>
        <w:t xml:space="preserve"> </w:t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  <w:t xml:space="preserve">   </w:t>
      </w:r>
      <w:r w:rsid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</w:p>
    <w:p w14:paraId="12729E10" w14:textId="00BB20B4" w:rsidR="006336F4" w:rsidRPr="006336F4" w:rsidRDefault="005F6C96" w:rsidP="006336F4">
      <w:pPr>
        <w:spacing w:line="480" w:lineRule="auto"/>
        <w:rPr>
          <w:rFonts w:ascii="Calibri" w:hAnsi="Calibri"/>
          <w:b/>
          <w:sz w:val="20"/>
          <w:szCs w:val="20"/>
        </w:rPr>
      </w:pP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5E86C0" wp14:editId="76582A8F">
                <wp:simplePos x="0" y="0"/>
                <wp:positionH relativeFrom="column">
                  <wp:posOffset>1143000</wp:posOffset>
                </wp:positionH>
                <wp:positionV relativeFrom="paragraph">
                  <wp:posOffset>153670</wp:posOffset>
                </wp:positionV>
                <wp:extent cx="2057400" cy="342900"/>
                <wp:effectExtent l="0" t="0" r="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74FE5" w14:textId="77777777" w:rsidR="005F6C96" w:rsidRPr="00691C26" w:rsidRDefault="005F6C96" w:rsidP="005F6C9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5E86C0" id="Text Box 6" o:spid="_x0000_s1031" type="#_x0000_t202" style="position:absolute;margin-left:90pt;margin-top:12.1pt;width:16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" filled="f" stroked="f">
                <v:textbox>
                  <w:txbxContent>
                    <w:p w14:paraId="7F174FE5" w14:textId="77777777" w:rsidR="005F6C96" w:rsidRPr="00691C26" w:rsidRDefault="005F6C96" w:rsidP="005F6C9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36F4" w:rsidRPr="006336F4">
        <w:rPr>
          <w:rFonts w:ascii="Calibri" w:hAnsi="Calibri"/>
          <w:b/>
          <w:sz w:val="20"/>
          <w:szCs w:val="20"/>
        </w:rPr>
        <w:t xml:space="preserve">Dean: </w:t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  <w:t xml:space="preserve"> </w:t>
      </w:r>
      <w:r w:rsidR="006336F4">
        <w:rPr>
          <w:rFonts w:ascii="Calibri" w:hAnsi="Calibri"/>
          <w:b/>
          <w:u w:val="single"/>
        </w:rPr>
        <w:t xml:space="preserve">            </w:t>
      </w:r>
      <w:r w:rsidR="006336F4" w:rsidRPr="006336F4">
        <w:rPr>
          <w:rFonts w:ascii="Calibri" w:hAnsi="Calibri"/>
          <w:b/>
          <w:u w:val="single"/>
        </w:rPr>
        <w:t xml:space="preserve">  </w:t>
      </w:r>
      <w:r w:rsidR="006336F4">
        <w:rPr>
          <w:rFonts w:ascii="Calibri" w:hAnsi="Calibri"/>
          <w:b/>
          <w:u w:val="single"/>
        </w:rPr>
        <w:tab/>
      </w:r>
      <w:r w:rsidR="006336F4" w:rsidRPr="006336F4">
        <w:rPr>
          <w:rFonts w:ascii="Calibri" w:hAnsi="Calibri"/>
          <w:b/>
          <w:u w:val="single"/>
        </w:rPr>
        <w:tab/>
      </w:r>
    </w:p>
    <w:p w14:paraId="0F8E2B1A" w14:textId="7EC9F542" w:rsidR="006336F4" w:rsidRPr="006336F4" w:rsidRDefault="006336F4" w:rsidP="006336F4">
      <w:pPr>
        <w:spacing w:line="480" w:lineRule="auto"/>
        <w:rPr>
          <w:rFonts w:ascii="Calibri" w:hAnsi="Calibri"/>
          <w:b/>
          <w:sz w:val="20"/>
          <w:szCs w:val="20"/>
        </w:rPr>
      </w:pPr>
      <w:r w:rsidRPr="006336F4">
        <w:rPr>
          <w:rFonts w:ascii="Calibri" w:hAnsi="Calibri"/>
          <w:b/>
          <w:sz w:val="20"/>
          <w:szCs w:val="20"/>
        </w:rPr>
        <w:t xml:space="preserve">Tenure Coordinator: </w:t>
      </w:r>
      <w:r w:rsidRPr="006336F4">
        <w:rPr>
          <w:rFonts w:ascii="Calibri" w:hAnsi="Calibri"/>
          <w:b/>
          <w:u w:val="single"/>
        </w:rPr>
        <w:tab/>
      </w:r>
      <w:r w:rsidRPr="006336F4">
        <w:rPr>
          <w:rFonts w:ascii="Calibri" w:hAnsi="Calibri"/>
          <w:b/>
          <w:u w:val="single"/>
        </w:rPr>
        <w:tab/>
      </w:r>
      <w:r w:rsidRPr="006336F4">
        <w:rPr>
          <w:rFonts w:ascii="Calibri" w:hAnsi="Calibri"/>
          <w:b/>
          <w:u w:val="single"/>
        </w:rPr>
        <w:tab/>
      </w:r>
      <w:r w:rsidRPr="006336F4">
        <w:rPr>
          <w:rFonts w:ascii="Calibri" w:hAnsi="Calibri"/>
          <w:b/>
          <w:u w:val="single"/>
        </w:rPr>
        <w:tab/>
        <w:t xml:space="preserve">   </w:t>
      </w:r>
      <w:r w:rsidRPr="006336F4">
        <w:rPr>
          <w:rFonts w:ascii="Calibri" w:hAnsi="Calibri"/>
          <w:b/>
          <w:u w:val="single"/>
        </w:rPr>
        <w:tab/>
      </w:r>
    </w:p>
    <w:p w14:paraId="696D8489" w14:textId="77777777" w:rsidR="002B2C7D" w:rsidRDefault="002B2C7D" w:rsidP="002B2C7D">
      <w:pPr>
        <w:pStyle w:val="xxxmsonormal"/>
        <w:spacing w:line="300" w:lineRule="atLeast"/>
        <w:rPr>
          <w:sz w:val="20"/>
          <w:szCs w:val="20"/>
        </w:rPr>
      </w:pPr>
    </w:p>
    <w:p w14:paraId="663DB6D0" w14:textId="7876321D" w:rsidR="002B2C7D" w:rsidRDefault="002B2C7D" w:rsidP="002B2C7D">
      <w:pPr>
        <w:pStyle w:val="xxxmsonormal"/>
        <w:spacing w:line="300" w:lineRule="atLeast"/>
      </w:pPr>
      <w:r>
        <w:rPr>
          <w:sz w:val="20"/>
          <w:szCs w:val="20"/>
        </w:rPr>
        <w:t>My signature below reflects the collective recommendation of the Tenure Review Committee members identified above. The recommendation was made in accordance with the provisions of Article H: “TRC members shall make decisions by consensus, when possible. Where consensus is not possible, decisions shall be made by majority vote” (H.1.3).</w:t>
      </w:r>
    </w:p>
    <w:p w14:paraId="5D30D5F6" w14:textId="77777777" w:rsidR="002B2C7D" w:rsidRDefault="002B2C7D" w:rsidP="005F6C96">
      <w:pPr>
        <w:tabs>
          <w:tab w:val="left" w:pos="6495"/>
        </w:tabs>
        <w:spacing w:line="300" w:lineRule="exact"/>
        <w:rPr>
          <w:rFonts w:ascii="Calibri" w:hAnsi="Calibri"/>
          <w:sz w:val="20"/>
          <w:szCs w:val="20"/>
        </w:rPr>
      </w:pPr>
    </w:p>
    <w:p w14:paraId="50396BAC" w14:textId="11B16308" w:rsidR="006336F4" w:rsidRDefault="005F6C96" w:rsidP="005F6C96">
      <w:pPr>
        <w:tabs>
          <w:tab w:val="left" w:pos="6495"/>
        </w:tabs>
        <w:spacing w:line="300" w:lineRule="exact"/>
        <w:rPr>
          <w:rFonts w:ascii="Calibri" w:hAnsi="Calibri"/>
          <w:sz w:val="20"/>
          <w:szCs w:val="20"/>
        </w:rPr>
      </w:pP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B092D" wp14:editId="37378C14">
                <wp:simplePos x="0" y="0"/>
                <wp:positionH relativeFrom="column">
                  <wp:posOffset>3543300</wp:posOffset>
                </wp:positionH>
                <wp:positionV relativeFrom="paragraph">
                  <wp:posOffset>29210</wp:posOffset>
                </wp:positionV>
                <wp:extent cx="2628900" cy="342900"/>
                <wp:effectExtent l="0" t="0" r="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12E03" w14:textId="77777777" w:rsidR="005F6C96" w:rsidRPr="00691C26" w:rsidRDefault="005F6C96" w:rsidP="005F6C9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AB092D" id="Text Box 8" o:spid="_x0000_s1032" type="#_x0000_t202" style="position:absolute;margin-left:279pt;margin-top:2.3pt;width:20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" filled="f" stroked="f">
                <v:textbox>
                  <w:txbxContent>
                    <w:p w14:paraId="75C12E03" w14:textId="77777777" w:rsidR="005F6C96" w:rsidRPr="00691C26" w:rsidRDefault="005F6C96" w:rsidP="005F6C9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CF963" wp14:editId="258E0519">
                <wp:simplePos x="0" y="0"/>
                <wp:positionH relativeFrom="column">
                  <wp:posOffset>1143000</wp:posOffset>
                </wp:positionH>
                <wp:positionV relativeFrom="paragraph">
                  <wp:posOffset>29210</wp:posOffset>
                </wp:positionV>
                <wp:extent cx="2057400" cy="342900"/>
                <wp:effectExtent l="0" t="0" r="0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12DC5" w14:textId="77777777" w:rsidR="005F6C96" w:rsidRPr="00691C26" w:rsidRDefault="005F6C96" w:rsidP="005F6C9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7CF963" id="Text Box 7" o:spid="_x0000_s1033" type="#_x0000_t202" style="position:absolute;margin-left:90pt;margin-top:2.3pt;width:162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" filled="f" stroked="f">
                <v:textbox>
                  <w:txbxContent>
                    <w:p w14:paraId="1E012DC5" w14:textId="77777777" w:rsidR="005F6C96" w:rsidRPr="00691C26" w:rsidRDefault="005F6C96" w:rsidP="005F6C9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0"/>
          <w:szCs w:val="20"/>
        </w:rPr>
        <w:tab/>
      </w:r>
    </w:p>
    <w:p w14:paraId="75C0BE73" w14:textId="378E8F53" w:rsidR="006336F4" w:rsidRPr="006336F4" w:rsidRDefault="006336F4" w:rsidP="006336F4">
      <w:pPr>
        <w:spacing w:line="300" w:lineRule="exact"/>
        <w:rPr>
          <w:rFonts w:ascii="Calibri" w:hAnsi="Calibri"/>
          <w:b/>
          <w:u w:val="single"/>
        </w:rPr>
      </w:pPr>
      <w:r w:rsidRPr="006336F4">
        <w:rPr>
          <w:rFonts w:ascii="Calibri" w:hAnsi="Calibri"/>
          <w:b/>
          <w:sz w:val="20"/>
          <w:szCs w:val="20"/>
        </w:rPr>
        <w:t xml:space="preserve">TRC Chair Signature: </w:t>
      </w:r>
      <w:r w:rsidRPr="006336F4">
        <w:rPr>
          <w:rFonts w:ascii="Calibri" w:hAnsi="Calibri"/>
          <w:b/>
          <w:u w:val="single"/>
        </w:rPr>
        <w:tab/>
      </w:r>
      <w:r w:rsidRPr="006336F4">
        <w:rPr>
          <w:rFonts w:ascii="Calibri" w:hAnsi="Calibri"/>
          <w:b/>
          <w:u w:val="single"/>
        </w:rPr>
        <w:tab/>
      </w:r>
      <w:r w:rsidRPr="006336F4">
        <w:rPr>
          <w:rFonts w:ascii="Calibri" w:hAnsi="Calibri"/>
          <w:b/>
          <w:u w:val="single"/>
        </w:rPr>
        <w:tab/>
      </w:r>
      <w:r w:rsidRPr="006336F4">
        <w:rPr>
          <w:rFonts w:ascii="Calibri" w:hAnsi="Calibri"/>
          <w:b/>
          <w:u w:val="single"/>
        </w:rPr>
        <w:tab/>
        <w:t xml:space="preserve">   </w:t>
      </w:r>
      <w:r w:rsidRPr="006336F4">
        <w:rPr>
          <w:rFonts w:ascii="Calibri" w:hAnsi="Calibri"/>
          <w:b/>
          <w:u w:val="single"/>
        </w:rPr>
        <w:tab/>
        <w:t xml:space="preserve">  </w:t>
      </w:r>
      <w:r w:rsidRPr="006336F4">
        <w:rPr>
          <w:rFonts w:ascii="Calibri" w:hAnsi="Calibri"/>
          <w:b/>
          <w:sz w:val="20"/>
          <w:szCs w:val="20"/>
        </w:rPr>
        <w:t xml:space="preserve">Date: </w:t>
      </w:r>
      <w:r w:rsidRPr="006336F4">
        <w:rPr>
          <w:rFonts w:ascii="Calibri" w:hAnsi="Calibri"/>
          <w:b/>
          <w:u w:val="single"/>
        </w:rPr>
        <w:tab/>
      </w:r>
      <w:r w:rsidRPr="006336F4">
        <w:rPr>
          <w:rFonts w:ascii="Calibri" w:hAnsi="Calibri"/>
          <w:b/>
          <w:u w:val="single"/>
        </w:rPr>
        <w:tab/>
      </w:r>
      <w:r w:rsidRPr="006336F4">
        <w:rPr>
          <w:rFonts w:ascii="Calibri" w:hAnsi="Calibri"/>
          <w:b/>
          <w:u w:val="single"/>
        </w:rPr>
        <w:tab/>
      </w:r>
      <w:r w:rsidRPr="006336F4">
        <w:rPr>
          <w:rFonts w:ascii="Calibri" w:hAnsi="Calibri"/>
          <w:b/>
          <w:u w:val="single"/>
        </w:rPr>
        <w:tab/>
        <w:t xml:space="preserve">   </w:t>
      </w:r>
      <w:r w:rsidRPr="006336F4">
        <w:rPr>
          <w:rFonts w:ascii="Calibri" w:hAnsi="Calibri"/>
          <w:b/>
          <w:u w:val="single"/>
        </w:rPr>
        <w:tab/>
      </w:r>
    </w:p>
    <w:p w14:paraId="2BBCD6BC" w14:textId="3D6FFC30" w:rsidR="006336F4" w:rsidRDefault="006336F4">
      <w:pPr>
        <w:spacing w:line="300" w:lineRule="exact"/>
        <w:rPr>
          <w:rFonts w:ascii="Calibri" w:hAnsi="Calibri"/>
          <w:u w:val="single"/>
        </w:rPr>
      </w:pPr>
    </w:p>
    <w:p w14:paraId="6936584B" w14:textId="77777777" w:rsidR="002B2C7D" w:rsidRDefault="002B2C7D">
      <w:pPr>
        <w:spacing w:line="300" w:lineRule="exact"/>
        <w:rPr>
          <w:rFonts w:ascii="Calibri" w:hAnsi="Calibri"/>
          <w:u w:val="single"/>
        </w:rPr>
      </w:pPr>
    </w:p>
    <w:p w14:paraId="7EAA1AF3" w14:textId="77777777" w:rsidR="006336F4" w:rsidRPr="00202467" w:rsidRDefault="006336F4">
      <w:pPr>
        <w:pBdr>
          <w:bottom w:val="double" w:sz="4" w:space="1" w:color="auto"/>
        </w:pBdr>
        <w:spacing w:after="120" w:line="300" w:lineRule="exact"/>
        <w:rPr>
          <w:rFonts w:ascii="Calibri" w:hAnsi="Calibri"/>
          <w:sz w:val="20"/>
          <w:szCs w:val="20"/>
        </w:rPr>
      </w:pPr>
    </w:p>
    <w:p w14:paraId="561B6833" w14:textId="2DB5D126" w:rsidR="004D6843" w:rsidRDefault="004D6843">
      <w:pPr>
        <w:spacing w:line="300" w:lineRule="exact"/>
        <w:rPr>
          <w:rFonts w:ascii="Calibri" w:hAnsi="Calibri"/>
          <w:sz w:val="20"/>
        </w:rPr>
      </w:pPr>
    </w:p>
    <w:p w14:paraId="33256A69" w14:textId="77777777" w:rsidR="002B2C7D" w:rsidRPr="00202467" w:rsidRDefault="002B2C7D">
      <w:pPr>
        <w:spacing w:line="300" w:lineRule="exact"/>
        <w:rPr>
          <w:rFonts w:ascii="Calibri" w:hAnsi="Calibri"/>
          <w:sz w:val="20"/>
        </w:rPr>
      </w:pPr>
    </w:p>
    <w:p w14:paraId="74794610" w14:textId="77777777" w:rsidR="004D6843" w:rsidRPr="00202467" w:rsidRDefault="004D6843" w:rsidP="004D6843">
      <w:pPr>
        <w:spacing w:after="120"/>
        <w:rPr>
          <w:rFonts w:ascii="Calibri" w:hAnsi="Calibri"/>
          <w:b/>
          <w:sz w:val="22"/>
          <w:szCs w:val="22"/>
        </w:rPr>
      </w:pPr>
      <w:r w:rsidRPr="00202467">
        <w:rPr>
          <w:rFonts w:ascii="Calibri" w:hAnsi="Calibri"/>
          <w:b/>
          <w:sz w:val="22"/>
          <w:szCs w:val="22"/>
        </w:rPr>
        <w:t>Tenure Candidate Participation in the Assessment of Student Learning Outcomes (SLO)</w:t>
      </w:r>
    </w:p>
    <w:p w14:paraId="6B81D656" w14:textId="77777777" w:rsidR="004D6843" w:rsidRPr="00202467" w:rsidRDefault="004D6843" w:rsidP="004D6843">
      <w:pPr>
        <w:tabs>
          <w:tab w:val="left" w:pos="4680"/>
          <w:tab w:val="left" w:pos="5940"/>
          <w:tab w:val="left" w:pos="6840"/>
        </w:tabs>
        <w:rPr>
          <w:rFonts w:ascii="Calibri" w:hAnsi="Calibri"/>
          <w:sz w:val="22"/>
          <w:szCs w:val="22"/>
        </w:rPr>
      </w:pPr>
      <w:r w:rsidRPr="00E47D99">
        <w:rPr>
          <w:rFonts w:ascii="Calibri" w:hAnsi="Calibri"/>
          <w:sz w:val="22"/>
          <w:szCs w:val="22"/>
        </w:rPr>
        <w:t xml:space="preserve">By checking the box below, </w:t>
      </w:r>
      <w:r w:rsidR="001C7380" w:rsidRPr="00E47D99">
        <w:rPr>
          <w:rFonts w:ascii="Calibri" w:hAnsi="Calibri"/>
          <w:sz w:val="22"/>
          <w:szCs w:val="22"/>
        </w:rPr>
        <w:t>the candidate agrees to the following</w:t>
      </w:r>
      <w:r w:rsidRPr="00E47D99">
        <w:rPr>
          <w:rFonts w:ascii="Calibri" w:hAnsi="Calibri"/>
          <w:sz w:val="22"/>
          <w:szCs w:val="22"/>
        </w:rPr>
        <w:t>:</w:t>
      </w:r>
      <w:r w:rsidRPr="00202467">
        <w:rPr>
          <w:rFonts w:ascii="Calibri" w:hAnsi="Calibri"/>
          <w:sz w:val="22"/>
          <w:szCs w:val="22"/>
        </w:rPr>
        <w:t xml:space="preserve"> </w:t>
      </w:r>
      <w:r w:rsidR="00155F9D">
        <w:rPr>
          <w:rFonts w:ascii="Calibri" w:hAnsi="Calibri"/>
          <w:sz w:val="22"/>
          <w:szCs w:val="22"/>
        </w:rPr>
        <w:br/>
      </w:r>
    </w:p>
    <w:p w14:paraId="6F088B43" w14:textId="77777777" w:rsidR="0037660B" w:rsidRDefault="002B7F5C" w:rsidP="0037660B">
      <w:pPr>
        <w:tabs>
          <w:tab w:val="left" w:pos="180"/>
          <w:tab w:val="left" w:pos="7920"/>
          <w:tab w:val="left" w:pos="8640"/>
        </w:tabs>
        <w:rPr>
          <w:rFonts w:ascii="Calibri" w:hAnsi="Calibri"/>
          <w:i/>
          <w:iCs/>
          <w:sz w:val="22"/>
          <w:szCs w:val="22"/>
        </w:rPr>
      </w:pPr>
      <w:r w:rsidRPr="00E77075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7075">
        <w:rPr>
          <w:rFonts w:ascii="Calibri" w:hAnsi="Calibri"/>
        </w:rPr>
        <w:instrText xml:space="preserve"> FORMCHECKBOX </w:instrText>
      </w:r>
      <w:r w:rsidR="00357CE9">
        <w:rPr>
          <w:rFonts w:ascii="Calibri" w:hAnsi="Calibri"/>
        </w:rPr>
      </w:r>
      <w:r w:rsidR="00357CE9">
        <w:rPr>
          <w:rFonts w:ascii="Calibri" w:hAnsi="Calibri"/>
        </w:rPr>
        <w:fldChar w:fldCharType="separate"/>
      </w:r>
      <w:r w:rsidRPr="00E77075">
        <w:rPr>
          <w:rFonts w:ascii="Calibri" w:hAnsi="Calibri"/>
        </w:rPr>
        <w:fldChar w:fldCharType="end"/>
      </w:r>
      <w:r w:rsidR="00E47D99">
        <w:rPr>
          <w:rFonts w:ascii="Minion Pro SmBd" w:eastAsia="MS Gothic" w:hAnsi="Minion Pro SmBd" w:cs="Minion Pro SmBd"/>
          <w:color w:val="000000"/>
          <w:sz w:val="32"/>
          <w:szCs w:val="32"/>
        </w:rPr>
        <w:t xml:space="preserve"> </w:t>
      </w:r>
      <w:r w:rsidR="004D6843" w:rsidRPr="00202467">
        <w:rPr>
          <w:rFonts w:ascii="Calibri" w:hAnsi="Calibri"/>
          <w:i/>
          <w:iCs/>
          <w:sz w:val="22"/>
          <w:szCs w:val="22"/>
        </w:rPr>
        <w:t xml:space="preserve"> I have participated in the assessment of student learning outcomes and have reflected </w:t>
      </w:r>
      <w:r w:rsidR="0037660B">
        <w:rPr>
          <w:rFonts w:ascii="Calibri" w:hAnsi="Calibri"/>
          <w:i/>
          <w:iCs/>
          <w:sz w:val="22"/>
          <w:szCs w:val="22"/>
        </w:rPr>
        <w:t xml:space="preserve">on these </w:t>
      </w:r>
    </w:p>
    <w:p w14:paraId="35D38A71" w14:textId="14D78AE1" w:rsidR="004D6843" w:rsidRPr="0037660B" w:rsidRDefault="0037660B" w:rsidP="0037660B">
      <w:pPr>
        <w:tabs>
          <w:tab w:val="left" w:pos="180"/>
          <w:tab w:val="left" w:pos="7920"/>
          <w:tab w:val="left" w:pos="8640"/>
        </w:tabs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ab/>
        <w:t xml:space="preserve">   </w:t>
      </w:r>
      <w:r w:rsidR="004D6843" w:rsidRPr="00202467">
        <w:rPr>
          <w:rFonts w:ascii="Calibri" w:hAnsi="Calibri"/>
          <w:i/>
          <w:iCs/>
          <w:sz w:val="22"/>
          <w:szCs w:val="22"/>
        </w:rPr>
        <w:t>outcomes to improve teaching and learning.</w:t>
      </w:r>
    </w:p>
    <w:p w14:paraId="0F72E9B2" w14:textId="77777777" w:rsidR="004D6843" w:rsidRPr="00202467" w:rsidRDefault="004D6843">
      <w:pPr>
        <w:spacing w:line="300" w:lineRule="exact"/>
        <w:rPr>
          <w:rFonts w:ascii="Calibri" w:hAnsi="Calibri"/>
          <w:sz w:val="20"/>
        </w:rPr>
      </w:pPr>
    </w:p>
    <w:p w14:paraId="467C0092" w14:textId="261BA68E" w:rsidR="00E002B3" w:rsidRDefault="00E002B3" w:rsidP="00E002B3">
      <w:pPr>
        <w:pBdr>
          <w:bottom w:val="double" w:sz="4" w:space="1" w:color="auto"/>
        </w:pBdr>
        <w:spacing w:after="120"/>
        <w:rPr>
          <w:rFonts w:ascii="Calibri" w:hAnsi="Calibri"/>
        </w:rPr>
      </w:pPr>
    </w:p>
    <w:p w14:paraId="0DD14EC2" w14:textId="77777777" w:rsidR="002B2C7D" w:rsidRPr="00202467" w:rsidRDefault="002B2C7D" w:rsidP="00E002B3">
      <w:pPr>
        <w:pBdr>
          <w:bottom w:val="double" w:sz="4" w:space="1" w:color="auto"/>
        </w:pBdr>
        <w:spacing w:after="120"/>
        <w:rPr>
          <w:rFonts w:ascii="Calibri" w:hAnsi="Calibri"/>
        </w:rPr>
      </w:pPr>
    </w:p>
    <w:p w14:paraId="1E2EAFA4" w14:textId="6F33B50E" w:rsidR="001C7380" w:rsidRDefault="0037660B" w:rsidP="001C7380">
      <w:pPr>
        <w:spacing w:after="120" w:line="30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/>
      </w:r>
      <w:r w:rsidR="006761F6" w:rsidRPr="00202467">
        <w:rPr>
          <w:rFonts w:ascii="Calibri" w:hAnsi="Calibri"/>
          <w:b/>
          <w:bCs/>
          <w:sz w:val="22"/>
          <w:szCs w:val="22"/>
        </w:rPr>
        <w:t>Tenure Candidate’s</w:t>
      </w:r>
      <w:r w:rsidR="00E002B3" w:rsidRPr="00202467">
        <w:rPr>
          <w:rFonts w:ascii="Calibri" w:hAnsi="Calibri"/>
          <w:b/>
          <w:sz w:val="22"/>
          <w:szCs w:val="22"/>
        </w:rPr>
        <w:t xml:space="preserve"> Signature</w:t>
      </w:r>
    </w:p>
    <w:p w14:paraId="0014EED0" w14:textId="77777777" w:rsidR="006E7EE6" w:rsidRPr="001C7380" w:rsidRDefault="00E002B3" w:rsidP="006E7EE6">
      <w:pPr>
        <w:tabs>
          <w:tab w:val="left" w:pos="4680"/>
          <w:tab w:val="left" w:pos="5940"/>
          <w:tab w:val="left" w:pos="6840"/>
        </w:tabs>
        <w:spacing w:line="300" w:lineRule="exact"/>
        <w:rPr>
          <w:rFonts w:ascii="Calibri" w:hAnsi="Calibri"/>
          <w:i/>
          <w:sz w:val="22"/>
          <w:szCs w:val="22"/>
        </w:rPr>
      </w:pPr>
      <w:r w:rsidRPr="001C7380">
        <w:rPr>
          <w:rFonts w:ascii="Calibri" w:hAnsi="Calibri"/>
          <w:i/>
          <w:sz w:val="22"/>
          <w:szCs w:val="22"/>
        </w:rPr>
        <w:t>I have read this report. My signature does not necessarily indicate my agreement.</w:t>
      </w:r>
    </w:p>
    <w:p w14:paraId="3E1A58EF" w14:textId="6A6088C9" w:rsidR="00E002B3" w:rsidRPr="006E7EE6" w:rsidRDefault="00E002B3" w:rsidP="006E7EE6">
      <w:pPr>
        <w:tabs>
          <w:tab w:val="left" w:pos="4680"/>
          <w:tab w:val="left" w:pos="5940"/>
          <w:tab w:val="left" w:pos="6840"/>
        </w:tabs>
        <w:spacing w:line="300" w:lineRule="exact"/>
        <w:rPr>
          <w:rFonts w:ascii="Calibri" w:hAnsi="Calibri"/>
          <w:sz w:val="22"/>
          <w:szCs w:val="22"/>
        </w:rPr>
      </w:pPr>
      <w:r w:rsidRPr="001C7380">
        <w:rPr>
          <w:rFonts w:ascii="Calibri" w:hAnsi="Calibri"/>
          <w:i/>
          <w:iCs/>
          <w:sz w:val="22"/>
          <w:szCs w:val="22"/>
        </w:rPr>
        <w:t>I have chosen to attach a signed/dated statement by the appropriate deadline</w:t>
      </w:r>
      <w:r w:rsidR="001C7380" w:rsidRPr="001C7380">
        <w:rPr>
          <w:rFonts w:ascii="Calibri" w:hAnsi="Calibri"/>
          <w:i/>
          <w:iCs/>
          <w:sz w:val="22"/>
          <w:szCs w:val="22"/>
        </w:rPr>
        <w:t>.</w:t>
      </w:r>
      <w:r w:rsidRPr="006E7EE6">
        <w:rPr>
          <w:rFonts w:ascii="Calibri" w:hAnsi="Calibri"/>
          <w:iCs/>
          <w:sz w:val="22"/>
          <w:szCs w:val="22"/>
        </w:rPr>
        <w:t xml:space="preserve"> </w:t>
      </w:r>
      <w:r w:rsidRPr="006E7EE6">
        <w:rPr>
          <w:rFonts w:ascii="Calibri" w:hAnsi="Calibri"/>
          <w:iCs/>
          <w:sz w:val="22"/>
          <w:szCs w:val="22"/>
        </w:rPr>
        <w:tab/>
      </w:r>
      <w:r w:rsidR="005329C0" w:rsidRPr="00E77075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29C0" w:rsidRPr="00E77075">
        <w:rPr>
          <w:rFonts w:ascii="Calibri" w:hAnsi="Calibri"/>
        </w:rPr>
        <w:instrText xml:space="preserve"> FORMCHECKBOX </w:instrText>
      </w:r>
      <w:r w:rsidR="00357CE9">
        <w:rPr>
          <w:rFonts w:ascii="Calibri" w:hAnsi="Calibri"/>
        </w:rPr>
      </w:r>
      <w:r w:rsidR="00357CE9">
        <w:rPr>
          <w:rFonts w:ascii="Calibri" w:hAnsi="Calibri"/>
        </w:rPr>
        <w:fldChar w:fldCharType="separate"/>
      </w:r>
      <w:r w:rsidR="005329C0" w:rsidRPr="00E77075">
        <w:rPr>
          <w:rFonts w:ascii="Calibri" w:hAnsi="Calibri"/>
        </w:rPr>
        <w:fldChar w:fldCharType="end"/>
      </w:r>
      <w:r w:rsidR="005329C0">
        <w:rPr>
          <w:rFonts w:ascii="Calibri" w:hAnsi="Calibri"/>
        </w:rPr>
        <w:t xml:space="preserve"> </w:t>
      </w:r>
      <w:r w:rsidRPr="006E7EE6">
        <w:rPr>
          <w:rFonts w:ascii="Calibri" w:hAnsi="Calibri"/>
          <w:iCs/>
          <w:sz w:val="22"/>
          <w:szCs w:val="22"/>
        </w:rPr>
        <w:t xml:space="preserve">Yes </w:t>
      </w:r>
      <w:r w:rsidRPr="006E7EE6">
        <w:rPr>
          <w:rFonts w:ascii="Calibri" w:hAnsi="Calibri"/>
          <w:iCs/>
          <w:sz w:val="22"/>
          <w:szCs w:val="22"/>
        </w:rPr>
        <w:tab/>
      </w:r>
      <w:r w:rsidR="005329C0" w:rsidRPr="00E77075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29C0" w:rsidRPr="00E77075">
        <w:rPr>
          <w:rFonts w:ascii="Calibri" w:hAnsi="Calibri"/>
        </w:rPr>
        <w:instrText xml:space="preserve"> FORMCHECKBOX </w:instrText>
      </w:r>
      <w:r w:rsidR="00357CE9">
        <w:rPr>
          <w:rFonts w:ascii="Calibri" w:hAnsi="Calibri"/>
        </w:rPr>
      </w:r>
      <w:r w:rsidR="00357CE9">
        <w:rPr>
          <w:rFonts w:ascii="Calibri" w:hAnsi="Calibri"/>
        </w:rPr>
        <w:fldChar w:fldCharType="separate"/>
      </w:r>
      <w:r w:rsidR="005329C0" w:rsidRPr="00E77075">
        <w:rPr>
          <w:rFonts w:ascii="Calibri" w:hAnsi="Calibri"/>
        </w:rPr>
        <w:fldChar w:fldCharType="end"/>
      </w:r>
      <w:r w:rsidR="005329C0">
        <w:rPr>
          <w:rFonts w:ascii="Calibri" w:hAnsi="Calibri"/>
        </w:rPr>
        <w:t xml:space="preserve"> </w:t>
      </w:r>
      <w:r w:rsidRPr="006E7EE6">
        <w:rPr>
          <w:rFonts w:ascii="Calibri" w:hAnsi="Calibri"/>
          <w:iCs/>
          <w:sz w:val="22"/>
          <w:szCs w:val="22"/>
        </w:rPr>
        <w:t xml:space="preserve">No </w:t>
      </w:r>
    </w:p>
    <w:p w14:paraId="13D2AB96" w14:textId="674A3CF8" w:rsidR="0037660B" w:rsidRDefault="0037660B" w:rsidP="00E002B3">
      <w:pPr>
        <w:spacing w:line="300" w:lineRule="exact"/>
        <w:ind w:right="-180"/>
        <w:rPr>
          <w:rFonts w:ascii="Calibri" w:hAnsi="Calibri"/>
          <w:b/>
          <w:sz w:val="20"/>
          <w:szCs w:val="20"/>
        </w:rPr>
      </w:pPr>
    </w:p>
    <w:p w14:paraId="140D43AE" w14:textId="2BF78EA4" w:rsidR="000412D0" w:rsidRDefault="005F6C96" w:rsidP="00E002B3">
      <w:pPr>
        <w:spacing w:line="300" w:lineRule="exact"/>
        <w:ind w:right="-180"/>
        <w:rPr>
          <w:rFonts w:ascii="Calibri" w:hAnsi="Calibri"/>
          <w:b/>
          <w:sz w:val="20"/>
          <w:szCs w:val="20"/>
        </w:rPr>
      </w:pP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5FCA6D" wp14:editId="5327E632">
                <wp:simplePos x="0" y="0"/>
                <wp:positionH relativeFrom="column">
                  <wp:posOffset>4457700</wp:posOffset>
                </wp:positionH>
                <wp:positionV relativeFrom="paragraph">
                  <wp:posOffset>53975</wp:posOffset>
                </wp:positionV>
                <wp:extent cx="1600200" cy="342900"/>
                <wp:effectExtent l="0" t="0" r="0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7DDB" w14:textId="77777777" w:rsidR="005F6C96" w:rsidRPr="00691C26" w:rsidRDefault="005F6C96" w:rsidP="005F6C9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5FCA6D" id="Text Box 10" o:spid="_x0000_s1034" type="#_x0000_t202" style="position:absolute;margin-left:351pt;margin-top:4.25pt;width:12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" filled="f" stroked="f">
                <v:textbox>
                  <w:txbxContent>
                    <w:p w14:paraId="756C7DDB" w14:textId="77777777" w:rsidR="005F6C96" w:rsidRPr="00691C26" w:rsidRDefault="005F6C96" w:rsidP="005F6C9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DC401" wp14:editId="15122D9C">
                <wp:simplePos x="0" y="0"/>
                <wp:positionH relativeFrom="column">
                  <wp:posOffset>571500</wp:posOffset>
                </wp:positionH>
                <wp:positionV relativeFrom="paragraph">
                  <wp:posOffset>53975</wp:posOffset>
                </wp:positionV>
                <wp:extent cx="3086100" cy="342900"/>
                <wp:effectExtent l="0" t="0" r="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5B1BB" w14:textId="77777777" w:rsidR="005F6C96" w:rsidRPr="00691C26" w:rsidRDefault="005F6C96" w:rsidP="005F6C9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9DC401" id="Text Box 9" o:spid="_x0000_s1035" type="#_x0000_t202" style="position:absolute;margin-left:45pt;margin-top:4.25pt;width:243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" filled="f" stroked="f">
                <v:textbox>
                  <w:txbxContent>
                    <w:p w14:paraId="6905B1BB" w14:textId="77777777" w:rsidR="005F6C96" w:rsidRPr="00691C26" w:rsidRDefault="005F6C96" w:rsidP="005F6C9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EA27CD" w14:textId="3FB9DADA" w:rsidR="00E002B3" w:rsidRPr="00202467" w:rsidRDefault="00E002B3" w:rsidP="00E002B3">
      <w:pPr>
        <w:spacing w:line="300" w:lineRule="exact"/>
        <w:ind w:right="-180"/>
        <w:rPr>
          <w:rFonts w:ascii="Calibri" w:hAnsi="Calibri"/>
          <w:sz w:val="20"/>
          <w:szCs w:val="20"/>
        </w:rPr>
      </w:pPr>
      <w:r w:rsidRPr="00202467">
        <w:rPr>
          <w:rFonts w:ascii="Calibri" w:hAnsi="Calibri"/>
          <w:b/>
          <w:sz w:val="20"/>
          <w:szCs w:val="20"/>
        </w:rPr>
        <w:t>Signature</w:t>
      </w:r>
      <w:r w:rsidRPr="00202467">
        <w:rPr>
          <w:rFonts w:ascii="Calibri" w:hAnsi="Calibri"/>
          <w:sz w:val="20"/>
          <w:szCs w:val="20"/>
        </w:rPr>
        <w:t xml:space="preserve">: </w:t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</w:rPr>
        <w:tab/>
      </w:r>
      <w:r w:rsidRPr="00202467">
        <w:rPr>
          <w:rFonts w:ascii="Calibri" w:hAnsi="Calibri"/>
          <w:b/>
          <w:sz w:val="20"/>
          <w:szCs w:val="20"/>
        </w:rPr>
        <w:t>Date</w:t>
      </w:r>
      <w:r w:rsidRPr="00202467">
        <w:rPr>
          <w:rFonts w:ascii="Calibri" w:hAnsi="Calibri"/>
          <w:sz w:val="20"/>
          <w:szCs w:val="20"/>
        </w:rPr>
        <w:t xml:space="preserve">: </w:t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  <w:u w:val="single"/>
        </w:rPr>
        <w:tab/>
      </w:r>
      <w:r w:rsidRPr="00202467">
        <w:rPr>
          <w:rFonts w:ascii="Calibri" w:hAnsi="Calibri"/>
          <w:sz w:val="20"/>
          <w:szCs w:val="20"/>
        </w:rPr>
        <w:t xml:space="preserve"> </w:t>
      </w:r>
    </w:p>
    <w:p w14:paraId="4105C927" w14:textId="77777777" w:rsidR="00E002B3" w:rsidRPr="00202467" w:rsidRDefault="00E002B3">
      <w:pPr>
        <w:spacing w:line="300" w:lineRule="exact"/>
        <w:rPr>
          <w:rFonts w:ascii="Calibri" w:hAnsi="Calibri"/>
          <w:sz w:val="20"/>
        </w:rPr>
      </w:pPr>
    </w:p>
    <w:p w14:paraId="1602A34E" w14:textId="77777777" w:rsidR="00E002B3" w:rsidRPr="00202467" w:rsidRDefault="00E002B3">
      <w:pPr>
        <w:spacing w:line="300" w:lineRule="exact"/>
        <w:rPr>
          <w:rFonts w:ascii="Calibri" w:hAnsi="Calibri"/>
          <w:sz w:val="20"/>
        </w:rPr>
      </w:pPr>
    </w:p>
    <w:p w14:paraId="7E3F9B68" w14:textId="77777777" w:rsidR="005073B9" w:rsidRPr="00202467" w:rsidRDefault="005073B9" w:rsidP="005073B9">
      <w:pPr>
        <w:pBdr>
          <w:bottom w:val="double" w:sz="4" w:space="1" w:color="auto"/>
        </w:pBdr>
        <w:spacing w:after="120"/>
        <w:rPr>
          <w:rFonts w:ascii="Calibri" w:hAnsi="Calibri"/>
        </w:rPr>
      </w:pPr>
    </w:p>
    <w:p w14:paraId="6939EE33" w14:textId="77777777" w:rsidR="005073B9" w:rsidRDefault="005073B9" w:rsidP="005073B9">
      <w:pPr>
        <w:spacing w:after="120" w:line="300" w:lineRule="exact"/>
        <w:rPr>
          <w:rFonts w:ascii="Calibri" w:hAnsi="Calibri"/>
          <w:b/>
          <w:bCs/>
          <w:sz w:val="22"/>
          <w:szCs w:val="22"/>
        </w:rPr>
      </w:pPr>
    </w:p>
    <w:p w14:paraId="6E73F975" w14:textId="77777777" w:rsidR="00202467" w:rsidRPr="00202467" w:rsidRDefault="00E067F9" w:rsidP="00202467">
      <w:pPr>
        <w:tabs>
          <w:tab w:val="left" w:pos="4680"/>
          <w:tab w:val="left" w:pos="5940"/>
          <w:tab w:val="left" w:pos="6840"/>
        </w:tabs>
        <w:rPr>
          <w:rFonts w:ascii="Calibri" w:hAnsi="Calibri"/>
          <w:sz w:val="20"/>
          <w:szCs w:val="20"/>
        </w:rPr>
      </w:pPr>
      <w:r w:rsidRPr="00202467">
        <w:rPr>
          <w:rFonts w:ascii="Calibri" w:hAnsi="Calibri"/>
          <w:sz w:val="20"/>
          <w:szCs w:val="20"/>
        </w:rPr>
        <w:lastRenderedPageBreak/>
        <w:t>*</w:t>
      </w:r>
      <w:r w:rsidR="00202467" w:rsidRPr="00202467">
        <w:rPr>
          <w:rFonts w:ascii="Calibri" w:hAnsi="Calibri"/>
          <w:sz w:val="20"/>
          <w:szCs w:val="20"/>
        </w:rPr>
        <w:t xml:space="preserve">See Early Tenure Option in </w:t>
      </w:r>
      <w:r w:rsidR="00202467" w:rsidRPr="00E47D99">
        <w:rPr>
          <w:rFonts w:ascii="Calibri" w:hAnsi="Calibri"/>
          <w:sz w:val="20"/>
          <w:szCs w:val="20"/>
        </w:rPr>
        <w:t xml:space="preserve">“Article H: Evaluation and Tenure Review” of the </w:t>
      </w:r>
      <w:r w:rsidR="00202467" w:rsidRPr="00E47D99">
        <w:rPr>
          <w:rFonts w:ascii="Calibri" w:hAnsi="Calibri"/>
          <w:i/>
          <w:sz w:val="20"/>
          <w:szCs w:val="20"/>
        </w:rPr>
        <w:t>District/Faculty Assembly Agreement</w:t>
      </w:r>
      <w:r w:rsidR="00202467" w:rsidRPr="00E47D99">
        <w:rPr>
          <w:rFonts w:ascii="Calibri" w:hAnsi="Calibri"/>
          <w:sz w:val="20"/>
          <w:szCs w:val="20"/>
        </w:rPr>
        <w:t>.</w:t>
      </w:r>
    </w:p>
    <w:p w14:paraId="72360306" w14:textId="77777777" w:rsidR="00201ABB" w:rsidRPr="00202467" w:rsidRDefault="00201ABB">
      <w:pPr>
        <w:rPr>
          <w:rFonts w:ascii="Calibri" w:hAnsi="Calibri"/>
          <w:sz w:val="20"/>
          <w:szCs w:val="20"/>
        </w:rPr>
      </w:pPr>
    </w:p>
    <w:p w14:paraId="1D1EF165" w14:textId="77777777" w:rsidR="00FB2595" w:rsidRDefault="00FB2595">
      <w:pPr>
        <w:rPr>
          <w:rFonts w:ascii="Calibri" w:hAnsi="Calibri"/>
          <w:b/>
          <w:sz w:val="22"/>
          <w:szCs w:val="22"/>
        </w:rPr>
      </w:pPr>
      <w:r w:rsidRPr="00202467">
        <w:rPr>
          <w:rFonts w:ascii="Calibri" w:hAnsi="Calibri"/>
          <w:b/>
          <w:sz w:val="22"/>
          <w:szCs w:val="22"/>
        </w:rPr>
        <w:t>Note</w:t>
      </w:r>
      <w:r w:rsidR="00201ABB" w:rsidRPr="00202467">
        <w:rPr>
          <w:rFonts w:ascii="Calibri" w:hAnsi="Calibri"/>
          <w:b/>
          <w:sz w:val="22"/>
          <w:szCs w:val="22"/>
        </w:rPr>
        <w:t>s</w:t>
      </w:r>
    </w:p>
    <w:p w14:paraId="471F7F0A" w14:textId="77777777" w:rsidR="005073B9" w:rsidRPr="00202467" w:rsidRDefault="005073B9">
      <w:pPr>
        <w:rPr>
          <w:rFonts w:ascii="Calibri" w:hAnsi="Calibri"/>
          <w:b/>
          <w:sz w:val="22"/>
          <w:szCs w:val="22"/>
        </w:rPr>
      </w:pPr>
    </w:p>
    <w:p w14:paraId="1E598A30" w14:textId="77777777" w:rsidR="008C43AD" w:rsidRPr="00E47D99" w:rsidRDefault="008C43AD" w:rsidP="008C43AD">
      <w:pPr>
        <w:numPr>
          <w:ilvl w:val="0"/>
          <w:numId w:val="8"/>
        </w:numPr>
        <w:ind w:left="360"/>
        <w:rPr>
          <w:rFonts w:ascii="Calibri" w:hAnsi="Calibri"/>
          <w:sz w:val="18"/>
          <w:szCs w:val="18"/>
        </w:rPr>
      </w:pPr>
      <w:r w:rsidRPr="00E47D99">
        <w:rPr>
          <w:rFonts w:ascii="Calibri" w:hAnsi="Calibri"/>
          <w:sz w:val="18"/>
          <w:szCs w:val="18"/>
        </w:rPr>
        <w:t>Within two business days of TRC’s recommendation, Tenure Coordi</w:t>
      </w:r>
      <w:r>
        <w:rPr>
          <w:rFonts w:ascii="Calibri" w:hAnsi="Calibri"/>
          <w:sz w:val="18"/>
          <w:szCs w:val="18"/>
        </w:rPr>
        <w:t>nator informs Candidate of TRC R</w:t>
      </w:r>
      <w:r w:rsidRPr="00E47D99">
        <w:rPr>
          <w:rFonts w:ascii="Calibri" w:hAnsi="Calibri"/>
          <w:sz w:val="18"/>
          <w:szCs w:val="18"/>
        </w:rPr>
        <w:t>eport recommendation by phone or in person</w:t>
      </w:r>
      <w:r>
        <w:rPr>
          <w:rFonts w:ascii="Calibri" w:hAnsi="Calibri"/>
          <w:sz w:val="18"/>
          <w:szCs w:val="18"/>
        </w:rPr>
        <w:t>, and via email.</w:t>
      </w:r>
    </w:p>
    <w:p w14:paraId="6C1707F6" w14:textId="77777777" w:rsidR="008C43AD" w:rsidRDefault="008C43AD" w:rsidP="008C43AD">
      <w:pPr>
        <w:ind w:left="360"/>
        <w:rPr>
          <w:rFonts w:ascii="Calibri" w:hAnsi="Calibri"/>
          <w:sz w:val="18"/>
          <w:szCs w:val="18"/>
        </w:rPr>
      </w:pPr>
    </w:p>
    <w:p w14:paraId="22619608" w14:textId="1CA28FEA" w:rsidR="006733C5" w:rsidRPr="006733C5" w:rsidRDefault="008C43AD" w:rsidP="006733C5">
      <w:pPr>
        <w:numPr>
          <w:ilvl w:val="0"/>
          <w:numId w:val="8"/>
        </w:num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</w:t>
      </w:r>
      <w:r w:rsidRPr="00E47D99">
        <w:rPr>
          <w:rFonts w:ascii="Calibri" w:hAnsi="Calibri"/>
          <w:sz w:val="18"/>
          <w:szCs w:val="18"/>
        </w:rPr>
        <w:t>ithin three business days of the Tenure Evaluation Meeting</w:t>
      </w:r>
      <w:r>
        <w:rPr>
          <w:rFonts w:ascii="Calibri" w:hAnsi="Calibri"/>
          <w:sz w:val="18"/>
          <w:szCs w:val="18"/>
        </w:rPr>
        <w:t xml:space="preserve">, </w:t>
      </w:r>
      <w:r w:rsidR="00202467" w:rsidRPr="00E47D99">
        <w:rPr>
          <w:rFonts w:ascii="Calibri" w:hAnsi="Calibri"/>
          <w:sz w:val="18"/>
          <w:szCs w:val="18"/>
        </w:rPr>
        <w:t>TRC Chair submits TRC Report</w:t>
      </w:r>
      <w:r w:rsidR="00F36605" w:rsidRPr="00E47D99">
        <w:rPr>
          <w:rFonts w:ascii="Calibri" w:hAnsi="Calibri"/>
          <w:sz w:val="18"/>
          <w:szCs w:val="18"/>
        </w:rPr>
        <w:t xml:space="preserve"> and Tenure Plan </w:t>
      </w:r>
      <w:r>
        <w:rPr>
          <w:rFonts w:ascii="Calibri" w:hAnsi="Calibri"/>
          <w:sz w:val="18"/>
          <w:szCs w:val="18"/>
        </w:rPr>
        <w:t>to Tenure Coordinator.</w:t>
      </w:r>
    </w:p>
    <w:p w14:paraId="76738711" w14:textId="77777777" w:rsidR="00086D90" w:rsidRPr="00E47D99" w:rsidRDefault="00E533DD" w:rsidP="00201ABB">
      <w:pPr>
        <w:rPr>
          <w:rFonts w:ascii="Calibri" w:hAnsi="Calibri"/>
          <w:sz w:val="18"/>
          <w:szCs w:val="18"/>
        </w:rPr>
      </w:pPr>
      <w:r w:rsidRPr="00E47D99">
        <w:rPr>
          <w:rFonts w:ascii="Calibri" w:hAnsi="Calibri"/>
          <w:sz w:val="18"/>
          <w:szCs w:val="18"/>
        </w:rPr>
        <w:t xml:space="preserve"> </w:t>
      </w:r>
    </w:p>
    <w:p w14:paraId="49119102" w14:textId="2DAF9B24" w:rsidR="00583E4F" w:rsidRPr="00E47D99" w:rsidRDefault="00F36605" w:rsidP="00F36605">
      <w:pPr>
        <w:numPr>
          <w:ilvl w:val="0"/>
          <w:numId w:val="8"/>
        </w:numPr>
        <w:ind w:left="360"/>
        <w:rPr>
          <w:rFonts w:ascii="Calibri" w:hAnsi="Calibri"/>
          <w:sz w:val="18"/>
          <w:szCs w:val="18"/>
        </w:rPr>
      </w:pPr>
      <w:r w:rsidRPr="00E47D99">
        <w:rPr>
          <w:rFonts w:ascii="Calibri" w:hAnsi="Calibri"/>
          <w:sz w:val="18"/>
          <w:szCs w:val="18"/>
        </w:rPr>
        <w:t xml:space="preserve">Within three </w:t>
      </w:r>
      <w:r w:rsidR="005073B9" w:rsidRPr="00E47D99">
        <w:rPr>
          <w:rFonts w:ascii="Calibri" w:hAnsi="Calibri"/>
          <w:sz w:val="18"/>
          <w:szCs w:val="18"/>
        </w:rPr>
        <w:t>business</w:t>
      </w:r>
      <w:r w:rsidRPr="00E47D99">
        <w:rPr>
          <w:rFonts w:ascii="Calibri" w:hAnsi="Calibri"/>
          <w:sz w:val="18"/>
          <w:szCs w:val="18"/>
        </w:rPr>
        <w:t xml:space="preserve"> days thereafter, </w:t>
      </w:r>
      <w:r w:rsidR="00201ABB" w:rsidRPr="00E47D99">
        <w:rPr>
          <w:rFonts w:ascii="Calibri" w:hAnsi="Calibri"/>
          <w:sz w:val="18"/>
          <w:szCs w:val="18"/>
        </w:rPr>
        <w:t xml:space="preserve">Tenure Coordinator reviews </w:t>
      </w:r>
      <w:r w:rsidRPr="00E47D99">
        <w:rPr>
          <w:rFonts w:ascii="Calibri" w:hAnsi="Calibri"/>
          <w:sz w:val="18"/>
          <w:szCs w:val="18"/>
        </w:rPr>
        <w:t xml:space="preserve">TRC Report and Tenure Plan. If </w:t>
      </w:r>
      <w:r w:rsidR="00086D90" w:rsidRPr="00E47D99">
        <w:rPr>
          <w:rFonts w:ascii="Calibri" w:hAnsi="Calibri"/>
          <w:sz w:val="18"/>
          <w:szCs w:val="18"/>
        </w:rPr>
        <w:t xml:space="preserve">no changes are required, Tenure Coordinator </w:t>
      </w:r>
      <w:r w:rsidR="002B7F5C">
        <w:rPr>
          <w:rFonts w:ascii="Calibri" w:hAnsi="Calibri"/>
          <w:sz w:val="18"/>
          <w:szCs w:val="18"/>
        </w:rPr>
        <w:t xml:space="preserve">uploads Tenure Plan to </w:t>
      </w:r>
      <w:proofErr w:type="spellStart"/>
      <w:r w:rsidR="002B7F5C">
        <w:rPr>
          <w:rFonts w:ascii="Calibri" w:hAnsi="Calibri"/>
          <w:sz w:val="18"/>
          <w:szCs w:val="18"/>
        </w:rPr>
        <w:t>ePortfolio</w:t>
      </w:r>
      <w:proofErr w:type="spellEnd"/>
      <w:r w:rsidR="002B7F5C">
        <w:rPr>
          <w:rFonts w:ascii="Calibri" w:hAnsi="Calibri"/>
          <w:sz w:val="18"/>
          <w:szCs w:val="18"/>
        </w:rPr>
        <w:t xml:space="preserve"> and </w:t>
      </w:r>
      <w:r w:rsidR="00582465">
        <w:rPr>
          <w:rFonts w:ascii="Calibri" w:hAnsi="Calibri"/>
          <w:sz w:val="18"/>
          <w:szCs w:val="18"/>
        </w:rPr>
        <w:t xml:space="preserve">forwards </w:t>
      </w:r>
      <w:r w:rsidR="002B7F5C">
        <w:rPr>
          <w:rFonts w:ascii="Calibri" w:hAnsi="Calibri"/>
          <w:sz w:val="18"/>
          <w:szCs w:val="18"/>
        </w:rPr>
        <w:t xml:space="preserve">TRC Report </w:t>
      </w:r>
      <w:r w:rsidRPr="00E47D99">
        <w:rPr>
          <w:rFonts w:ascii="Calibri" w:hAnsi="Calibri"/>
          <w:sz w:val="18"/>
          <w:szCs w:val="18"/>
        </w:rPr>
        <w:t xml:space="preserve">to </w:t>
      </w:r>
      <w:r w:rsidR="00D27B0A">
        <w:rPr>
          <w:rFonts w:ascii="Calibri" w:hAnsi="Calibri"/>
          <w:sz w:val="18"/>
          <w:szCs w:val="18"/>
        </w:rPr>
        <w:t>HR</w:t>
      </w:r>
      <w:r w:rsidR="002B7F5C">
        <w:rPr>
          <w:rFonts w:ascii="Calibri" w:hAnsi="Calibri"/>
          <w:sz w:val="18"/>
          <w:szCs w:val="18"/>
        </w:rPr>
        <w:t xml:space="preserve"> (evalsupport@miracosta.edu)</w:t>
      </w:r>
      <w:r w:rsidRPr="00E47D99">
        <w:rPr>
          <w:rFonts w:ascii="Calibri" w:hAnsi="Calibri"/>
          <w:sz w:val="18"/>
          <w:szCs w:val="18"/>
        </w:rPr>
        <w:t xml:space="preserve">, where </w:t>
      </w:r>
      <w:r w:rsidR="00997DFE" w:rsidRPr="00E47D99">
        <w:rPr>
          <w:rFonts w:ascii="Calibri" w:hAnsi="Calibri"/>
          <w:sz w:val="18"/>
          <w:szCs w:val="18"/>
        </w:rPr>
        <w:t>the C</w:t>
      </w:r>
      <w:r w:rsidR="004F6C8E" w:rsidRPr="00E47D99">
        <w:rPr>
          <w:rFonts w:ascii="Calibri" w:hAnsi="Calibri"/>
          <w:sz w:val="18"/>
          <w:szCs w:val="18"/>
        </w:rPr>
        <w:t>andidate’s signature</w:t>
      </w:r>
      <w:r w:rsidRPr="00E47D99">
        <w:rPr>
          <w:rFonts w:ascii="Calibri" w:hAnsi="Calibri"/>
          <w:sz w:val="18"/>
          <w:szCs w:val="18"/>
        </w:rPr>
        <w:t xml:space="preserve"> </w:t>
      </w:r>
      <w:r w:rsidR="00842A3A">
        <w:rPr>
          <w:rFonts w:ascii="Calibri" w:hAnsi="Calibri"/>
          <w:sz w:val="18"/>
          <w:szCs w:val="18"/>
        </w:rPr>
        <w:t>is</w:t>
      </w:r>
      <w:r w:rsidRPr="00E47D99">
        <w:rPr>
          <w:rFonts w:ascii="Calibri" w:hAnsi="Calibri"/>
          <w:sz w:val="18"/>
          <w:szCs w:val="18"/>
        </w:rPr>
        <w:t xml:space="preserve"> collected. </w:t>
      </w:r>
    </w:p>
    <w:p w14:paraId="41F4E10E" w14:textId="77777777" w:rsidR="00583E4F" w:rsidRPr="00E47D99" w:rsidRDefault="00583E4F" w:rsidP="00583E4F">
      <w:pPr>
        <w:rPr>
          <w:rFonts w:ascii="Calibri" w:hAnsi="Calibri"/>
          <w:sz w:val="18"/>
          <w:szCs w:val="18"/>
        </w:rPr>
      </w:pPr>
    </w:p>
    <w:p w14:paraId="6A6A9C11" w14:textId="7BB16BAD" w:rsidR="00202467" w:rsidRPr="008C43AD" w:rsidRDefault="005B40FD" w:rsidP="008C43AD">
      <w:pPr>
        <w:numPr>
          <w:ilvl w:val="0"/>
          <w:numId w:val="8"/>
        </w:num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HR</w:t>
      </w:r>
      <w:r w:rsidR="00842A3A">
        <w:rPr>
          <w:rFonts w:ascii="Calibri" w:hAnsi="Calibri"/>
          <w:sz w:val="18"/>
          <w:szCs w:val="18"/>
        </w:rPr>
        <w:t xml:space="preserve"> uploads </w:t>
      </w:r>
      <w:r w:rsidR="00582465">
        <w:rPr>
          <w:rFonts w:ascii="Calibri" w:hAnsi="Calibri"/>
          <w:sz w:val="18"/>
          <w:szCs w:val="18"/>
        </w:rPr>
        <w:t xml:space="preserve">signed </w:t>
      </w:r>
      <w:r w:rsidR="00842A3A">
        <w:rPr>
          <w:rFonts w:ascii="Calibri" w:hAnsi="Calibri"/>
          <w:sz w:val="18"/>
          <w:szCs w:val="18"/>
        </w:rPr>
        <w:t xml:space="preserve">TRC </w:t>
      </w:r>
      <w:r w:rsidR="006733C5">
        <w:rPr>
          <w:rFonts w:ascii="Calibri" w:hAnsi="Calibri"/>
          <w:sz w:val="18"/>
          <w:szCs w:val="18"/>
        </w:rPr>
        <w:t>R</w:t>
      </w:r>
      <w:r w:rsidR="00582465">
        <w:rPr>
          <w:rFonts w:ascii="Calibri" w:hAnsi="Calibri"/>
          <w:sz w:val="18"/>
          <w:szCs w:val="18"/>
        </w:rPr>
        <w:t>eport</w:t>
      </w:r>
      <w:r w:rsidR="00582465" w:rsidRPr="00E47D99">
        <w:rPr>
          <w:rFonts w:ascii="Calibri" w:hAnsi="Calibri"/>
          <w:sz w:val="18"/>
          <w:szCs w:val="18"/>
        </w:rPr>
        <w:t xml:space="preserve"> to Can</w:t>
      </w:r>
      <w:r w:rsidR="00582465">
        <w:rPr>
          <w:rFonts w:ascii="Calibri" w:hAnsi="Calibri"/>
          <w:sz w:val="18"/>
          <w:szCs w:val="18"/>
        </w:rPr>
        <w:t xml:space="preserve">didate’s </w:t>
      </w:r>
      <w:proofErr w:type="spellStart"/>
      <w:r w:rsidR="00582465">
        <w:rPr>
          <w:rFonts w:ascii="Calibri" w:hAnsi="Calibri"/>
          <w:sz w:val="18"/>
          <w:szCs w:val="18"/>
        </w:rPr>
        <w:t>ePortfolio</w:t>
      </w:r>
      <w:proofErr w:type="spellEnd"/>
      <w:r w:rsidR="00582465">
        <w:rPr>
          <w:rFonts w:ascii="Calibri" w:hAnsi="Calibri"/>
          <w:sz w:val="18"/>
          <w:szCs w:val="18"/>
        </w:rPr>
        <w:t xml:space="preserve"> and </w:t>
      </w:r>
      <w:r w:rsidR="00F36605" w:rsidRPr="00E47D99">
        <w:rPr>
          <w:rFonts w:ascii="Calibri" w:hAnsi="Calibri"/>
          <w:sz w:val="18"/>
          <w:szCs w:val="18"/>
        </w:rPr>
        <w:t>forward</w:t>
      </w:r>
      <w:r w:rsidR="00842A3A">
        <w:rPr>
          <w:rFonts w:ascii="Calibri" w:hAnsi="Calibri"/>
          <w:sz w:val="18"/>
          <w:szCs w:val="18"/>
        </w:rPr>
        <w:t>s</w:t>
      </w:r>
      <w:r w:rsidR="00F36605" w:rsidRPr="00E47D99">
        <w:rPr>
          <w:rFonts w:ascii="Calibri" w:hAnsi="Calibri"/>
          <w:sz w:val="18"/>
          <w:szCs w:val="18"/>
        </w:rPr>
        <w:t xml:space="preserve"> copy to appropriate vice president </w:t>
      </w:r>
      <w:r w:rsidR="00256BA3" w:rsidRPr="00E47D99">
        <w:rPr>
          <w:rFonts w:ascii="Calibri" w:hAnsi="Calibri"/>
          <w:sz w:val="18"/>
          <w:szCs w:val="18"/>
        </w:rPr>
        <w:t xml:space="preserve">to review and </w:t>
      </w:r>
      <w:r w:rsidR="00F36605" w:rsidRPr="00E47D99">
        <w:rPr>
          <w:rFonts w:ascii="Calibri" w:hAnsi="Calibri"/>
          <w:sz w:val="18"/>
          <w:szCs w:val="18"/>
        </w:rPr>
        <w:t xml:space="preserve">forward to </w:t>
      </w:r>
      <w:r w:rsidR="008C43AD">
        <w:rPr>
          <w:rFonts w:ascii="Calibri" w:hAnsi="Calibri"/>
          <w:sz w:val="18"/>
          <w:szCs w:val="18"/>
        </w:rPr>
        <w:t>Superintendent/President.</w:t>
      </w:r>
    </w:p>
    <w:sectPr w:rsidR="00202467" w:rsidRPr="008C43AD" w:rsidSect="0073795E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E014D" w14:textId="77777777" w:rsidR="00684253" w:rsidRDefault="00684253">
      <w:r>
        <w:separator/>
      </w:r>
    </w:p>
  </w:endnote>
  <w:endnote w:type="continuationSeparator" w:id="0">
    <w:p w14:paraId="67C13690" w14:textId="77777777" w:rsidR="00684253" w:rsidRDefault="0068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 SmBd">
    <w:altName w:val="Calibri"/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0CD3B" w14:textId="774A533E" w:rsidR="00E429CA" w:rsidRPr="00582465" w:rsidRDefault="00E429CA" w:rsidP="00582465">
    <w:pPr>
      <w:pStyle w:val="Footer"/>
      <w:tabs>
        <w:tab w:val="clear" w:pos="8640"/>
        <w:tab w:val="right" w:pos="9360"/>
      </w:tabs>
      <w:rPr>
        <w:rFonts w:ascii="Calibri" w:hAnsi="Calibri"/>
        <w:i/>
        <w:sz w:val="18"/>
        <w:szCs w:val="18"/>
      </w:rPr>
    </w:pPr>
    <w:r w:rsidRPr="00582465">
      <w:rPr>
        <w:rFonts w:ascii="Calibri" w:hAnsi="Calibri"/>
        <w:i/>
        <w:sz w:val="18"/>
        <w:szCs w:val="18"/>
      </w:rPr>
      <w:t>Reference: Ar</w:t>
    </w:r>
    <w:r>
      <w:rPr>
        <w:rFonts w:ascii="Calibri" w:hAnsi="Calibri"/>
        <w:i/>
        <w:sz w:val="18"/>
        <w:szCs w:val="18"/>
      </w:rPr>
      <w:t>ticle H.4.8</w:t>
    </w:r>
    <w:r>
      <w:rPr>
        <w:rFonts w:ascii="Calibri" w:hAnsi="Calibri"/>
        <w:i/>
        <w:sz w:val="18"/>
        <w:szCs w:val="18"/>
      </w:rPr>
      <w:tab/>
    </w:r>
    <w:r>
      <w:rPr>
        <w:rFonts w:ascii="Calibri" w:hAnsi="Calibri"/>
        <w:i/>
        <w:sz w:val="18"/>
        <w:szCs w:val="18"/>
      </w:rPr>
      <w:tab/>
      <w:t>TREC Updated 8</w:t>
    </w:r>
    <w:r w:rsidRPr="00582465">
      <w:rPr>
        <w:rFonts w:ascii="Calibri" w:hAnsi="Calibri"/>
        <w:i/>
        <w:sz w:val="18"/>
        <w:szCs w:val="18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4CA76" w14:textId="77777777" w:rsidR="00684253" w:rsidRDefault="00684253">
      <w:r>
        <w:separator/>
      </w:r>
    </w:p>
  </w:footnote>
  <w:footnote w:type="continuationSeparator" w:id="0">
    <w:p w14:paraId="73B78155" w14:textId="77777777" w:rsidR="00684253" w:rsidRDefault="0068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3101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9010E9"/>
    <w:multiLevelType w:val="hybridMultilevel"/>
    <w:tmpl w:val="360CE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38B5"/>
    <w:multiLevelType w:val="hybridMultilevel"/>
    <w:tmpl w:val="0A2487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E2C4F"/>
    <w:multiLevelType w:val="hybridMultilevel"/>
    <w:tmpl w:val="056663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BE38D5"/>
    <w:multiLevelType w:val="hybridMultilevel"/>
    <w:tmpl w:val="0A248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24F9F"/>
    <w:multiLevelType w:val="hybridMultilevel"/>
    <w:tmpl w:val="0A2487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D1DB4"/>
    <w:multiLevelType w:val="hybridMultilevel"/>
    <w:tmpl w:val="908E3224"/>
    <w:lvl w:ilvl="0" w:tplc="11C4F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25AD9"/>
    <w:multiLevelType w:val="hybridMultilevel"/>
    <w:tmpl w:val="DB3AE3A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43254"/>
    <w:multiLevelType w:val="hybridMultilevel"/>
    <w:tmpl w:val="0E2C2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76360"/>
    <w:multiLevelType w:val="hybridMultilevel"/>
    <w:tmpl w:val="38B0047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975FA"/>
    <w:multiLevelType w:val="hybridMultilevel"/>
    <w:tmpl w:val="DB3AE3A2"/>
    <w:lvl w:ilvl="0" w:tplc="6B9A6C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15"/>
    <w:rsid w:val="000257D0"/>
    <w:rsid w:val="000412D0"/>
    <w:rsid w:val="00044415"/>
    <w:rsid w:val="00053BAC"/>
    <w:rsid w:val="00061AA2"/>
    <w:rsid w:val="00072B74"/>
    <w:rsid w:val="00086D90"/>
    <w:rsid w:val="000A4A0E"/>
    <w:rsid w:val="000A6487"/>
    <w:rsid w:val="000B4E29"/>
    <w:rsid w:val="000D0069"/>
    <w:rsid w:val="001055D0"/>
    <w:rsid w:val="00155F9D"/>
    <w:rsid w:val="0015739E"/>
    <w:rsid w:val="00164502"/>
    <w:rsid w:val="00165991"/>
    <w:rsid w:val="00165ACF"/>
    <w:rsid w:val="001C327E"/>
    <w:rsid w:val="001C5116"/>
    <w:rsid w:val="001C7380"/>
    <w:rsid w:val="001E112B"/>
    <w:rsid w:val="001F36A6"/>
    <w:rsid w:val="00201ABB"/>
    <w:rsid w:val="00202467"/>
    <w:rsid w:val="0020626F"/>
    <w:rsid w:val="00207D7B"/>
    <w:rsid w:val="00214E94"/>
    <w:rsid w:val="0024403E"/>
    <w:rsid w:val="00247874"/>
    <w:rsid w:val="00256BA3"/>
    <w:rsid w:val="00287981"/>
    <w:rsid w:val="002933B5"/>
    <w:rsid w:val="002B2C7D"/>
    <w:rsid w:val="002B4E64"/>
    <w:rsid w:val="002B7F5C"/>
    <w:rsid w:val="002F283B"/>
    <w:rsid w:val="0031208B"/>
    <w:rsid w:val="0032579D"/>
    <w:rsid w:val="003532C7"/>
    <w:rsid w:val="003540E1"/>
    <w:rsid w:val="00357CE9"/>
    <w:rsid w:val="0037660B"/>
    <w:rsid w:val="003A5C48"/>
    <w:rsid w:val="004003D3"/>
    <w:rsid w:val="00406195"/>
    <w:rsid w:val="00415862"/>
    <w:rsid w:val="004325E6"/>
    <w:rsid w:val="00466102"/>
    <w:rsid w:val="00490B73"/>
    <w:rsid w:val="004A1731"/>
    <w:rsid w:val="004A4BB8"/>
    <w:rsid w:val="004B52A3"/>
    <w:rsid w:val="004C2513"/>
    <w:rsid w:val="004D22C6"/>
    <w:rsid w:val="004D6843"/>
    <w:rsid w:val="004D7FB9"/>
    <w:rsid w:val="004F6C8E"/>
    <w:rsid w:val="005073B9"/>
    <w:rsid w:val="005329C0"/>
    <w:rsid w:val="0058188A"/>
    <w:rsid w:val="00582465"/>
    <w:rsid w:val="00583E4F"/>
    <w:rsid w:val="005A0B44"/>
    <w:rsid w:val="005B40FD"/>
    <w:rsid w:val="005C5D40"/>
    <w:rsid w:val="005D48BA"/>
    <w:rsid w:val="005F6C96"/>
    <w:rsid w:val="006336F4"/>
    <w:rsid w:val="006363E9"/>
    <w:rsid w:val="006733C5"/>
    <w:rsid w:val="006761F6"/>
    <w:rsid w:val="00684253"/>
    <w:rsid w:val="00692412"/>
    <w:rsid w:val="006A10BD"/>
    <w:rsid w:val="006D1B68"/>
    <w:rsid w:val="006D3B20"/>
    <w:rsid w:val="006E7EE6"/>
    <w:rsid w:val="006F5A75"/>
    <w:rsid w:val="007028BC"/>
    <w:rsid w:val="00705BBD"/>
    <w:rsid w:val="00716E8D"/>
    <w:rsid w:val="00725C18"/>
    <w:rsid w:val="007369F2"/>
    <w:rsid w:val="0073795E"/>
    <w:rsid w:val="00753C13"/>
    <w:rsid w:val="00760FDE"/>
    <w:rsid w:val="007648BC"/>
    <w:rsid w:val="00782215"/>
    <w:rsid w:val="00784523"/>
    <w:rsid w:val="007C659A"/>
    <w:rsid w:val="007F046F"/>
    <w:rsid w:val="00804239"/>
    <w:rsid w:val="00826FA7"/>
    <w:rsid w:val="00831FB1"/>
    <w:rsid w:val="00842A3A"/>
    <w:rsid w:val="00844EF2"/>
    <w:rsid w:val="00880D9E"/>
    <w:rsid w:val="00885F6C"/>
    <w:rsid w:val="00890FD5"/>
    <w:rsid w:val="00893925"/>
    <w:rsid w:val="008A3CE6"/>
    <w:rsid w:val="008B64A2"/>
    <w:rsid w:val="008C43AD"/>
    <w:rsid w:val="008D651B"/>
    <w:rsid w:val="008D6584"/>
    <w:rsid w:val="00910BB1"/>
    <w:rsid w:val="00954630"/>
    <w:rsid w:val="0099040C"/>
    <w:rsid w:val="00997DFE"/>
    <w:rsid w:val="009B3995"/>
    <w:rsid w:val="009B44B1"/>
    <w:rsid w:val="009C47E9"/>
    <w:rsid w:val="009F6CA4"/>
    <w:rsid w:val="00A04A29"/>
    <w:rsid w:val="00A055C8"/>
    <w:rsid w:val="00A069E6"/>
    <w:rsid w:val="00A23394"/>
    <w:rsid w:val="00A53A31"/>
    <w:rsid w:val="00A70B91"/>
    <w:rsid w:val="00A944B3"/>
    <w:rsid w:val="00AE4FAA"/>
    <w:rsid w:val="00B10FD8"/>
    <w:rsid w:val="00B54F40"/>
    <w:rsid w:val="00B60175"/>
    <w:rsid w:val="00B736B4"/>
    <w:rsid w:val="00BC4394"/>
    <w:rsid w:val="00BE6F50"/>
    <w:rsid w:val="00BF33EE"/>
    <w:rsid w:val="00C24FA5"/>
    <w:rsid w:val="00C640D2"/>
    <w:rsid w:val="00CD6158"/>
    <w:rsid w:val="00CD7748"/>
    <w:rsid w:val="00D12F45"/>
    <w:rsid w:val="00D27B0A"/>
    <w:rsid w:val="00D374A0"/>
    <w:rsid w:val="00D4029C"/>
    <w:rsid w:val="00D472A3"/>
    <w:rsid w:val="00D85CD1"/>
    <w:rsid w:val="00E002B3"/>
    <w:rsid w:val="00E067F9"/>
    <w:rsid w:val="00E155EA"/>
    <w:rsid w:val="00E26E25"/>
    <w:rsid w:val="00E32676"/>
    <w:rsid w:val="00E32EEA"/>
    <w:rsid w:val="00E37350"/>
    <w:rsid w:val="00E429CA"/>
    <w:rsid w:val="00E47062"/>
    <w:rsid w:val="00E47D99"/>
    <w:rsid w:val="00E533DD"/>
    <w:rsid w:val="00E71F16"/>
    <w:rsid w:val="00E96DC0"/>
    <w:rsid w:val="00EA60AB"/>
    <w:rsid w:val="00EE389A"/>
    <w:rsid w:val="00F2149E"/>
    <w:rsid w:val="00F36605"/>
    <w:rsid w:val="00F40A45"/>
    <w:rsid w:val="00F532BC"/>
    <w:rsid w:val="00F84455"/>
    <w:rsid w:val="00FB21B2"/>
    <w:rsid w:val="00FB2595"/>
    <w:rsid w:val="00FC163C"/>
    <w:rsid w:val="00FE08F1"/>
    <w:rsid w:val="00F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443532"/>
  <w15:docId w15:val="{AEB5EA47-E39B-4DBB-9FFF-1B46F170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A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4A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4A29"/>
  </w:style>
  <w:style w:type="paragraph" w:styleId="BalloonText">
    <w:name w:val="Balloon Text"/>
    <w:basedOn w:val="Normal"/>
    <w:semiHidden/>
    <w:rsid w:val="005D48B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10B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33C5"/>
    <w:pPr>
      <w:ind w:left="720"/>
      <w:contextualSpacing/>
    </w:pPr>
  </w:style>
  <w:style w:type="paragraph" w:customStyle="1" w:styleId="xxxmsonormal">
    <w:name w:val="x_xxmsonormal"/>
    <w:basedOn w:val="Normal"/>
    <w:rsid w:val="002B2C7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6F0273C61DF469CCF94F10A225DE8" ma:contentTypeVersion="10" ma:contentTypeDescription="Create a new document." ma:contentTypeScope="" ma:versionID="0d7d02d23c8408113a476a9f87d0f170">
  <xsd:schema xmlns:xsd="http://www.w3.org/2001/XMLSchema" xmlns:xs="http://www.w3.org/2001/XMLSchema" xmlns:p="http://schemas.microsoft.com/office/2006/metadata/properties" xmlns:ns3="c28b3415-05f5-4dff-89e6-1adc835fe080" targetNamespace="http://schemas.microsoft.com/office/2006/metadata/properties" ma:root="true" ma:fieldsID="478f7f903ca7664b306aa0e56e5f6b8a" ns3:_="">
    <xsd:import namespace="c28b3415-05f5-4dff-89e6-1adc835fe0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3415-05f5-4dff-89e6-1adc835fe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3E92E-83A0-4AEE-90BE-0E00A73A1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E02EF-A46D-4D28-995F-7EBEA0146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b3415-05f5-4dff-89e6-1adc835fe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482D8-3A34-4BAB-A67D-6C104E021CC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28b3415-05f5-4dff-89e6-1adc835fe08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4327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Dana</dc:creator>
  <cp:keywords/>
  <cp:lastModifiedBy>Susan Corley</cp:lastModifiedBy>
  <cp:revision>2</cp:revision>
  <cp:lastPrinted>2016-08-10T19:16:00Z</cp:lastPrinted>
  <dcterms:created xsi:type="dcterms:W3CDTF">2020-08-27T22:36:00Z</dcterms:created>
  <dcterms:modified xsi:type="dcterms:W3CDTF">2020-08-27T22:36:00Z</dcterms:modified>
  <cp:category>Tenure Review Committee 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ard Title">
    <vt:lpwstr>Tenure Review Committee Report</vt:lpwstr>
  </property>
  <property fmtid="{D5CDD505-2E9C-101B-9397-08002B2CF9AE}" pid="3" name="ContentTypeId">
    <vt:lpwstr>0x010100C876F0273C61DF469CCF94F10A225DE8</vt:lpwstr>
  </property>
</Properties>
</file>