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36" w:rsidP="00E07D71" w:rsidRDefault="00E07D71" w14:paraId="46D9EB75" w14:textId="53E0E8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7D71">
        <w:rPr>
          <w:rFonts w:asciiTheme="minorHAnsi" w:hAnsiTheme="minorHAnsi" w:cstheme="minorHAnsi"/>
          <w:b/>
          <w:bCs/>
          <w:sz w:val="28"/>
          <w:szCs w:val="28"/>
        </w:rPr>
        <w:t>Tenured Faculty Member Evaluation</w:t>
      </w:r>
    </w:p>
    <w:p w:rsidR="00E07D71" w:rsidP="00D50363" w:rsidRDefault="00DB637E" w14:paraId="680A43F8" w14:textId="799D2C5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Individual Peer Review Committee</w:t>
      </w:r>
      <w:r w:rsidR="00E07D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56C8">
        <w:rPr>
          <w:rFonts w:asciiTheme="minorHAnsi" w:hAnsiTheme="minorHAnsi" w:cstheme="minorHAnsi"/>
          <w:b/>
          <w:bCs/>
          <w:sz w:val="28"/>
          <w:szCs w:val="28"/>
        </w:rPr>
        <w:t xml:space="preserve">Member </w:t>
      </w:r>
      <w:r w:rsidR="00E07D71">
        <w:rPr>
          <w:rFonts w:asciiTheme="minorHAnsi" w:hAnsiTheme="minorHAnsi" w:cstheme="minorHAnsi"/>
          <w:b/>
          <w:bCs/>
          <w:sz w:val="28"/>
          <w:szCs w:val="28"/>
        </w:rPr>
        <w:t>Report</w:t>
      </w:r>
      <w:r w:rsidR="00D5036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256C8">
        <w:rPr>
          <w:rFonts w:asciiTheme="minorHAnsi" w:hAnsiTheme="minorHAnsi" w:cstheme="minorHAnsi"/>
          <w:b/>
          <w:bCs/>
          <w:noProof/>
          <w:sz w:val="28"/>
          <w:szCs w:val="28"/>
        </w:rPr>
        <w:pict w14:anchorId="5C3AF5E6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E61010" w:rsidR="008866EB" w:rsidP="00E61010" w:rsidRDefault="008866EB" w14:paraId="52536789" w14:textId="1F1643D7">
      <w:pPr>
        <w:rPr>
          <w:rFonts w:asciiTheme="minorHAnsi" w:hAnsiTheme="minorHAnsi" w:cstheme="minorHAnsi"/>
          <w:b/>
          <w:bCs/>
          <w:sz w:val="28"/>
          <w:szCs w:val="28"/>
          <w:u w:val="thick"/>
        </w:rPr>
      </w:pPr>
    </w:p>
    <w:p w:rsidR="008866EB" w:rsidP="008866EB" w:rsidRDefault="008866EB" w14:paraId="7B53A147" w14:textId="13D4D51B">
      <w:pPr>
        <w:rPr>
          <w:rFonts w:asciiTheme="minorHAnsi" w:hAnsiTheme="minorHAnsi" w:cstheme="minorHAnsi"/>
          <w:b/>
          <w:bCs/>
        </w:rPr>
      </w:pPr>
      <w:r w:rsidRPr="008866EB">
        <w:rPr>
          <w:rFonts w:asciiTheme="minorHAnsi" w:hAnsiTheme="minorHAnsi" w:cstheme="minorHAnsi"/>
          <w:b/>
          <w:bCs/>
        </w:rPr>
        <w:t>Routing Instructions</w:t>
      </w:r>
      <w:bookmarkStart w:name="_GoBack" w:id="0"/>
      <w:bookmarkEnd w:id="0"/>
      <w:r w:rsidR="008F1B79">
        <w:rPr>
          <w:rFonts w:asciiTheme="minorHAnsi" w:hAnsiTheme="minorHAnsi" w:cstheme="minorHAnsi"/>
          <w:b/>
          <w:bCs/>
        </w:rPr>
        <w:br/>
      </w:r>
    </w:p>
    <w:p w:rsidRPr="00DB637E" w:rsidR="00DB637E" w:rsidP="00DB637E" w:rsidRDefault="00DB637E" w14:paraId="517472F4" w14:textId="24233B89">
      <w:pPr>
        <w:numPr>
          <w:ilvl w:val="0"/>
          <w:numId w:val="5"/>
        </w:numPr>
        <w:textAlignment w:val="baseline"/>
        <w:rPr>
          <w:rFonts w:ascii="Calibri" w:hAnsi="Calibri" w:eastAsiaTheme="minorHAnsi"/>
        </w:rPr>
      </w:pPr>
      <w:r w:rsidRPr="00DB637E">
        <w:rPr>
          <w:rFonts w:ascii="Calibri" w:hAnsi="Calibri" w:eastAsiaTheme="minorHAnsi"/>
        </w:rPr>
        <w:t>Any PRC member may include an Individual PRC Member Report describing their personal observations of the TFM that are relevant to the Criteria for Evaluation.</w:t>
      </w:r>
      <w:r w:rsidR="00D15380">
        <w:rPr>
          <w:rFonts w:ascii="Calibri" w:hAnsi="Calibri" w:eastAsiaTheme="minorHAnsi"/>
        </w:rPr>
        <w:t xml:space="preserve"> </w:t>
      </w:r>
      <w:r w:rsidRPr="00DB637E">
        <w:rPr>
          <w:rFonts w:ascii="Calibri" w:hAnsi="Calibri" w:eastAsiaTheme="minorHAnsi"/>
        </w:rPr>
        <w:t>  </w:t>
      </w:r>
    </w:p>
    <w:p w:rsidRPr="00DB637E" w:rsidR="00DB637E" w:rsidP="00DB637E" w:rsidRDefault="00DB637E" w14:paraId="7B6AD7FF" w14:textId="5787C881">
      <w:pPr>
        <w:numPr>
          <w:ilvl w:val="0"/>
          <w:numId w:val="5"/>
        </w:numPr>
        <w:textAlignment w:val="baseline"/>
        <w:rPr>
          <w:rFonts w:ascii="Calibri" w:hAnsi="Calibri" w:eastAsiaTheme="minorHAnsi"/>
        </w:rPr>
      </w:pPr>
      <w:r w:rsidRPr="00DB637E">
        <w:rPr>
          <w:rFonts w:ascii="Calibri" w:hAnsi="Calibri" w:eastAsiaTheme="minorHAnsi"/>
        </w:rPr>
        <w:t xml:space="preserve">The </w:t>
      </w:r>
      <w:r w:rsidR="00D15380">
        <w:rPr>
          <w:rFonts w:ascii="Calibri" w:hAnsi="Calibri" w:eastAsiaTheme="minorHAnsi"/>
        </w:rPr>
        <w:t xml:space="preserve">PRC member submits the </w:t>
      </w:r>
      <w:r w:rsidRPr="00DB637E">
        <w:rPr>
          <w:rFonts w:ascii="Calibri" w:hAnsi="Calibri" w:eastAsiaTheme="minorHAnsi"/>
        </w:rPr>
        <w:t xml:space="preserve">completed form to </w:t>
      </w:r>
      <w:r w:rsidR="00D15380">
        <w:rPr>
          <w:rFonts w:ascii="Calibri" w:hAnsi="Calibri" w:eastAsiaTheme="minorHAnsi"/>
        </w:rPr>
        <w:t xml:space="preserve">the </w:t>
      </w:r>
      <w:r w:rsidR="00674986">
        <w:rPr>
          <w:rFonts w:ascii="Calibri" w:hAnsi="Calibri" w:eastAsiaTheme="minorHAnsi"/>
        </w:rPr>
        <w:t>TFM for inclusion in the Evaluation P</w:t>
      </w:r>
      <w:r w:rsidRPr="00DB637E">
        <w:rPr>
          <w:rFonts w:ascii="Calibri" w:hAnsi="Calibri" w:eastAsiaTheme="minorHAnsi"/>
        </w:rPr>
        <w:t xml:space="preserve">acket by the end of Week 10 of </w:t>
      </w:r>
      <w:r>
        <w:rPr>
          <w:rFonts w:ascii="Calibri" w:hAnsi="Calibri" w:eastAsiaTheme="minorHAnsi"/>
        </w:rPr>
        <w:t>the evaluation</w:t>
      </w:r>
      <w:r w:rsidR="00D15380">
        <w:rPr>
          <w:rFonts w:ascii="Calibri" w:hAnsi="Calibri" w:eastAsiaTheme="minorHAnsi"/>
        </w:rPr>
        <w:t xml:space="preserve"> semester.</w:t>
      </w:r>
    </w:p>
    <w:p w:rsidR="00E07D71" w:rsidRDefault="00E07D71" w14:paraId="2AB7E2D5" w14:textId="5B0D79AC">
      <w:pPr>
        <w:rPr>
          <w:rFonts w:asciiTheme="minorHAnsi" w:hAnsiTheme="minorHAnsi" w:cstheme="minorHAnsi"/>
        </w:rPr>
      </w:pPr>
    </w:p>
    <w:p w:rsidR="005077E2" w:rsidRDefault="005077E2" w14:paraId="5C451849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DB637E" w:rsidTr="00DB637E" w14:paraId="539CDC9C" w14:textId="77777777">
        <w:tc>
          <w:tcPr>
            <w:tcW w:w="9576" w:type="dxa"/>
            <w:gridSpan w:val="2"/>
            <w:shd w:val="clear" w:color="auto" w:fill="000000"/>
          </w:tcPr>
          <w:p w:rsidR="00DB637E" w:rsidP="00DB637E" w:rsidRDefault="00DB637E" w14:paraId="4968C6BB" w14:textId="0858598D">
            <w:pPr>
              <w:tabs>
                <w:tab w:val="left" w:pos="720"/>
                <w:tab w:val="left" w:pos="1440"/>
                <w:tab w:val="left" w:pos="2160"/>
                <w:tab w:val="left" w:pos="299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TFM &amp; PRC Information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  <w:tr w:rsidR="00DB637E" w:rsidTr="00674986" w14:paraId="6837F89D" w14:textId="77777777">
        <w:tc>
          <w:tcPr>
            <w:tcW w:w="2988" w:type="dxa"/>
          </w:tcPr>
          <w:p w:rsidR="00DB637E" w:rsidRDefault="00DB637E" w14:paraId="43C81CFF" w14:textId="2778A6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Tenured Faculty Member</w:t>
            </w:r>
          </w:p>
        </w:tc>
        <w:tc>
          <w:tcPr>
            <w:tcW w:w="6588" w:type="dxa"/>
          </w:tcPr>
          <w:p w:rsidR="00DB637E" w:rsidRDefault="00DB637E" w14:paraId="6F0D31A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DB637E" w:rsidTr="00674986" w14:paraId="7BCB72F1" w14:textId="77777777">
        <w:tc>
          <w:tcPr>
            <w:tcW w:w="2988" w:type="dxa"/>
          </w:tcPr>
          <w:p w:rsidR="00DB637E" w:rsidRDefault="00DB637E" w14:paraId="46498A8F" w14:textId="5A9EC9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PRC Member &amp; Title</w:t>
            </w:r>
          </w:p>
        </w:tc>
        <w:tc>
          <w:tcPr>
            <w:tcW w:w="6588" w:type="dxa"/>
          </w:tcPr>
          <w:p w:rsidR="00DB637E" w:rsidRDefault="00DB637E" w14:paraId="0E555C8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DB637E" w:rsidRDefault="00DB637E" w14:paraId="5967104D" w14:textId="77777777">
      <w:pPr>
        <w:rPr>
          <w:rFonts w:asciiTheme="minorHAnsi" w:hAnsiTheme="minorHAnsi" w:cstheme="minorHAnsi"/>
        </w:rPr>
      </w:pPr>
    </w:p>
    <w:p w:rsidR="005077E2" w:rsidRDefault="005077E2" w14:paraId="61C19A55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637E" w:rsidTr="00DB637E" w14:paraId="6B97A122" w14:textId="77777777">
        <w:tc>
          <w:tcPr>
            <w:tcW w:w="9576" w:type="dxa"/>
            <w:shd w:val="clear" w:color="auto" w:fill="000000"/>
          </w:tcPr>
          <w:p w:rsidR="00DB637E" w:rsidP="005077E2" w:rsidRDefault="00DB637E" w14:paraId="299C488A" w14:textId="262CD6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Describe any </w:t>
            </w:r>
            <w:r w:rsidR="005077E2">
              <w:rPr>
                <w:rFonts w:asciiTheme="minorHAnsi" w:hAnsiTheme="minorHAnsi" w:cstheme="minorHAnsi"/>
                <w:color w:val="FFFFFF" w:themeColor="background1"/>
              </w:rPr>
              <w:t xml:space="preserve">personal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observations </w:t>
            </w:r>
            <w:r w:rsidR="005077E2">
              <w:rPr>
                <w:rFonts w:asciiTheme="minorHAnsi" w:hAnsiTheme="minorHAnsi" w:cstheme="minorHAnsi"/>
                <w:color w:val="FFFFFF" w:themeColor="background1"/>
              </w:rPr>
              <w:t>of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674986">
              <w:rPr>
                <w:rFonts w:asciiTheme="minorHAnsi" w:hAnsiTheme="minorHAnsi" w:cstheme="minorHAnsi"/>
                <w:color w:val="FFFFFF" w:themeColor="background1"/>
              </w:rPr>
              <w:t xml:space="preserve">the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tenured faculty member that are relevant to the </w:t>
            </w:r>
            <w:hyperlink w:history="1" r:id="rId9">
              <w:r w:rsidRPr="00112B11">
                <w:rPr>
                  <w:rStyle w:val="Hyperlink"/>
                  <w:rFonts w:asciiTheme="minorHAnsi" w:hAnsiTheme="minorHAnsi" w:cstheme="minorHAnsi"/>
                  <w:color w:val="FFC000" w:themeColor="accent4"/>
                </w:rPr>
                <w:t>Criteria for Evaluation</w:t>
              </w:r>
            </w:hyperlink>
            <w:r w:rsidRPr="00642C81">
              <w:rPr>
                <w:rFonts w:asciiTheme="minorHAnsi" w:hAnsiTheme="minorHAnsi" w:cstheme="minorHAnsi"/>
                <w:color w:val="FFFFFF" w:themeColor="background1"/>
              </w:rPr>
              <w:t xml:space="preserve"> (H.1.4).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The document will expand as you type.</w:t>
            </w:r>
          </w:p>
        </w:tc>
      </w:tr>
      <w:tr w:rsidR="00DB637E" w:rsidTr="00DB637E" w14:paraId="2A29A607" w14:textId="77777777">
        <w:tc>
          <w:tcPr>
            <w:tcW w:w="9576" w:type="dxa"/>
          </w:tcPr>
          <w:p w:rsidR="00DB637E" w:rsidRDefault="00DB637E" w14:paraId="113AC886" w14:textId="77777777">
            <w:pPr>
              <w:rPr>
                <w:rFonts w:asciiTheme="minorHAnsi" w:hAnsiTheme="minorHAnsi" w:cstheme="minorHAnsi"/>
              </w:rPr>
            </w:pPr>
          </w:p>
          <w:p w:rsidR="00DB637E" w:rsidRDefault="00DB637E" w14:paraId="172B7301" w14:textId="77777777">
            <w:pPr>
              <w:rPr>
                <w:rFonts w:asciiTheme="minorHAnsi" w:hAnsiTheme="minorHAnsi" w:cstheme="minorHAnsi"/>
              </w:rPr>
            </w:pPr>
          </w:p>
          <w:p w:rsidR="00DB637E" w:rsidRDefault="00DB637E" w14:paraId="330D8EBD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DB637E" w:rsidRDefault="00DB637E" w14:paraId="3D98B355" w14:textId="77777777">
      <w:pPr>
        <w:rPr>
          <w:rFonts w:asciiTheme="minorHAnsi" w:hAnsiTheme="minorHAnsi" w:cstheme="minorHAnsi"/>
        </w:rPr>
      </w:pPr>
    </w:p>
    <w:p w:rsidR="005077E2" w:rsidRDefault="005077E2" w14:paraId="5B4AABB5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Pr="00DB637E" w:rsidR="00DB637E" w:rsidTr="00DB637E" w14:paraId="525D8B56" w14:textId="77777777">
        <w:tc>
          <w:tcPr>
            <w:tcW w:w="9576" w:type="dxa"/>
            <w:gridSpan w:val="2"/>
            <w:shd w:val="clear" w:color="auto" w:fill="000000"/>
          </w:tcPr>
          <w:p w:rsidRPr="00DB637E" w:rsidR="00DB637E" w:rsidRDefault="00DB637E" w14:paraId="15A0BC1E" w14:textId="6D6C81D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B637E">
              <w:rPr>
                <w:rFonts w:asciiTheme="minorHAnsi" w:hAnsiTheme="minorHAnsi" w:cstheme="minorHAnsi"/>
                <w:b/>
                <w:color w:val="FFFFFF" w:themeColor="background1"/>
              </w:rPr>
              <w:t>PRC Member Acknowledgment Statement</w:t>
            </w:r>
          </w:p>
        </w:tc>
      </w:tr>
      <w:tr w:rsidR="0070268F" w:rsidTr="0017004E" w14:paraId="606DE68D" w14:textId="77777777">
        <w:tc>
          <w:tcPr>
            <w:tcW w:w="9576" w:type="dxa"/>
            <w:gridSpan w:val="2"/>
          </w:tcPr>
          <w:p w:rsidR="0070268F" w:rsidRDefault="0070268F" w14:paraId="36BF3556" w14:textId="295F3FCA">
            <w:pPr>
              <w:rPr>
                <w:rFonts w:asciiTheme="minorHAnsi" w:hAnsiTheme="minorHAnsi" w:cstheme="minorHAnsi"/>
              </w:rPr>
            </w:pPr>
            <w:r w:rsidRPr="00DB637E">
              <w:rPr>
                <w:rFonts w:ascii="Calibri" w:hAnsi="Calibri" w:eastAsiaTheme="minorHAnsi"/>
              </w:rPr>
              <w:t>[ ] By adding my initials to this box, I verify these observations are first-hand information obtained in appropriate venues and contexts as prescribed in “Article H: Evaluation and Tenure Review” of the District/Faculty Assembly Agreement. </w:t>
            </w:r>
          </w:p>
        </w:tc>
      </w:tr>
      <w:tr w:rsidR="00DB637E" w:rsidTr="0017004E" w14:paraId="02883A6C" w14:textId="77777777">
        <w:tc>
          <w:tcPr>
            <w:tcW w:w="2358" w:type="dxa"/>
          </w:tcPr>
          <w:p w:rsidR="00DB637E" w:rsidRDefault="00DB637E" w14:paraId="7332A5E8" w14:textId="76BD40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7218" w:type="dxa"/>
          </w:tcPr>
          <w:p w:rsidR="00DB637E" w:rsidRDefault="00DB637E" w14:paraId="7913AAB1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DB637E" w:rsidRDefault="00DB637E" w14:paraId="78E7BB49" w14:textId="77777777">
      <w:pPr>
        <w:rPr>
          <w:rFonts w:asciiTheme="minorHAnsi" w:hAnsiTheme="minorHAnsi" w:cstheme="minorHAnsi"/>
        </w:rPr>
      </w:pPr>
    </w:p>
    <w:p w:rsidR="005077E2" w:rsidRDefault="005077E2" w14:paraId="5AAA301E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430"/>
        <w:gridCol w:w="4788"/>
      </w:tblGrid>
      <w:tr w:rsidR="0070268F" w:rsidTr="0070268F" w14:paraId="44686B91" w14:textId="77777777">
        <w:tc>
          <w:tcPr>
            <w:tcW w:w="4788" w:type="dxa"/>
            <w:gridSpan w:val="2"/>
            <w:shd w:val="clear" w:color="auto" w:fill="000000"/>
          </w:tcPr>
          <w:p w:rsidR="0070268F" w:rsidRDefault="0070268F" w14:paraId="0CC60943" w14:textId="7037E3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TFM</w:t>
            </w:r>
            <w:r w:rsidRPr="00DB637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Acknowledgment Statement</w:t>
            </w:r>
          </w:p>
        </w:tc>
        <w:tc>
          <w:tcPr>
            <w:tcW w:w="4788" w:type="dxa"/>
            <w:shd w:val="clear" w:color="auto" w:fill="000000"/>
          </w:tcPr>
          <w:p w:rsidR="0070268F" w:rsidRDefault="0070268F" w14:paraId="245DFAB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70268F" w:rsidTr="0017004E" w14:paraId="32FBD67A" w14:textId="77777777">
        <w:tc>
          <w:tcPr>
            <w:tcW w:w="9576" w:type="dxa"/>
            <w:gridSpan w:val="3"/>
          </w:tcPr>
          <w:p w:rsidR="0070268F" w:rsidRDefault="0070268F" w14:paraId="3847BBC9" w14:textId="10B5FA3C">
            <w:pPr>
              <w:rPr>
                <w:rFonts w:asciiTheme="minorHAnsi" w:hAnsiTheme="minorHAnsi" w:cstheme="minorHAnsi"/>
              </w:rPr>
            </w:pPr>
            <w:r w:rsidRPr="00DB637E">
              <w:rPr>
                <w:rFonts w:ascii="Calibri" w:hAnsi="Calibri" w:eastAsiaTheme="minorHAnsi"/>
                <w:color w:val="000000"/>
                <w:shd w:val="clear" w:color="auto" w:fill="FFFFFF"/>
              </w:rPr>
              <w:t>[ ] </w:t>
            </w:r>
            <w:r w:rsidRPr="00DB637E">
              <w:rPr>
                <w:rFonts w:ascii="Calibri" w:hAnsi="Calibri" w:eastAsiaTheme="minorHAnsi"/>
              </w:rPr>
              <w:t>By adding my initials to this box, </w:t>
            </w:r>
            <w:r w:rsidRPr="00DB637E">
              <w:rPr>
                <w:rFonts w:ascii="Calibri" w:hAnsi="Calibri" w:eastAsiaTheme="minorHAnsi"/>
                <w:color w:val="000000"/>
                <w:shd w:val="clear" w:color="auto" w:fill="FFFFFF"/>
              </w:rPr>
              <w:t>I acknowledge I have read this report and understand I have the right to submit a Response to Individual Peer Review Committee Member Report.</w:t>
            </w:r>
            <w:r w:rsidRPr="00DB637E">
              <w:rPr>
                <w:rFonts w:ascii="Calibri" w:hAnsi="Calibri" w:eastAsiaTheme="minorHAnsi"/>
                <w:color w:val="000000"/>
              </w:rPr>
              <w:t> </w:t>
            </w:r>
          </w:p>
        </w:tc>
      </w:tr>
      <w:tr w:rsidR="0017004E" w:rsidTr="0017004E" w14:paraId="0F67F3DC" w14:textId="77777777">
        <w:tc>
          <w:tcPr>
            <w:tcW w:w="2358" w:type="dxa"/>
            <w:vAlign w:val="center"/>
          </w:tcPr>
          <w:p w:rsidR="0070268F" w:rsidP="0070268F" w:rsidRDefault="0070268F" w14:paraId="025FD29A" w14:textId="304D82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Optional Response</w:t>
            </w:r>
          </w:p>
        </w:tc>
        <w:tc>
          <w:tcPr>
            <w:tcW w:w="7218" w:type="dxa"/>
            <w:gridSpan w:val="2"/>
          </w:tcPr>
          <w:p w:rsidR="0070268F" w:rsidP="0070268F" w:rsidRDefault="0070268F" w14:paraId="311F0DFA" w14:textId="1D802B89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eastAsiaTheme="minorHAnsi"/>
              </w:rPr>
              <w:t xml:space="preserve">[ ] Yes [ ] No - </w:t>
            </w:r>
            <w:r w:rsidRPr="00DB637E">
              <w:rPr>
                <w:rFonts w:ascii="Calibri" w:hAnsi="Calibri" w:eastAsiaTheme="minorHAnsi"/>
              </w:rPr>
              <w:t>I have chosen to submit a </w:t>
            </w:r>
            <w:r w:rsidRPr="00DB637E">
              <w:rPr>
                <w:rFonts w:ascii="Calibri" w:hAnsi="Calibri" w:eastAsiaTheme="minorHAnsi"/>
                <w:color w:val="000000"/>
                <w:shd w:val="clear" w:color="auto" w:fill="FFFFFF"/>
              </w:rPr>
              <w:t>Response to Individual Peer Review Committee Member Report.</w:t>
            </w:r>
            <w:r w:rsidRPr="00DB637E">
              <w:rPr>
                <w:rFonts w:ascii="Calibri" w:hAnsi="Calibri" w:eastAsiaTheme="minorHAnsi"/>
                <w:color w:val="000000"/>
              </w:rPr>
              <w:t> </w:t>
            </w:r>
          </w:p>
        </w:tc>
      </w:tr>
      <w:tr w:rsidR="0017004E" w:rsidTr="0017004E" w14:paraId="4BBE4554" w14:textId="77777777">
        <w:tc>
          <w:tcPr>
            <w:tcW w:w="2358" w:type="dxa"/>
          </w:tcPr>
          <w:p w:rsidR="0070268F" w:rsidRDefault="0070268F" w14:paraId="220306B5" w14:textId="171A9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7218" w:type="dxa"/>
            <w:gridSpan w:val="2"/>
          </w:tcPr>
          <w:p w:rsidR="0070268F" w:rsidRDefault="0070268F" w14:paraId="692501AD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70268F" w:rsidRDefault="0070268F" w14:paraId="461EF0C3" w14:textId="77777777">
      <w:pPr>
        <w:rPr>
          <w:rFonts w:asciiTheme="minorHAnsi" w:hAnsiTheme="minorHAnsi" w:cstheme="minorHAnsi"/>
        </w:rPr>
      </w:pPr>
    </w:p>
    <w:p w:rsidR="0070268F" w:rsidRDefault="0070268F" w14:paraId="2C075483" w14:textId="77777777">
      <w:pPr>
        <w:rPr>
          <w:rFonts w:asciiTheme="minorHAnsi" w:hAnsiTheme="minorHAnsi" w:cstheme="minorHAnsi"/>
        </w:rPr>
      </w:pPr>
    </w:p>
    <w:p w:rsidR="00DB637E" w:rsidRDefault="00DB637E" w14:paraId="1FD73DA2" w14:textId="77777777">
      <w:pPr>
        <w:rPr>
          <w:rFonts w:asciiTheme="minorHAnsi" w:hAnsiTheme="minorHAnsi" w:cstheme="minorHAnsi"/>
        </w:rPr>
      </w:pPr>
    </w:p>
    <w:p w:rsidR="00DB637E" w:rsidRDefault="00DB637E" w14:paraId="49D48B7A" w14:textId="77777777">
      <w:pPr>
        <w:rPr>
          <w:rFonts w:asciiTheme="minorHAnsi" w:hAnsiTheme="minorHAnsi" w:cstheme="minorHAnsi"/>
        </w:rPr>
      </w:pPr>
    </w:p>
    <w:p w:rsidRPr="00DB637E" w:rsidR="00DB637E" w:rsidP="00DB637E" w:rsidRDefault="00DB637E" w14:paraId="5F4C2EFD" w14:textId="77777777">
      <w:pPr>
        <w:textAlignment w:val="baseline"/>
        <w:rPr>
          <w:rFonts w:ascii="Arial" w:hAnsi="Arial" w:eastAsiaTheme="minorHAnsi"/>
          <w:sz w:val="18"/>
          <w:szCs w:val="18"/>
        </w:rPr>
      </w:pPr>
      <w:r w:rsidRPr="00DB637E">
        <w:rPr>
          <w:rFonts w:ascii="Calibri" w:hAnsi="Calibri" w:eastAsiaTheme="minorHAnsi"/>
        </w:rPr>
        <w:t> </w:t>
      </w:r>
    </w:p>
    <w:p w:rsidR="00642C81" w:rsidP="0070268F" w:rsidRDefault="00DB637E" w14:paraId="0BCE9CB3" w14:textId="636B21FC">
      <w:pPr>
        <w:textAlignment w:val="baseline"/>
        <w:rPr>
          <w:rFonts w:asciiTheme="minorHAnsi" w:hAnsiTheme="minorHAnsi" w:cstheme="minorHAnsi"/>
        </w:rPr>
      </w:pPr>
      <w:r w:rsidRPr="00DB637E">
        <w:rPr>
          <w:rFonts w:ascii="Calibri" w:hAnsi="Calibri" w:eastAsiaTheme="minorHAnsi"/>
        </w:rPr>
        <w:t> </w:t>
      </w:r>
    </w:p>
    <w:sectPr w:rsidR="00642C81" w:rsidSect="00E07D71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f518f01f57941cc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4E" w:rsidP="00E61010" w:rsidRDefault="0017004E" w14:paraId="11EAB706" w14:textId="77777777">
      <w:r>
        <w:separator/>
      </w:r>
    </w:p>
  </w:endnote>
  <w:endnote w:type="continuationSeparator" w:id="0">
    <w:p w:rsidR="0017004E" w:rsidP="00E61010" w:rsidRDefault="0017004E" w14:paraId="56AD08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1DC35843" w:rsidP="1DC35843" w:rsidRDefault="1DC35843" w14:paraId="39A76AA9" w14:textId="2A9E6C76">
    <w:pPr>
      <w:pStyle w:val="Footer"/>
      <w:tabs>
        <w:tab w:val="center" w:leader="none" w:pos="4680"/>
        <w:tab w:val="right" w:leader="none" w:pos="9360"/>
      </w:tabs>
      <w:jc w:val="right"/>
      <w:rPr>
        <w:noProof w:val="0"/>
        <w:lang w:val="en-US"/>
      </w:rPr>
    </w:pPr>
    <w:r w:rsidRPr="1DC35843" w:rsidR="1DC3584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TREC Update – August 2021(V1)</w:t>
    </w:r>
  </w:p>
  <w:p w:rsidR="1DC35843" w:rsidP="1DC35843" w:rsidRDefault="1DC35843" w14:paraId="7C83C963" w14:textId="3E0FC0C3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4E" w:rsidP="00E61010" w:rsidRDefault="0017004E" w14:paraId="4988503D" w14:textId="77777777">
      <w:r>
        <w:separator/>
      </w:r>
    </w:p>
  </w:footnote>
  <w:footnote w:type="continuationSeparator" w:id="0">
    <w:p w:rsidR="0017004E" w:rsidP="00E61010" w:rsidRDefault="0017004E" w14:paraId="427942D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D4B9ED" w:rsidTr="41D4B9ED" w14:paraId="35974942">
      <w:tc>
        <w:tcPr>
          <w:tcW w:w="3120" w:type="dxa"/>
          <w:tcMar/>
        </w:tcPr>
        <w:p w:rsidR="41D4B9ED" w:rsidP="41D4B9ED" w:rsidRDefault="41D4B9ED" w14:paraId="785D420F" w14:textId="24FA9E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D4B9ED" w:rsidP="41D4B9ED" w:rsidRDefault="41D4B9ED" w14:paraId="0C155095" w14:textId="15E855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D4B9ED" w:rsidP="41D4B9ED" w:rsidRDefault="41D4B9ED" w14:paraId="2C735084" w14:textId="08089700">
          <w:pPr>
            <w:pStyle w:val="Header"/>
            <w:bidi w:val="0"/>
            <w:ind w:right="-115"/>
            <w:jc w:val="right"/>
          </w:pPr>
        </w:p>
      </w:tc>
    </w:tr>
  </w:tbl>
  <w:p w:rsidR="41D4B9ED" w:rsidP="41D4B9ED" w:rsidRDefault="41D4B9ED" w14:paraId="2159BD00" w14:textId="053F51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545E"/>
    <w:multiLevelType w:val="multilevel"/>
    <w:tmpl w:val="C1DC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52C5E"/>
    <w:multiLevelType w:val="hybridMultilevel"/>
    <w:tmpl w:val="B0A8B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6E7E"/>
    <w:multiLevelType w:val="multilevel"/>
    <w:tmpl w:val="3E3AB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60AE4"/>
    <w:multiLevelType w:val="hybridMultilevel"/>
    <w:tmpl w:val="F8348CA4"/>
    <w:lvl w:ilvl="0" w:tplc="1FA4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87454"/>
    <w:multiLevelType w:val="hybridMultilevel"/>
    <w:tmpl w:val="0A4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401E38"/>
    <w:multiLevelType w:val="multilevel"/>
    <w:tmpl w:val="E44CE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75139"/>
    <w:multiLevelType w:val="hybridMultilevel"/>
    <w:tmpl w:val="8ED0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A55697F"/>
    <w:multiLevelType w:val="multilevel"/>
    <w:tmpl w:val="DF7C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D3E75"/>
    <w:multiLevelType w:val="hybridMultilevel"/>
    <w:tmpl w:val="B928BB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16A5B50"/>
    <w:multiLevelType w:val="hybridMultilevel"/>
    <w:tmpl w:val="D0421A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64373FA"/>
    <w:multiLevelType w:val="multilevel"/>
    <w:tmpl w:val="0756B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57202"/>
    <w:multiLevelType w:val="multilevel"/>
    <w:tmpl w:val="1232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833497"/>
    <w:multiLevelType w:val="hybridMultilevel"/>
    <w:tmpl w:val="AC3E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F3438"/>
    <w:multiLevelType w:val="multilevel"/>
    <w:tmpl w:val="FAAEA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A77F2"/>
    <w:multiLevelType w:val="multilevel"/>
    <w:tmpl w:val="AA78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14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1"/>
    <w:rsid w:val="00053C36"/>
    <w:rsid w:val="00112B11"/>
    <w:rsid w:val="00151F91"/>
    <w:rsid w:val="00160008"/>
    <w:rsid w:val="0017004E"/>
    <w:rsid w:val="001F5377"/>
    <w:rsid w:val="00256390"/>
    <w:rsid w:val="003F4EE3"/>
    <w:rsid w:val="0043707A"/>
    <w:rsid w:val="004F26F4"/>
    <w:rsid w:val="005077E2"/>
    <w:rsid w:val="00642C81"/>
    <w:rsid w:val="00674986"/>
    <w:rsid w:val="006D0055"/>
    <w:rsid w:val="0070268F"/>
    <w:rsid w:val="007256C8"/>
    <w:rsid w:val="00824EC0"/>
    <w:rsid w:val="008866EB"/>
    <w:rsid w:val="008F1B79"/>
    <w:rsid w:val="009A6CC9"/>
    <w:rsid w:val="00AA7BE5"/>
    <w:rsid w:val="00B227F6"/>
    <w:rsid w:val="00B97EFC"/>
    <w:rsid w:val="00BF0A0F"/>
    <w:rsid w:val="00D15380"/>
    <w:rsid w:val="00D50363"/>
    <w:rsid w:val="00D9517B"/>
    <w:rsid w:val="00DA4C07"/>
    <w:rsid w:val="00DB637E"/>
    <w:rsid w:val="00DE456B"/>
    <w:rsid w:val="00E07D71"/>
    <w:rsid w:val="00E441FA"/>
    <w:rsid w:val="00E61010"/>
    <w:rsid w:val="00E9502D"/>
    <w:rsid w:val="00F3598A"/>
    <w:rsid w:val="00F45BD5"/>
    <w:rsid w:val="00FA3533"/>
    <w:rsid w:val="1DC35843"/>
    <w:rsid w:val="41D4B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E1D5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C81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07D7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E07D71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rsid w:val="00E07D71"/>
    <w:pPr>
      <w:ind w:left="720"/>
      <w:contextualSpacing/>
    </w:pPr>
  </w:style>
  <w:style w:type="paragraph" w:styleId="BodyText">
    <w:name w:val="Body Text"/>
    <w:basedOn w:val="Normal"/>
    <w:link w:val="BodyTextChar"/>
    <w:rsid w:val="00E07D71"/>
    <w:pPr>
      <w:spacing w:after="120" w:line="300" w:lineRule="exact"/>
    </w:pPr>
    <w:rPr>
      <w:sz w:val="22"/>
    </w:rPr>
  </w:style>
  <w:style w:type="character" w:styleId="BodyTextChar" w:customStyle="1">
    <w:name w:val="Body Text Char"/>
    <w:basedOn w:val="DefaultParagraphFont"/>
    <w:link w:val="BodyText"/>
    <w:rsid w:val="00E07D71"/>
    <w:rPr>
      <w:rFonts w:ascii="Times New Roman" w:hAnsi="Times New Roman" w:eastAsia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07D71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07D71"/>
    <w:rPr>
      <w:b/>
      <w:bCs/>
    </w:rPr>
  </w:style>
  <w:style w:type="paragraph" w:styleId="paragraph" w:customStyle="1">
    <w:name w:val="paragraph"/>
    <w:basedOn w:val="Normal"/>
    <w:rsid w:val="00E07D71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E07D71"/>
  </w:style>
  <w:style w:type="character" w:styleId="normaltextrun" w:customStyle="1">
    <w:name w:val="normaltextrun"/>
    <w:basedOn w:val="DefaultParagraphFont"/>
    <w:rsid w:val="00E07D71"/>
  </w:style>
  <w:style w:type="table" w:styleId="TableGrid">
    <w:name w:val="Table Grid"/>
    <w:basedOn w:val="TableNormal"/>
    <w:uiPriority w:val="39"/>
    <w:rsid w:val="00E07D7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010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010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B227F6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B227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07D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7D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rsid w:val="00E07D71"/>
    <w:pPr>
      <w:ind w:left="720"/>
      <w:contextualSpacing/>
    </w:pPr>
  </w:style>
  <w:style w:type="paragraph" w:styleId="BodyText">
    <w:name w:val="Body Text"/>
    <w:basedOn w:val="Normal"/>
    <w:link w:val="BodyTextChar"/>
    <w:rsid w:val="00E07D71"/>
    <w:pPr>
      <w:spacing w:after="120" w:line="300" w:lineRule="exac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E07D71"/>
    <w:rPr>
      <w:rFonts w:ascii="Times New Roman" w:eastAsia="Times New Roman" w:hAnsi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07D71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07D71"/>
    <w:rPr>
      <w:b/>
      <w:bCs/>
    </w:rPr>
  </w:style>
  <w:style w:type="paragraph" w:customStyle="1" w:styleId="paragraph">
    <w:name w:val="paragraph"/>
    <w:basedOn w:val="Normal"/>
    <w:rsid w:val="00E07D7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07D71"/>
  </w:style>
  <w:style w:type="character" w:customStyle="1" w:styleId="normaltextrun">
    <w:name w:val="normaltextrun"/>
    <w:basedOn w:val="DefaultParagraphFont"/>
    <w:rsid w:val="00E07D71"/>
  </w:style>
  <w:style w:type="table" w:styleId="TableGrid">
    <w:name w:val="Table Grid"/>
    <w:basedOn w:val="TableNormal"/>
    <w:uiPriority w:val="39"/>
    <w:rsid w:val="00E0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0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01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227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2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6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9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yperlink" Target="https://www.miracosta.edu/governance/trec/_docs/Article%20H%20-%20Evaluation%20and%20Tenure%20Review.pdf" TargetMode="External" Id="rId9" /><Relationship Type="http://schemas.openxmlformats.org/officeDocument/2006/relationships/footer" Target="footer1.xml" Id="rId10" /><Relationship Type="http://schemas.openxmlformats.org/officeDocument/2006/relationships/header" Target="/word/header.xml" Id="R7f518f01f57941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C9DA92-1DA8-6B4D-B16B-F203F19EBD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Chad Tsuyuki</dc:creator>
  <keywords/>
  <dc:description/>
  <lastModifiedBy>Molly Kendall</lastModifiedBy>
  <revision>9</revision>
  <dcterms:created xsi:type="dcterms:W3CDTF">2021-08-23T23:19:00.0000000Z</dcterms:created>
  <dcterms:modified xsi:type="dcterms:W3CDTF">2021-08-27T16:13:18.9112727Z</dcterms:modified>
</coreProperties>
</file>