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9EBB4" w14:textId="77777777" w:rsidR="00F85512" w:rsidRDefault="00F85512" w:rsidP="00EF2293">
      <w:pPr>
        <w:pStyle w:val="Heading3"/>
        <w:spacing w:before="0"/>
        <w:rPr>
          <w:rFonts w:ascii="Arial" w:hAnsi="Arial"/>
          <w:sz w:val="22"/>
          <w:szCs w:val="22"/>
        </w:rPr>
      </w:pPr>
    </w:p>
    <w:p w14:paraId="3BA9EBB5" w14:textId="1EBA6C6E" w:rsidR="003250A7" w:rsidRPr="00014413" w:rsidRDefault="00B10FD4" w:rsidP="00EF2293">
      <w:pPr>
        <w:pStyle w:val="Heading3"/>
        <w:spacing w:before="0"/>
        <w:rPr>
          <w:rFonts w:ascii="Arial" w:hAnsi="Arial"/>
          <w:sz w:val="22"/>
          <w:szCs w:val="22"/>
        </w:rPr>
      </w:pPr>
      <w:r w:rsidRPr="00014413">
        <w:rPr>
          <w:rFonts w:ascii="Arial" w:hAnsi="Arial"/>
          <w:noProof/>
          <w:sz w:val="22"/>
          <w:szCs w:val="22"/>
        </w:rPr>
        <w:drawing>
          <wp:anchor distT="0" distB="0" distL="114300" distR="114300" simplePos="0" relativeHeight="251659264" behindDoc="0" locked="0" layoutInCell="1" allowOverlap="1" wp14:anchorId="3BA9EC08" wp14:editId="3BA9EC09">
            <wp:simplePos x="0" y="0"/>
            <wp:positionH relativeFrom="column">
              <wp:posOffset>47625</wp:posOffset>
            </wp:positionH>
            <wp:positionV relativeFrom="paragraph">
              <wp:posOffset>-335280</wp:posOffset>
            </wp:positionV>
            <wp:extent cx="1285875" cy="762000"/>
            <wp:effectExtent l="0" t="0" r="9525" b="0"/>
            <wp:wrapNone/>
            <wp:docPr id="6" name="Picture 6" descr="C:\Users\Roz\Documents\RSG\MiraCosta\MCC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A9EBB6" w14:textId="77777777" w:rsidR="00AF69E2" w:rsidRPr="00014413" w:rsidRDefault="00AF69E2" w:rsidP="00EF2293">
      <w:pPr>
        <w:pStyle w:val="Heading3"/>
        <w:spacing w:before="0"/>
        <w:rPr>
          <w:rFonts w:ascii="Arial" w:hAnsi="Arial"/>
          <w:sz w:val="22"/>
          <w:szCs w:val="22"/>
        </w:rPr>
      </w:pP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4229"/>
        <w:gridCol w:w="267"/>
        <w:gridCol w:w="1070"/>
        <w:gridCol w:w="2353"/>
      </w:tblGrid>
      <w:tr w:rsidR="00B10FD4" w:rsidRPr="00014413" w14:paraId="3BA9EBB8" w14:textId="77777777" w:rsidTr="00EF2293">
        <w:tc>
          <w:tcPr>
            <w:tcW w:w="9558" w:type="dxa"/>
            <w:gridSpan w:val="5"/>
            <w:tcMar>
              <w:top w:w="86" w:type="dxa"/>
              <w:left w:w="115" w:type="dxa"/>
              <w:bottom w:w="216" w:type="dxa"/>
              <w:right w:w="115" w:type="dxa"/>
            </w:tcMar>
          </w:tcPr>
          <w:p w14:paraId="3BA9EBB7" w14:textId="77777777" w:rsidR="00B10FD4" w:rsidRPr="00014413" w:rsidRDefault="005F475D" w:rsidP="00EF2293">
            <w:pPr>
              <w:tabs>
                <w:tab w:val="left" w:pos="-1440"/>
                <w:tab w:val="left" w:pos="-720"/>
                <w:tab w:val="left" w:pos="360"/>
                <w:tab w:val="left" w:pos="720"/>
                <w:tab w:val="left" w:pos="1152"/>
              </w:tabs>
              <w:suppressAutoHyphens/>
              <w:jc w:val="center"/>
              <w:rPr>
                <w:rFonts w:cs="Arial"/>
                <w:b/>
                <w:bCs/>
                <w:sz w:val="22"/>
                <w:szCs w:val="22"/>
              </w:rPr>
            </w:pPr>
            <w:r>
              <w:rPr>
                <w:rFonts w:cs="Arial"/>
                <w:b/>
                <w:spacing w:val="-3"/>
                <w:sz w:val="22"/>
                <w:szCs w:val="22"/>
              </w:rPr>
              <w:t>ACCESS SPECIALIST</w:t>
            </w:r>
          </w:p>
        </w:tc>
      </w:tr>
      <w:tr w:rsidR="00B10FD4" w:rsidRPr="00014413" w14:paraId="3BA9EBBE" w14:textId="77777777" w:rsidTr="00EF2293">
        <w:tc>
          <w:tcPr>
            <w:tcW w:w="1440" w:type="dxa"/>
            <w:tcMar>
              <w:top w:w="86" w:type="dxa"/>
              <w:left w:w="115" w:type="dxa"/>
              <w:bottom w:w="86" w:type="dxa"/>
              <w:right w:w="115" w:type="dxa"/>
            </w:tcMar>
          </w:tcPr>
          <w:p w14:paraId="3BA9EBB9" w14:textId="77777777" w:rsidR="00B10FD4" w:rsidRPr="00014413" w:rsidRDefault="00B10FD4" w:rsidP="00EF2293">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 xml:space="preserve">Reports to: </w:t>
            </w:r>
          </w:p>
        </w:tc>
        <w:tc>
          <w:tcPr>
            <w:tcW w:w="4410" w:type="dxa"/>
            <w:tcMar>
              <w:top w:w="86" w:type="dxa"/>
              <w:left w:w="115" w:type="dxa"/>
              <w:bottom w:w="86" w:type="dxa"/>
              <w:right w:w="115" w:type="dxa"/>
            </w:tcMar>
          </w:tcPr>
          <w:p w14:paraId="3BA9EBBA" w14:textId="77777777" w:rsidR="00B10FD4" w:rsidRPr="005E399B" w:rsidRDefault="00656D59" w:rsidP="00EF2293">
            <w:pPr>
              <w:tabs>
                <w:tab w:val="left" w:pos="-1440"/>
                <w:tab w:val="left" w:pos="-720"/>
                <w:tab w:val="left" w:pos="360"/>
                <w:tab w:val="left" w:pos="720"/>
                <w:tab w:val="left" w:pos="1152"/>
              </w:tabs>
              <w:suppressAutoHyphens/>
              <w:rPr>
                <w:rFonts w:cs="Arial"/>
                <w:spacing w:val="-3"/>
                <w:szCs w:val="22"/>
              </w:rPr>
            </w:pPr>
            <w:r>
              <w:rPr>
                <w:rFonts w:cs="Arial"/>
                <w:spacing w:val="-3"/>
                <w:szCs w:val="22"/>
              </w:rPr>
              <w:t>Faculty Director, DSPS</w:t>
            </w:r>
          </w:p>
        </w:tc>
        <w:tc>
          <w:tcPr>
            <w:tcW w:w="270" w:type="dxa"/>
          </w:tcPr>
          <w:p w14:paraId="3BA9EBBB" w14:textId="77777777" w:rsidR="00B10FD4" w:rsidRPr="00014413" w:rsidRDefault="00B10FD4" w:rsidP="00EF2293">
            <w:pPr>
              <w:tabs>
                <w:tab w:val="left" w:pos="-1440"/>
                <w:tab w:val="left" w:pos="-720"/>
                <w:tab w:val="left" w:pos="360"/>
                <w:tab w:val="left" w:pos="720"/>
                <w:tab w:val="left" w:pos="1152"/>
              </w:tabs>
              <w:suppressAutoHyphens/>
              <w:rPr>
                <w:rFonts w:cs="Arial"/>
                <w:b/>
                <w:color w:val="C0504D" w:themeColor="accent2"/>
                <w:spacing w:val="-3"/>
                <w:szCs w:val="22"/>
              </w:rPr>
            </w:pPr>
          </w:p>
        </w:tc>
        <w:tc>
          <w:tcPr>
            <w:tcW w:w="1080" w:type="dxa"/>
          </w:tcPr>
          <w:p w14:paraId="3BA9EBBC" w14:textId="2AFE02BC" w:rsidR="00B10FD4" w:rsidRPr="00014413" w:rsidRDefault="00B10FD4" w:rsidP="00EF2293">
            <w:pPr>
              <w:tabs>
                <w:tab w:val="left" w:pos="-1440"/>
                <w:tab w:val="left" w:pos="-720"/>
                <w:tab w:val="left" w:pos="360"/>
                <w:tab w:val="left" w:pos="720"/>
                <w:tab w:val="left" w:pos="1152"/>
              </w:tabs>
              <w:suppressAutoHyphens/>
              <w:rPr>
                <w:rFonts w:cs="Arial"/>
                <w:b/>
                <w:spacing w:val="-3"/>
                <w:szCs w:val="22"/>
              </w:rPr>
            </w:pPr>
            <w:bookmarkStart w:id="0" w:name="_GoBack"/>
            <w:bookmarkEnd w:id="0"/>
          </w:p>
        </w:tc>
        <w:tc>
          <w:tcPr>
            <w:tcW w:w="2358" w:type="dxa"/>
          </w:tcPr>
          <w:p w14:paraId="3BA9EBBD" w14:textId="77777777" w:rsidR="00B10FD4" w:rsidRPr="00014413" w:rsidRDefault="00B10FD4" w:rsidP="00EF2293">
            <w:pPr>
              <w:tabs>
                <w:tab w:val="left" w:pos="-1440"/>
                <w:tab w:val="left" w:pos="-720"/>
                <w:tab w:val="left" w:pos="360"/>
                <w:tab w:val="left" w:pos="720"/>
                <w:tab w:val="left" w:pos="1152"/>
              </w:tabs>
              <w:suppressAutoHyphens/>
              <w:rPr>
                <w:rFonts w:cs="Arial"/>
                <w:spacing w:val="-3"/>
                <w:szCs w:val="22"/>
              </w:rPr>
            </w:pPr>
          </w:p>
        </w:tc>
      </w:tr>
      <w:tr w:rsidR="00B10FD4" w:rsidRPr="00014413" w14:paraId="3BA9EBC4" w14:textId="77777777" w:rsidTr="00EF2293">
        <w:trPr>
          <w:trHeight w:val="29"/>
        </w:trPr>
        <w:tc>
          <w:tcPr>
            <w:tcW w:w="1440" w:type="dxa"/>
            <w:tcMar>
              <w:top w:w="86" w:type="dxa"/>
              <w:left w:w="115" w:type="dxa"/>
              <w:bottom w:w="86" w:type="dxa"/>
              <w:right w:w="115" w:type="dxa"/>
            </w:tcMar>
          </w:tcPr>
          <w:p w14:paraId="3BA9EBBF" w14:textId="77777777" w:rsidR="00B10FD4" w:rsidRPr="00014413" w:rsidRDefault="00B10FD4" w:rsidP="00EF2293">
            <w:pPr>
              <w:tabs>
                <w:tab w:val="left" w:pos="-1440"/>
                <w:tab w:val="left" w:pos="-720"/>
                <w:tab w:val="left" w:pos="360"/>
                <w:tab w:val="left" w:pos="720"/>
                <w:tab w:val="left" w:pos="1152"/>
              </w:tabs>
              <w:suppressAutoHyphens/>
              <w:rPr>
                <w:rFonts w:cs="Arial"/>
                <w:b/>
                <w:spacing w:val="-3"/>
                <w:szCs w:val="22"/>
              </w:rPr>
            </w:pPr>
            <w:proofErr w:type="spellStart"/>
            <w:r w:rsidRPr="00014413">
              <w:rPr>
                <w:rFonts w:cs="Arial"/>
                <w:b/>
                <w:spacing w:val="-3"/>
                <w:szCs w:val="22"/>
              </w:rPr>
              <w:t>Dept</w:t>
            </w:r>
            <w:proofErr w:type="spellEnd"/>
            <w:r w:rsidRPr="00014413">
              <w:rPr>
                <w:rFonts w:cs="Arial"/>
                <w:b/>
                <w:spacing w:val="-3"/>
                <w:szCs w:val="22"/>
              </w:rPr>
              <w:t>:</w:t>
            </w:r>
          </w:p>
        </w:tc>
        <w:tc>
          <w:tcPr>
            <w:tcW w:w="4410" w:type="dxa"/>
            <w:tcMar>
              <w:top w:w="86" w:type="dxa"/>
              <w:left w:w="115" w:type="dxa"/>
              <w:bottom w:w="86" w:type="dxa"/>
              <w:right w:w="115" w:type="dxa"/>
            </w:tcMar>
          </w:tcPr>
          <w:p w14:paraId="3BA9EBC0" w14:textId="77777777" w:rsidR="00B10FD4" w:rsidRPr="005E399B" w:rsidRDefault="00656D59" w:rsidP="00EF2293">
            <w:pPr>
              <w:tabs>
                <w:tab w:val="left" w:pos="-1440"/>
                <w:tab w:val="left" w:pos="-720"/>
                <w:tab w:val="left" w:pos="360"/>
                <w:tab w:val="left" w:pos="720"/>
                <w:tab w:val="left" w:pos="1152"/>
              </w:tabs>
              <w:suppressAutoHyphens/>
              <w:rPr>
                <w:rFonts w:cs="Arial"/>
                <w:spacing w:val="-3"/>
                <w:szCs w:val="22"/>
              </w:rPr>
            </w:pPr>
            <w:r>
              <w:rPr>
                <w:rFonts w:cs="Arial"/>
                <w:spacing w:val="-3"/>
                <w:szCs w:val="22"/>
              </w:rPr>
              <w:t>DSPS</w:t>
            </w:r>
          </w:p>
        </w:tc>
        <w:tc>
          <w:tcPr>
            <w:tcW w:w="270" w:type="dxa"/>
          </w:tcPr>
          <w:p w14:paraId="3BA9EBC1" w14:textId="77777777" w:rsidR="00B10FD4" w:rsidRPr="00014413" w:rsidRDefault="00B10FD4" w:rsidP="00EF2293">
            <w:pPr>
              <w:tabs>
                <w:tab w:val="left" w:pos="-1440"/>
                <w:tab w:val="left" w:pos="-720"/>
                <w:tab w:val="left" w:pos="360"/>
                <w:tab w:val="left" w:pos="720"/>
                <w:tab w:val="left" w:pos="1152"/>
              </w:tabs>
              <w:suppressAutoHyphens/>
              <w:rPr>
                <w:rFonts w:cs="Arial"/>
                <w:b/>
                <w:spacing w:val="-3"/>
                <w:szCs w:val="22"/>
              </w:rPr>
            </w:pPr>
          </w:p>
        </w:tc>
        <w:tc>
          <w:tcPr>
            <w:tcW w:w="1080" w:type="dxa"/>
            <w:tcMar>
              <w:top w:w="86" w:type="dxa"/>
              <w:left w:w="115" w:type="dxa"/>
              <w:bottom w:w="86" w:type="dxa"/>
              <w:right w:w="115" w:type="dxa"/>
            </w:tcMar>
          </w:tcPr>
          <w:p w14:paraId="3BA9EBC2" w14:textId="77777777" w:rsidR="00B10FD4" w:rsidRPr="00014413" w:rsidRDefault="00B10FD4" w:rsidP="00EF2293">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Range:</w:t>
            </w:r>
          </w:p>
        </w:tc>
        <w:tc>
          <w:tcPr>
            <w:tcW w:w="2358" w:type="dxa"/>
            <w:tcMar>
              <w:top w:w="86" w:type="dxa"/>
              <w:left w:w="115" w:type="dxa"/>
              <w:bottom w:w="86" w:type="dxa"/>
              <w:right w:w="115" w:type="dxa"/>
            </w:tcMar>
          </w:tcPr>
          <w:p w14:paraId="3BA9EBC3" w14:textId="7CCD5EDF" w:rsidR="00B10FD4" w:rsidRPr="00014413" w:rsidRDefault="00BC315F" w:rsidP="00EF2293">
            <w:pPr>
              <w:tabs>
                <w:tab w:val="left" w:pos="-1440"/>
                <w:tab w:val="left" w:pos="-720"/>
                <w:tab w:val="left" w:pos="360"/>
                <w:tab w:val="left" w:pos="720"/>
                <w:tab w:val="left" w:pos="1152"/>
              </w:tabs>
              <w:suppressAutoHyphens/>
              <w:rPr>
                <w:rFonts w:cs="Arial"/>
                <w:spacing w:val="-3"/>
                <w:szCs w:val="22"/>
              </w:rPr>
            </w:pPr>
            <w:r>
              <w:rPr>
                <w:rFonts w:cs="Arial"/>
                <w:spacing w:val="-3"/>
                <w:szCs w:val="22"/>
              </w:rPr>
              <w:t>27</w:t>
            </w:r>
          </w:p>
        </w:tc>
      </w:tr>
      <w:tr w:rsidR="00B10FD4" w:rsidRPr="00014413" w14:paraId="3BA9EBCA" w14:textId="77777777" w:rsidTr="00EF2293">
        <w:tc>
          <w:tcPr>
            <w:tcW w:w="1440" w:type="dxa"/>
            <w:tcMar>
              <w:top w:w="86" w:type="dxa"/>
              <w:left w:w="115" w:type="dxa"/>
              <w:bottom w:w="86" w:type="dxa"/>
              <w:right w:w="115" w:type="dxa"/>
            </w:tcMar>
          </w:tcPr>
          <w:p w14:paraId="3BA9EBC5" w14:textId="77777777" w:rsidR="00B10FD4" w:rsidRPr="00014413" w:rsidRDefault="00B10FD4" w:rsidP="00EF2293">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FLSA:</w:t>
            </w:r>
          </w:p>
        </w:tc>
        <w:tc>
          <w:tcPr>
            <w:tcW w:w="4410" w:type="dxa"/>
            <w:tcMar>
              <w:top w:w="86" w:type="dxa"/>
              <w:left w:w="115" w:type="dxa"/>
              <w:bottom w:w="86" w:type="dxa"/>
              <w:right w:w="115" w:type="dxa"/>
            </w:tcMar>
          </w:tcPr>
          <w:p w14:paraId="3BA9EBC6" w14:textId="77777777" w:rsidR="00B10FD4" w:rsidRPr="005E399B" w:rsidRDefault="00E010FC" w:rsidP="00EF2293">
            <w:pPr>
              <w:tabs>
                <w:tab w:val="left" w:pos="-1440"/>
                <w:tab w:val="left" w:pos="-720"/>
                <w:tab w:val="left" w:pos="360"/>
                <w:tab w:val="left" w:pos="720"/>
                <w:tab w:val="left" w:pos="1152"/>
              </w:tabs>
              <w:suppressAutoHyphens/>
              <w:rPr>
                <w:rFonts w:cs="Arial"/>
                <w:spacing w:val="-3"/>
                <w:szCs w:val="22"/>
              </w:rPr>
            </w:pPr>
            <w:r>
              <w:rPr>
                <w:rFonts w:cs="Arial"/>
                <w:spacing w:val="-3"/>
                <w:szCs w:val="22"/>
              </w:rPr>
              <w:t>E</w:t>
            </w:r>
            <w:r w:rsidR="00656D59">
              <w:rPr>
                <w:rFonts w:cs="Arial"/>
                <w:spacing w:val="-3"/>
                <w:szCs w:val="22"/>
              </w:rPr>
              <w:t>xempt</w:t>
            </w:r>
          </w:p>
        </w:tc>
        <w:tc>
          <w:tcPr>
            <w:tcW w:w="270" w:type="dxa"/>
          </w:tcPr>
          <w:p w14:paraId="3BA9EBC7" w14:textId="77777777" w:rsidR="00B10FD4" w:rsidRPr="00014413" w:rsidRDefault="00B10FD4" w:rsidP="00EF2293">
            <w:pPr>
              <w:tabs>
                <w:tab w:val="left" w:pos="-1440"/>
                <w:tab w:val="left" w:pos="-720"/>
                <w:tab w:val="left" w:pos="360"/>
                <w:tab w:val="left" w:pos="720"/>
                <w:tab w:val="left" w:pos="1152"/>
              </w:tabs>
              <w:suppressAutoHyphens/>
              <w:rPr>
                <w:rFonts w:cs="Arial"/>
                <w:b/>
                <w:spacing w:val="-3"/>
                <w:szCs w:val="22"/>
              </w:rPr>
            </w:pPr>
          </w:p>
        </w:tc>
        <w:tc>
          <w:tcPr>
            <w:tcW w:w="1080" w:type="dxa"/>
            <w:tcMar>
              <w:top w:w="86" w:type="dxa"/>
              <w:left w:w="115" w:type="dxa"/>
              <w:bottom w:w="86" w:type="dxa"/>
              <w:right w:w="115" w:type="dxa"/>
            </w:tcMar>
          </w:tcPr>
          <w:p w14:paraId="3BA9EBC8" w14:textId="77777777" w:rsidR="00B10FD4" w:rsidRPr="00014413" w:rsidRDefault="00B10FD4" w:rsidP="00EF2293">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EEO:</w:t>
            </w:r>
          </w:p>
        </w:tc>
        <w:tc>
          <w:tcPr>
            <w:tcW w:w="2358" w:type="dxa"/>
            <w:tcMar>
              <w:top w:w="86" w:type="dxa"/>
              <w:left w:w="115" w:type="dxa"/>
              <w:bottom w:w="86" w:type="dxa"/>
              <w:right w:w="115" w:type="dxa"/>
            </w:tcMar>
          </w:tcPr>
          <w:p w14:paraId="3BA9EBC9" w14:textId="77777777" w:rsidR="00B10FD4" w:rsidRPr="00014413" w:rsidRDefault="009468BA" w:rsidP="009468BA">
            <w:pPr>
              <w:tabs>
                <w:tab w:val="left" w:pos="-1440"/>
                <w:tab w:val="left" w:pos="-720"/>
                <w:tab w:val="left" w:pos="360"/>
                <w:tab w:val="left" w:pos="720"/>
                <w:tab w:val="left" w:pos="1152"/>
              </w:tabs>
              <w:suppressAutoHyphens/>
              <w:rPr>
                <w:rFonts w:cs="Arial"/>
                <w:spacing w:val="-3"/>
                <w:szCs w:val="22"/>
              </w:rPr>
            </w:pPr>
            <w:r>
              <w:rPr>
                <w:rFonts w:cs="Arial"/>
                <w:spacing w:val="-3"/>
                <w:szCs w:val="22"/>
              </w:rPr>
              <w:t>Professional/</w:t>
            </w:r>
            <w:proofErr w:type="spellStart"/>
            <w:r w:rsidR="005F475D" w:rsidRPr="005F475D">
              <w:rPr>
                <w:rFonts w:cs="Arial"/>
                <w:spacing w:val="-3"/>
                <w:szCs w:val="22"/>
              </w:rPr>
              <w:t>Nonfaculty</w:t>
            </w:r>
            <w:proofErr w:type="spellEnd"/>
          </w:p>
        </w:tc>
      </w:tr>
    </w:tbl>
    <w:p w14:paraId="3BA9EBCB" w14:textId="77777777" w:rsidR="00335180" w:rsidRPr="003D3D3D" w:rsidRDefault="00335180" w:rsidP="00EF2293">
      <w:pPr>
        <w:tabs>
          <w:tab w:val="left" w:pos="-1440"/>
          <w:tab w:val="left" w:pos="-720"/>
          <w:tab w:val="left" w:pos="360"/>
          <w:tab w:val="left" w:pos="720"/>
          <w:tab w:val="left" w:pos="1152"/>
        </w:tabs>
        <w:suppressAutoHyphens/>
        <w:spacing w:before="160" w:after="160"/>
        <w:rPr>
          <w:rFonts w:cs="Arial"/>
          <w:i/>
          <w:spacing w:val="-3"/>
          <w:szCs w:val="28"/>
        </w:rPr>
      </w:pPr>
      <w:r w:rsidRPr="003D3D3D">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14:paraId="3BA9EBCC" w14:textId="77777777" w:rsidR="00BD6810" w:rsidRPr="00014413" w:rsidRDefault="00B10FD4" w:rsidP="00EF2293">
      <w:pPr>
        <w:pStyle w:val="Heading3"/>
        <w:keepNext w:val="0"/>
        <w:spacing w:before="320" w:after="80"/>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p>
    <w:p w14:paraId="3BA9EBCD" w14:textId="77777777" w:rsidR="00335180" w:rsidRDefault="0070316D" w:rsidP="00EF2293">
      <w:pPr>
        <w:rPr>
          <w:rFonts w:cs="Arial"/>
          <w:sz w:val="22"/>
          <w:szCs w:val="22"/>
        </w:rPr>
      </w:pPr>
      <w:r w:rsidRPr="00014413">
        <w:rPr>
          <w:rFonts w:cs="Arial"/>
          <w:sz w:val="22"/>
          <w:szCs w:val="22"/>
        </w:rPr>
        <w:t xml:space="preserve">Under </w:t>
      </w:r>
      <w:r w:rsidR="00A84FF2" w:rsidRPr="00014413">
        <w:rPr>
          <w:rFonts w:cs="Arial"/>
          <w:sz w:val="22"/>
          <w:szCs w:val="22"/>
        </w:rPr>
        <w:t>general supervision,</w:t>
      </w:r>
      <w:r w:rsidR="00254ACF">
        <w:rPr>
          <w:rFonts w:cs="Arial"/>
          <w:sz w:val="22"/>
          <w:szCs w:val="22"/>
        </w:rPr>
        <w:t xml:space="preserve"> </w:t>
      </w:r>
      <w:r w:rsidR="005F475D" w:rsidRPr="005F475D">
        <w:rPr>
          <w:rFonts w:cs="Arial"/>
          <w:sz w:val="22"/>
          <w:szCs w:val="22"/>
        </w:rPr>
        <w:t>establish</w:t>
      </w:r>
      <w:r w:rsidR="005F475D">
        <w:rPr>
          <w:rFonts w:cs="Arial"/>
          <w:sz w:val="22"/>
          <w:szCs w:val="22"/>
        </w:rPr>
        <w:t xml:space="preserve"> a</w:t>
      </w:r>
      <w:r w:rsidR="005F475D" w:rsidRPr="005F475D">
        <w:rPr>
          <w:rFonts w:cs="Arial"/>
          <w:sz w:val="22"/>
          <w:szCs w:val="22"/>
        </w:rPr>
        <w:t xml:space="preserve"> district</w:t>
      </w:r>
      <w:r w:rsidR="00B85C34">
        <w:rPr>
          <w:rFonts w:cs="Arial"/>
          <w:sz w:val="22"/>
          <w:szCs w:val="22"/>
        </w:rPr>
        <w:t>wide</w:t>
      </w:r>
      <w:r w:rsidR="005F475D" w:rsidRPr="005F475D">
        <w:rPr>
          <w:rFonts w:cs="Arial"/>
          <w:sz w:val="22"/>
          <w:szCs w:val="22"/>
        </w:rPr>
        <w:t xml:space="preserve"> environment conducive to achiev</w:t>
      </w:r>
      <w:r w:rsidR="008A6BF2">
        <w:rPr>
          <w:rFonts w:cs="Arial"/>
          <w:sz w:val="22"/>
          <w:szCs w:val="22"/>
        </w:rPr>
        <w:t>ing</w:t>
      </w:r>
      <w:r w:rsidR="005F475D" w:rsidRPr="005F475D">
        <w:rPr>
          <w:rFonts w:cs="Arial"/>
          <w:sz w:val="22"/>
          <w:szCs w:val="22"/>
        </w:rPr>
        <w:t xml:space="preserve"> </w:t>
      </w:r>
      <w:r w:rsidR="00E31729">
        <w:rPr>
          <w:rFonts w:cs="Arial"/>
          <w:sz w:val="22"/>
          <w:szCs w:val="22"/>
        </w:rPr>
        <w:t>compli</w:t>
      </w:r>
      <w:r w:rsidR="0030462A">
        <w:rPr>
          <w:rFonts w:cs="Arial"/>
          <w:sz w:val="22"/>
          <w:szCs w:val="22"/>
        </w:rPr>
        <w:softHyphen/>
      </w:r>
      <w:r w:rsidR="00E31729">
        <w:rPr>
          <w:rFonts w:cs="Arial"/>
          <w:sz w:val="22"/>
          <w:szCs w:val="22"/>
        </w:rPr>
        <w:t xml:space="preserve">ance with state and federal regulations, </w:t>
      </w:r>
      <w:r w:rsidR="005F475D" w:rsidRPr="005F475D">
        <w:rPr>
          <w:rFonts w:cs="Arial"/>
          <w:sz w:val="22"/>
          <w:szCs w:val="22"/>
        </w:rPr>
        <w:t>goals and priorities</w:t>
      </w:r>
      <w:r w:rsidR="00656D59">
        <w:rPr>
          <w:rFonts w:cs="Arial"/>
          <w:sz w:val="22"/>
          <w:szCs w:val="22"/>
        </w:rPr>
        <w:t xml:space="preserve">; </w:t>
      </w:r>
      <w:r w:rsidR="008C4224" w:rsidRPr="008C4224">
        <w:rPr>
          <w:rFonts w:cs="Arial"/>
          <w:sz w:val="22"/>
          <w:szCs w:val="22"/>
        </w:rPr>
        <w:t xml:space="preserve">consult with </w:t>
      </w:r>
      <w:r w:rsidR="00E60FDD" w:rsidRPr="00EF2293">
        <w:rPr>
          <w:sz w:val="22"/>
          <w:szCs w:val="22"/>
        </w:rPr>
        <w:t>Academic information Services (</w:t>
      </w:r>
      <w:r w:rsidR="008C4224" w:rsidRPr="00EF2293">
        <w:rPr>
          <w:rFonts w:cs="Arial"/>
          <w:sz w:val="22"/>
          <w:szCs w:val="22"/>
        </w:rPr>
        <w:t>AIS</w:t>
      </w:r>
      <w:r w:rsidR="00E60FDD" w:rsidRPr="00EF2293">
        <w:rPr>
          <w:rFonts w:cs="Arial"/>
          <w:sz w:val="22"/>
          <w:szCs w:val="22"/>
        </w:rPr>
        <w:t>)</w:t>
      </w:r>
      <w:r w:rsidR="008C4224" w:rsidRPr="00EF2293">
        <w:rPr>
          <w:rFonts w:cs="Arial"/>
          <w:sz w:val="22"/>
          <w:szCs w:val="22"/>
        </w:rPr>
        <w:t xml:space="preserve"> st</w:t>
      </w:r>
      <w:r w:rsidR="008C4224" w:rsidRPr="008C4224">
        <w:rPr>
          <w:rFonts w:cs="Arial"/>
          <w:sz w:val="22"/>
          <w:szCs w:val="22"/>
        </w:rPr>
        <w:t>aff, faculty and classified staff to determine areas of need for assistive tech</w:t>
      </w:r>
      <w:r w:rsidR="0030462A">
        <w:rPr>
          <w:rFonts w:cs="Arial"/>
          <w:sz w:val="22"/>
          <w:szCs w:val="22"/>
        </w:rPr>
        <w:softHyphen/>
      </w:r>
      <w:r w:rsidR="008C4224" w:rsidRPr="008C4224">
        <w:rPr>
          <w:rFonts w:cs="Arial"/>
          <w:sz w:val="22"/>
          <w:szCs w:val="22"/>
        </w:rPr>
        <w:t>nology train</w:t>
      </w:r>
      <w:r w:rsidR="00EF2293">
        <w:rPr>
          <w:rFonts w:cs="Arial"/>
          <w:sz w:val="22"/>
          <w:szCs w:val="22"/>
        </w:rPr>
        <w:softHyphen/>
      </w:r>
      <w:r w:rsidR="008C4224" w:rsidRPr="008C4224">
        <w:rPr>
          <w:rFonts w:cs="Arial"/>
          <w:sz w:val="22"/>
          <w:szCs w:val="22"/>
        </w:rPr>
        <w:t>ing and to establish</w:t>
      </w:r>
      <w:r w:rsidR="008A6BF2">
        <w:rPr>
          <w:rFonts w:cs="Arial"/>
          <w:sz w:val="22"/>
          <w:szCs w:val="22"/>
        </w:rPr>
        <w:t xml:space="preserve"> goals, objectives</w:t>
      </w:r>
      <w:r w:rsidR="008C4224" w:rsidRPr="008C4224">
        <w:rPr>
          <w:rFonts w:cs="Arial"/>
          <w:sz w:val="22"/>
          <w:szCs w:val="22"/>
        </w:rPr>
        <w:t xml:space="preserve"> and priorities</w:t>
      </w:r>
      <w:r w:rsidR="008C4224">
        <w:rPr>
          <w:rFonts w:cs="Arial"/>
          <w:sz w:val="22"/>
          <w:szCs w:val="22"/>
        </w:rPr>
        <w:t>;</w:t>
      </w:r>
      <w:r w:rsidR="008C4224" w:rsidRPr="008C4224">
        <w:rPr>
          <w:rFonts w:cs="Arial"/>
          <w:sz w:val="22"/>
          <w:szCs w:val="22"/>
        </w:rPr>
        <w:t xml:space="preserve"> </w:t>
      </w:r>
      <w:r w:rsidR="00656D59">
        <w:rPr>
          <w:rFonts w:cs="Arial"/>
          <w:sz w:val="22"/>
          <w:szCs w:val="22"/>
        </w:rPr>
        <w:t>ensure access</w:t>
      </w:r>
      <w:r w:rsidR="0030462A">
        <w:rPr>
          <w:rFonts w:cs="Arial"/>
          <w:sz w:val="22"/>
          <w:szCs w:val="22"/>
        </w:rPr>
        <w:softHyphen/>
      </w:r>
      <w:r w:rsidR="00656D59">
        <w:rPr>
          <w:rFonts w:cs="Arial"/>
          <w:sz w:val="22"/>
          <w:szCs w:val="22"/>
        </w:rPr>
        <w:t>ibility equipment and soft</w:t>
      </w:r>
      <w:r w:rsidR="00EF2293">
        <w:rPr>
          <w:rFonts w:cs="Arial"/>
          <w:sz w:val="22"/>
          <w:szCs w:val="22"/>
        </w:rPr>
        <w:softHyphen/>
      </w:r>
      <w:r w:rsidR="00656D59">
        <w:rPr>
          <w:rFonts w:cs="Arial"/>
          <w:sz w:val="22"/>
          <w:szCs w:val="22"/>
        </w:rPr>
        <w:t xml:space="preserve">ware environments are </w:t>
      </w:r>
      <w:r w:rsidR="005F475D">
        <w:rPr>
          <w:rFonts w:cs="Arial"/>
          <w:sz w:val="22"/>
          <w:szCs w:val="22"/>
        </w:rPr>
        <w:t xml:space="preserve">available and </w:t>
      </w:r>
      <w:r w:rsidR="00876FBA">
        <w:rPr>
          <w:rFonts w:cs="Arial"/>
          <w:sz w:val="22"/>
          <w:szCs w:val="22"/>
        </w:rPr>
        <w:t xml:space="preserve">properly </w:t>
      </w:r>
      <w:r w:rsidR="00656D59">
        <w:rPr>
          <w:rFonts w:cs="Arial"/>
          <w:sz w:val="22"/>
          <w:szCs w:val="22"/>
        </w:rPr>
        <w:t>maintained</w:t>
      </w:r>
      <w:r w:rsidR="00876FBA">
        <w:rPr>
          <w:rFonts w:cs="Arial"/>
          <w:sz w:val="22"/>
          <w:szCs w:val="22"/>
        </w:rPr>
        <w:t>;</w:t>
      </w:r>
      <w:r w:rsidR="00A84FF2" w:rsidRPr="00014413">
        <w:rPr>
          <w:rFonts w:cs="Arial"/>
          <w:sz w:val="22"/>
          <w:szCs w:val="22"/>
        </w:rPr>
        <w:t xml:space="preserve"> </w:t>
      </w:r>
      <w:r w:rsidR="005F475D">
        <w:rPr>
          <w:rFonts w:cs="Arial"/>
          <w:sz w:val="22"/>
          <w:szCs w:val="22"/>
        </w:rPr>
        <w:t xml:space="preserve">oversee and participate in conversion of materials into alternate formats; </w:t>
      </w:r>
      <w:r w:rsidR="008C4224">
        <w:rPr>
          <w:rFonts w:cs="Arial"/>
          <w:sz w:val="22"/>
          <w:szCs w:val="22"/>
        </w:rPr>
        <w:t>act</w:t>
      </w:r>
      <w:r w:rsidR="008C4224" w:rsidRPr="008C4224">
        <w:rPr>
          <w:rFonts w:cs="Arial"/>
          <w:sz w:val="22"/>
          <w:szCs w:val="22"/>
        </w:rPr>
        <w:t xml:space="preserve"> as the college liaison with faculty and admin</w:t>
      </w:r>
      <w:r w:rsidR="0030462A">
        <w:rPr>
          <w:rFonts w:cs="Arial"/>
          <w:sz w:val="22"/>
          <w:szCs w:val="22"/>
        </w:rPr>
        <w:softHyphen/>
      </w:r>
      <w:r w:rsidR="008C4224" w:rsidRPr="008C4224">
        <w:rPr>
          <w:rFonts w:cs="Arial"/>
          <w:sz w:val="22"/>
          <w:szCs w:val="22"/>
        </w:rPr>
        <w:t>istrators, the California Community College Chancellor's Office and with agencies with which the college contracts to provide materials in alternative format</w:t>
      </w:r>
      <w:r w:rsidR="00E010FC">
        <w:rPr>
          <w:rFonts w:cs="Arial"/>
          <w:sz w:val="22"/>
          <w:szCs w:val="22"/>
        </w:rPr>
        <w:t>s</w:t>
      </w:r>
      <w:r w:rsidR="008C4224" w:rsidRPr="008C4224">
        <w:rPr>
          <w:rFonts w:cs="Arial"/>
          <w:sz w:val="22"/>
          <w:szCs w:val="22"/>
        </w:rPr>
        <w:t xml:space="preserve"> for access by disabled students</w:t>
      </w:r>
      <w:r w:rsidR="008C4224">
        <w:rPr>
          <w:rFonts w:cs="Arial"/>
          <w:sz w:val="22"/>
          <w:szCs w:val="22"/>
        </w:rPr>
        <w:t xml:space="preserve">; </w:t>
      </w:r>
      <w:r w:rsidR="00B10FD4" w:rsidRPr="00014413">
        <w:rPr>
          <w:rFonts w:cs="Arial"/>
          <w:sz w:val="22"/>
          <w:szCs w:val="22"/>
        </w:rPr>
        <w:t>and perform</w:t>
      </w:r>
      <w:r w:rsidRPr="00014413">
        <w:rPr>
          <w:rFonts w:cs="Arial"/>
          <w:sz w:val="22"/>
          <w:szCs w:val="22"/>
        </w:rPr>
        <w:t xml:space="preserve"> related duties as assigned.</w:t>
      </w:r>
    </w:p>
    <w:p w14:paraId="3BA9EBCE" w14:textId="77777777" w:rsidR="00E010FC" w:rsidRPr="00E010FC" w:rsidRDefault="00E010FC" w:rsidP="00EF2293">
      <w:pPr>
        <w:spacing w:before="320" w:after="80"/>
        <w:rPr>
          <w:rFonts w:cs="Arial"/>
          <w:b/>
          <w:sz w:val="22"/>
          <w:szCs w:val="22"/>
        </w:rPr>
      </w:pPr>
      <w:r w:rsidRPr="00E010FC">
        <w:rPr>
          <w:rFonts w:cs="Arial"/>
          <w:b/>
          <w:sz w:val="22"/>
          <w:szCs w:val="22"/>
        </w:rPr>
        <w:t>DISTINGUISHING CHARACTERISTICS</w:t>
      </w:r>
    </w:p>
    <w:p w14:paraId="3BA9EBCF" w14:textId="77777777" w:rsidR="00E010FC" w:rsidRPr="00543A7B" w:rsidRDefault="00E010FC" w:rsidP="00EF2293">
      <w:pPr>
        <w:rPr>
          <w:rFonts w:cs="Arial"/>
          <w:sz w:val="22"/>
          <w:szCs w:val="22"/>
        </w:rPr>
      </w:pPr>
      <w:r>
        <w:rPr>
          <w:rFonts w:cs="Arial"/>
          <w:sz w:val="22"/>
          <w:szCs w:val="22"/>
        </w:rPr>
        <w:t>An Access Specialist is distinguished from an Assistive Technology Assistant in that an incum</w:t>
      </w:r>
      <w:r w:rsidR="00EF2293">
        <w:rPr>
          <w:rFonts w:cs="Arial"/>
          <w:sz w:val="22"/>
          <w:szCs w:val="22"/>
        </w:rPr>
        <w:softHyphen/>
      </w:r>
      <w:r>
        <w:rPr>
          <w:rFonts w:cs="Arial"/>
          <w:sz w:val="22"/>
          <w:szCs w:val="22"/>
        </w:rPr>
        <w:t>bent in the latter class assists in implement</w:t>
      </w:r>
      <w:r w:rsidR="00EF2293">
        <w:rPr>
          <w:rFonts w:cs="Arial"/>
          <w:sz w:val="22"/>
          <w:szCs w:val="22"/>
        </w:rPr>
        <w:t xml:space="preserve">ing </w:t>
      </w:r>
      <w:r>
        <w:rPr>
          <w:rFonts w:cs="Arial"/>
          <w:sz w:val="22"/>
          <w:szCs w:val="22"/>
        </w:rPr>
        <w:t xml:space="preserve">the Assistive Technology Plan by training and working with students in selecting and adapting assistive technologies to meet their access needs, whereas an Access Specialist </w:t>
      </w:r>
      <w:r w:rsidRPr="00543A7B">
        <w:rPr>
          <w:rFonts w:cs="Arial"/>
          <w:sz w:val="22"/>
          <w:szCs w:val="22"/>
        </w:rPr>
        <w:t>performs professional duti</w:t>
      </w:r>
      <w:r w:rsidR="00EF2293">
        <w:rPr>
          <w:rFonts w:cs="Arial"/>
          <w:sz w:val="22"/>
          <w:szCs w:val="22"/>
        </w:rPr>
        <w:t>es involved with establishing a</w:t>
      </w:r>
      <w:r w:rsidRPr="00543A7B">
        <w:rPr>
          <w:rFonts w:cs="Arial"/>
          <w:sz w:val="22"/>
          <w:szCs w:val="22"/>
        </w:rPr>
        <w:t xml:space="preserve"> district environment conducive to achieving </w:t>
      </w:r>
      <w:r w:rsidR="00E31729">
        <w:rPr>
          <w:rFonts w:cs="Arial"/>
          <w:sz w:val="22"/>
          <w:szCs w:val="22"/>
        </w:rPr>
        <w:t xml:space="preserve">compliance with state and federal regulations, </w:t>
      </w:r>
      <w:r w:rsidRPr="00543A7B">
        <w:rPr>
          <w:rFonts w:cs="Arial"/>
          <w:sz w:val="22"/>
          <w:szCs w:val="22"/>
        </w:rPr>
        <w:t>goals and priorities, including determining areas of need and setting goals for assistive technology training.</w:t>
      </w:r>
      <w:r w:rsidR="00910D14">
        <w:rPr>
          <w:sz w:val="22"/>
          <w:szCs w:val="22"/>
        </w:rPr>
        <w:t xml:space="preserve"> </w:t>
      </w:r>
    </w:p>
    <w:p w14:paraId="3BA9EBD0" w14:textId="77777777" w:rsidR="00BD6810" w:rsidRPr="00014413" w:rsidRDefault="00BD6810" w:rsidP="00EF2293">
      <w:pPr>
        <w:pStyle w:val="Heading3"/>
        <w:keepNext w:val="0"/>
        <w:spacing w:before="320" w:after="80"/>
        <w:rPr>
          <w:rFonts w:ascii="Arial" w:hAnsi="Arial"/>
          <w:sz w:val="22"/>
          <w:szCs w:val="22"/>
        </w:rPr>
      </w:pPr>
      <w:r w:rsidRPr="00014413">
        <w:rPr>
          <w:rFonts w:ascii="Arial" w:hAnsi="Arial"/>
          <w:sz w:val="22"/>
          <w:szCs w:val="22"/>
        </w:rPr>
        <w:t xml:space="preserve">ESSENTIAL DUTIES </w:t>
      </w:r>
      <w:r w:rsidR="00335180">
        <w:rPr>
          <w:rFonts w:ascii="Arial" w:hAnsi="Arial"/>
          <w:sz w:val="22"/>
          <w:szCs w:val="22"/>
        </w:rPr>
        <w:t>&amp;</w:t>
      </w:r>
      <w:r w:rsidRPr="00014413">
        <w:rPr>
          <w:rFonts w:ascii="Arial" w:hAnsi="Arial"/>
          <w:sz w:val="22"/>
          <w:szCs w:val="22"/>
        </w:rPr>
        <w:t xml:space="preserve"> RESPONSIBILITIES</w:t>
      </w:r>
      <w:r w:rsidR="00335180">
        <w:rPr>
          <w:rFonts w:ascii="Arial" w:hAnsi="Arial"/>
          <w:sz w:val="22"/>
          <w:szCs w:val="22"/>
        </w:rPr>
        <w:t>:</w:t>
      </w:r>
      <w:r w:rsidRPr="00014413">
        <w:rPr>
          <w:rFonts w:ascii="Arial" w:hAnsi="Arial"/>
          <w:sz w:val="22"/>
          <w:szCs w:val="22"/>
        </w:rPr>
        <w:t xml:space="preserve"> </w:t>
      </w:r>
    </w:p>
    <w:p w14:paraId="3BA9EBD1" w14:textId="77777777" w:rsidR="00AD18D0" w:rsidRPr="00335180" w:rsidRDefault="00AD18D0" w:rsidP="00EF2293">
      <w:pPr>
        <w:spacing w:before="160" w:after="160"/>
        <w:rPr>
          <w:rFonts w:cs="Arial"/>
          <w:i/>
          <w:szCs w:val="22"/>
        </w:rPr>
      </w:pPr>
      <w:r w:rsidRPr="00335180">
        <w:rPr>
          <w:rFonts w:cs="Arial"/>
          <w:i/>
          <w:szCs w:val="22"/>
        </w:rPr>
        <w:t xml:space="preserve">The duties listed below are intended only as illustrations of the various types of work that may be </w:t>
      </w:r>
      <w:proofErr w:type="gramStart"/>
      <w:r w:rsidRPr="00335180">
        <w:rPr>
          <w:rFonts w:cs="Arial"/>
          <w:i/>
          <w:szCs w:val="22"/>
        </w:rPr>
        <w:t>performed</w:t>
      </w:r>
      <w:proofErr w:type="gramEnd"/>
      <w:r w:rsidRPr="00335180">
        <w:rPr>
          <w:rFonts w:cs="Arial"/>
          <w:i/>
          <w:szCs w:val="22"/>
        </w:rPr>
        <w:t>. The omission of specific statements of duties does not exclude them from the position if the work is similar, related or a logical assignment to this class.</w:t>
      </w:r>
    </w:p>
    <w:p w14:paraId="3BA9EBD2" w14:textId="77777777" w:rsidR="00B85C34" w:rsidRDefault="00B85C34" w:rsidP="00EF2293">
      <w:pPr>
        <w:pStyle w:val="Default"/>
        <w:widowControl/>
        <w:numPr>
          <w:ilvl w:val="0"/>
          <w:numId w:val="7"/>
        </w:numPr>
        <w:spacing w:after="160"/>
        <w:rPr>
          <w:rFonts w:ascii="Arial" w:hAnsi="Arial"/>
          <w:szCs w:val="22"/>
        </w:rPr>
      </w:pPr>
      <w:r>
        <w:rPr>
          <w:rFonts w:ascii="Arial" w:hAnsi="Arial"/>
          <w:szCs w:val="22"/>
        </w:rPr>
        <w:t>Collaborate with instructional</w:t>
      </w:r>
      <w:r w:rsidR="00341352">
        <w:rPr>
          <w:rFonts w:ascii="Arial" w:hAnsi="Arial"/>
          <w:szCs w:val="22"/>
        </w:rPr>
        <w:t xml:space="preserve">, </w:t>
      </w:r>
      <w:r w:rsidR="00E60FDD">
        <w:rPr>
          <w:rFonts w:ascii="Arial" w:hAnsi="Arial"/>
          <w:szCs w:val="22"/>
        </w:rPr>
        <w:t>administrative</w:t>
      </w:r>
      <w:r>
        <w:rPr>
          <w:rFonts w:ascii="Arial" w:hAnsi="Arial"/>
          <w:szCs w:val="22"/>
        </w:rPr>
        <w:t xml:space="preserve"> and technology departments to ensure that</w:t>
      </w:r>
      <w:r w:rsidR="00910D14">
        <w:rPr>
          <w:rFonts w:ascii="Arial" w:hAnsi="Arial"/>
          <w:szCs w:val="22"/>
        </w:rPr>
        <w:t xml:space="preserve"> </w:t>
      </w:r>
      <w:r>
        <w:rPr>
          <w:rFonts w:ascii="Arial" w:hAnsi="Arial"/>
          <w:szCs w:val="22"/>
        </w:rPr>
        <w:t xml:space="preserve">district informational and educational resources are accessible and functional for </w:t>
      </w:r>
      <w:r w:rsidR="00E010FC">
        <w:rPr>
          <w:rFonts w:ascii="Arial" w:hAnsi="Arial"/>
          <w:szCs w:val="22"/>
        </w:rPr>
        <w:t>students, staff and other individuals</w:t>
      </w:r>
      <w:r>
        <w:rPr>
          <w:rFonts w:ascii="Arial" w:hAnsi="Arial"/>
          <w:szCs w:val="22"/>
        </w:rPr>
        <w:t xml:space="preserve"> with disabilities;</w:t>
      </w:r>
      <w:r w:rsidR="00A30B3A">
        <w:rPr>
          <w:rFonts w:ascii="Arial" w:hAnsi="Arial"/>
          <w:szCs w:val="22"/>
        </w:rPr>
        <w:t xml:space="preserve"> </w:t>
      </w:r>
      <w:r w:rsidR="00EF2293">
        <w:rPr>
          <w:rFonts w:ascii="Arial" w:hAnsi="Arial"/>
          <w:szCs w:val="22"/>
        </w:rPr>
        <w:t>with the district b</w:t>
      </w:r>
      <w:r w:rsidR="00E60FDD">
        <w:rPr>
          <w:rFonts w:ascii="Arial" w:hAnsi="Arial"/>
          <w:szCs w:val="22"/>
        </w:rPr>
        <w:t xml:space="preserve">oard, faculty and </w:t>
      </w:r>
      <w:r w:rsidR="00A30B3A">
        <w:rPr>
          <w:rFonts w:ascii="Arial" w:hAnsi="Arial"/>
          <w:szCs w:val="22"/>
        </w:rPr>
        <w:t>other depart</w:t>
      </w:r>
      <w:r w:rsidR="00EF2293">
        <w:rPr>
          <w:rFonts w:ascii="Arial" w:hAnsi="Arial"/>
          <w:szCs w:val="22"/>
        </w:rPr>
        <w:softHyphen/>
      </w:r>
      <w:r w:rsidR="00A30B3A">
        <w:rPr>
          <w:rFonts w:ascii="Arial" w:hAnsi="Arial"/>
          <w:szCs w:val="22"/>
        </w:rPr>
        <w:t>ments</w:t>
      </w:r>
      <w:r w:rsidR="00E010FC">
        <w:rPr>
          <w:rFonts w:ascii="Arial" w:hAnsi="Arial"/>
          <w:szCs w:val="22"/>
        </w:rPr>
        <w:t>,</w:t>
      </w:r>
      <w:r w:rsidR="00A30B3A">
        <w:rPr>
          <w:rFonts w:ascii="Arial" w:hAnsi="Arial"/>
          <w:szCs w:val="22"/>
        </w:rPr>
        <w:t xml:space="preserve"> maintain and update</w:t>
      </w:r>
      <w:r w:rsidR="00A30B3A" w:rsidRPr="00A30B3A">
        <w:rPr>
          <w:rFonts w:ascii="Arial" w:hAnsi="Arial"/>
          <w:szCs w:val="22"/>
        </w:rPr>
        <w:t xml:space="preserve"> </w:t>
      </w:r>
      <w:r w:rsidR="00E31729">
        <w:rPr>
          <w:rFonts w:ascii="Arial" w:hAnsi="Arial"/>
          <w:szCs w:val="22"/>
        </w:rPr>
        <w:t>regulatory</w:t>
      </w:r>
      <w:r w:rsidR="00CE2CA1">
        <w:rPr>
          <w:rFonts w:ascii="Arial" w:hAnsi="Arial"/>
          <w:szCs w:val="22"/>
        </w:rPr>
        <w:t xml:space="preserve"> and </w:t>
      </w:r>
      <w:r w:rsidR="00A30B3A">
        <w:rPr>
          <w:rFonts w:ascii="Arial" w:hAnsi="Arial"/>
          <w:szCs w:val="22"/>
        </w:rPr>
        <w:t xml:space="preserve">alternate media policies, </w:t>
      </w:r>
      <w:r w:rsidR="00A30B3A" w:rsidRPr="00A30B3A">
        <w:rPr>
          <w:rFonts w:ascii="Arial" w:hAnsi="Arial"/>
          <w:szCs w:val="22"/>
        </w:rPr>
        <w:t>procedure</w:t>
      </w:r>
      <w:r w:rsidR="00A30B3A">
        <w:rPr>
          <w:rFonts w:ascii="Arial" w:hAnsi="Arial"/>
          <w:szCs w:val="22"/>
        </w:rPr>
        <w:t>s</w:t>
      </w:r>
      <w:r w:rsidR="00CE2CA1">
        <w:rPr>
          <w:rFonts w:ascii="Arial" w:hAnsi="Arial"/>
          <w:szCs w:val="22"/>
        </w:rPr>
        <w:t xml:space="preserve"> </w:t>
      </w:r>
      <w:r w:rsidR="00A30B3A">
        <w:rPr>
          <w:rFonts w:ascii="Arial" w:hAnsi="Arial"/>
          <w:szCs w:val="22"/>
        </w:rPr>
        <w:t>and guide</w:t>
      </w:r>
      <w:r w:rsidR="0030462A">
        <w:rPr>
          <w:rFonts w:ascii="Arial" w:hAnsi="Arial"/>
          <w:szCs w:val="22"/>
        </w:rPr>
        <w:softHyphen/>
      </w:r>
      <w:r w:rsidR="00A30B3A">
        <w:rPr>
          <w:rFonts w:ascii="Arial" w:hAnsi="Arial"/>
          <w:szCs w:val="22"/>
        </w:rPr>
        <w:t xml:space="preserve">lines including </w:t>
      </w:r>
      <w:r w:rsidR="00A30B3A" w:rsidRPr="00A30B3A">
        <w:rPr>
          <w:rFonts w:ascii="Arial" w:hAnsi="Arial"/>
          <w:szCs w:val="22"/>
        </w:rPr>
        <w:t>Web Accessibility Policy</w:t>
      </w:r>
      <w:r w:rsidR="00CE2CA1">
        <w:rPr>
          <w:rFonts w:ascii="Arial" w:hAnsi="Arial"/>
          <w:szCs w:val="22"/>
        </w:rPr>
        <w:t xml:space="preserve"> and the </w:t>
      </w:r>
      <w:r w:rsidR="00A30B3A">
        <w:rPr>
          <w:rFonts w:ascii="Arial" w:hAnsi="Arial"/>
          <w:szCs w:val="22"/>
        </w:rPr>
        <w:t>Assistive Technology Plan</w:t>
      </w:r>
      <w:r w:rsidR="00E60FDD">
        <w:rPr>
          <w:rFonts w:ascii="Arial" w:hAnsi="Arial"/>
          <w:szCs w:val="22"/>
        </w:rPr>
        <w:t xml:space="preserve">; </w:t>
      </w:r>
      <w:r w:rsidR="00341352">
        <w:rPr>
          <w:rFonts w:ascii="Arial" w:hAnsi="Arial"/>
          <w:szCs w:val="22"/>
        </w:rPr>
        <w:t xml:space="preserve">provide group and individual training to faculty and staff on accessibility requirements; </w:t>
      </w:r>
      <w:r>
        <w:rPr>
          <w:rFonts w:ascii="Arial" w:hAnsi="Arial"/>
          <w:szCs w:val="22"/>
        </w:rPr>
        <w:t xml:space="preserve">identify and </w:t>
      </w:r>
      <w:r>
        <w:rPr>
          <w:rFonts w:ascii="Arial" w:hAnsi="Arial"/>
          <w:szCs w:val="22"/>
        </w:rPr>
        <w:lastRenderedPageBreak/>
        <w:t xml:space="preserve">evaluate </w:t>
      </w:r>
      <w:r w:rsidR="00341352">
        <w:rPr>
          <w:rFonts w:ascii="Arial" w:hAnsi="Arial"/>
          <w:szCs w:val="22"/>
        </w:rPr>
        <w:t xml:space="preserve">services, </w:t>
      </w:r>
      <w:r>
        <w:rPr>
          <w:rFonts w:ascii="Arial" w:hAnsi="Arial"/>
          <w:szCs w:val="22"/>
        </w:rPr>
        <w:t>software and a variety of specialized equipment and technologies to fill require</w:t>
      </w:r>
      <w:r w:rsidR="00EF2293">
        <w:rPr>
          <w:rFonts w:ascii="Arial" w:hAnsi="Arial"/>
          <w:szCs w:val="22"/>
        </w:rPr>
        <w:softHyphen/>
      </w:r>
      <w:r>
        <w:rPr>
          <w:rFonts w:ascii="Arial" w:hAnsi="Arial"/>
          <w:szCs w:val="22"/>
        </w:rPr>
        <w:t>ments.</w:t>
      </w:r>
    </w:p>
    <w:p w14:paraId="3BA9EBD3" w14:textId="77777777" w:rsidR="00B9464C" w:rsidRPr="00014413" w:rsidRDefault="00E60FDD" w:rsidP="00EF2293">
      <w:pPr>
        <w:pStyle w:val="Default"/>
        <w:widowControl/>
        <w:numPr>
          <w:ilvl w:val="0"/>
          <w:numId w:val="7"/>
        </w:numPr>
        <w:spacing w:after="160"/>
        <w:rPr>
          <w:rFonts w:ascii="Arial" w:hAnsi="Arial"/>
          <w:szCs w:val="22"/>
        </w:rPr>
      </w:pPr>
      <w:r>
        <w:rPr>
          <w:rFonts w:ascii="Arial" w:hAnsi="Arial"/>
          <w:szCs w:val="22"/>
        </w:rPr>
        <w:t xml:space="preserve">Serve as a liaison between faculty, students and </w:t>
      </w:r>
      <w:r w:rsidR="00543A7B">
        <w:rPr>
          <w:rFonts w:ascii="Arial" w:hAnsi="Arial"/>
          <w:szCs w:val="22"/>
        </w:rPr>
        <w:t xml:space="preserve">the </w:t>
      </w:r>
      <w:r>
        <w:rPr>
          <w:rFonts w:ascii="Arial" w:hAnsi="Arial"/>
          <w:szCs w:val="22"/>
        </w:rPr>
        <w:t>DSPS program to secure and translate instructional m</w:t>
      </w:r>
      <w:r w:rsidR="00340A7A">
        <w:rPr>
          <w:rFonts w:ascii="Arial" w:hAnsi="Arial"/>
          <w:szCs w:val="22"/>
        </w:rPr>
        <w:t xml:space="preserve">aterials into alternate formats; </w:t>
      </w:r>
      <w:r w:rsidR="002D78BC">
        <w:rPr>
          <w:rFonts w:ascii="Arial" w:hAnsi="Arial"/>
          <w:szCs w:val="22"/>
        </w:rPr>
        <w:t xml:space="preserve">work with students to evaluate compatibility with their accessibility needs, consistent with baseline </w:t>
      </w:r>
      <w:r w:rsidR="00E31729">
        <w:rPr>
          <w:rFonts w:ascii="Arial" w:hAnsi="Arial"/>
          <w:szCs w:val="22"/>
        </w:rPr>
        <w:t>accommodation</w:t>
      </w:r>
      <w:r w:rsidR="002D78BC">
        <w:rPr>
          <w:rFonts w:ascii="Arial" w:hAnsi="Arial"/>
          <w:szCs w:val="22"/>
        </w:rPr>
        <w:t xml:space="preserve"> made by their counselors; </w:t>
      </w:r>
      <w:r w:rsidR="00C8655D">
        <w:rPr>
          <w:rFonts w:ascii="Arial" w:hAnsi="Arial"/>
          <w:szCs w:val="22"/>
        </w:rPr>
        <w:t xml:space="preserve">conduct individualized training for students on the use of various assistive technologies; </w:t>
      </w:r>
      <w:r w:rsidR="002D78BC">
        <w:rPr>
          <w:rFonts w:ascii="Arial" w:hAnsi="Arial"/>
          <w:szCs w:val="22"/>
        </w:rPr>
        <w:t xml:space="preserve">seek combined approaches that will convey information in the best possible </w:t>
      </w:r>
      <w:r w:rsidR="00A30B3A">
        <w:rPr>
          <w:rFonts w:ascii="Arial" w:hAnsi="Arial"/>
          <w:szCs w:val="22"/>
        </w:rPr>
        <w:t>manner.</w:t>
      </w:r>
    </w:p>
    <w:p w14:paraId="3BA9EBD4" w14:textId="77777777" w:rsidR="00340A7A" w:rsidRDefault="00C8655D" w:rsidP="00EF2293">
      <w:pPr>
        <w:pStyle w:val="Default"/>
        <w:widowControl/>
        <w:numPr>
          <w:ilvl w:val="0"/>
          <w:numId w:val="7"/>
        </w:numPr>
        <w:spacing w:after="160"/>
        <w:rPr>
          <w:rFonts w:ascii="Arial" w:hAnsi="Arial"/>
          <w:szCs w:val="22"/>
        </w:rPr>
      </w:pPr>
      <w:r>
        <w:rPr>
          <w:rFonts w:ascii="Arial" w:hAnsi="Arial"/>
          <w:szCs w:val="22"/>
        </w:rPr>
        <w:t>Utilize</w:t>
      </w:r>
      <w:r w:rsidR="00340A7A" w:rsidRPr="00340A7A">
        <w:rPr>
          <w:rFonts w:ascii="Arial" w:hAnsi="Arial"/>
          <w:szCs w:val="22"/>
        </w:rPr>
        <w:t xml:space="preserve"> computers, specialized equipment and software to convert and adapt course and other materials into the most appropri</w:t>
      </w:r>
      <w:r w:rsidR="00E31729">
        <w:rPr>
          <w:rFonts w:ascii="Arial" w:hAnsi="Arial"/>
          <w:szCs w:val="22"/>
        </w:rPr>
        <w:t>ate alternate media, including B</w:t>
      </w:r>
      <w:r w:rsidR="00340A7A" w:rsidRPr="00340A7A">
        <w:rPr>
          <w:rFonts w:ascii="Arial" w:hAnsi="Arial"/>
          <w:szCs w:val="22"/>
        </w:rPr>
        <w:t xml:space="preserve">raille, </w:t>
      </w:r>
      <w:r w:rsidR="00E31729">
        <w:rPr>
          <w:rFonts w:ascii="Arial" w:hAnsi="Arial"/>
          <w:szCs w:val="22"/>
        </w:rPr>
        <w:t>large-</w:t>
      </w:r>
      <w:r w:rsidR="00031C9A">
        <w:rPr>
          <w:rFonts w:ascii="Arial" w:hAnsi="Arial"/>
          <w:szCs w:val="22"/>
        </w:rPr>
        <w:t>print materials, digital media, character recognit</w:t>
      </w:r>
      <w:r w:rsidR="00E31729">
        <w:rPr>
          <w:rFonts w:ascii="Arial" w:hAnsi="Arial"/>
          <w:szCs w:val="22"/>
        </w:rPr>
        <w:t>ion and text-to-speech software</w:t>
      </w:r>
      <w:r w:rsidR="00031C9A">
        <w:rPr>
          <w:rFonts w:ascii="Arial" w:hAnsi="Arial"/>
          <w:szCs w:val="22"/>
        </w:rPr>
        <w:t xml:space="preserve"> and embossed materials </w:t>
      </w:r>
      <w:r w:rsidR="00543A7B">
        <w:rPr>
          <w:rFonts w:ascii="Arial" w:hAnsi="Arial"/>
          <w:szCs w:val="22"/>
        </w:rPr>
        <w:t xml:space="preserve">and </w:t>
      </w:r>
      <w:r w:rsidR="00031C9A">
        <w:rPr>
          <w:rFonts w:ascii="Arial" w:hAnsi="Arial"/>
          <w:szCs w:val="22"/>
        </w:rPr>
        <w:t>to specialized adaptive equipment</w:t>
      </w:r>
      <w:r w:rsidR="00340A7A" w:rsidRPr="00340A7A">
        <w:rPr>
          <w:rFonts w:ascii="Arial" w:hAnsi="Arial"/>
          <w:szCs w:val="22"/>
        </w:rPr>
        <w:t xml:space="preserve">; </w:t>
      </w:r>
      <w:r w:rsidR="00543A7B">
        <w:rPr>
          <w:rFonts w:ascii="Arial" w:hAnsi="Arial"/>
          <w:szCs w:val="22"/>
        </w:rPr>
        <w:t xml:space="preserve">coordinate </w:t>
      </w:r>
      <w:r w:rsidR="00340A7A" w:rsidRPr="00340A7A">
        <w:rPr>
          <w:rFonts w:ascii="Arial" w:hAnsi="Arial"/>
          <w:szCs w:val="22"/>
        </w:rPr>
        <w:t xml:space="preserve">captioning of the College’s </w:t>
      </w:r>
      <w:r w:rsidR="00031C9A">
        <w:rPr>
          <w:rFonts w:ascii="Arial" w:hAnsi="Arial"/>
          <w:szCs w:val="22"/>
        </w:rPr>
        <w:t>distance education</w:t>
      </w:r>
      <w:r w:rsidR="00543A7B">
        <w:rPr>
          <w:rFonts w:ascii="Arial" w:hAnsi="Arial"/>
          <w:szCs w:val="22"/>
        </w:rPr>
        <w:t xml:space="preserve"> and</w:t>
      </w:r>
      <w:r w:rsidR="00031C9A">
        <w:rPr>
          <w:rFonts w:ascii="Arial" w:hAnsi="Arial"/>
          <w:szCs w:val="22"/>
        </w:rPr>
        <w:t xml:space="preserve"> </w:t>
      </w:r>
      <w:r w:rsidR="00340A7A" w:rsidRPr="00340A7A">
        <w:rPr>
          <w:rFonts w:ascii="Arial" w:hAnsi="Arial"/>
          <w:szCs w:val="22"/>
        </w:rPr>
        <w:t>streaming media, providing caption files and transcripts.</w:t>
      </w:r>
    </w:p>
    <w:p w14:paraId="3BA9EBD5" w14:textId="77777777" w:rsidR="00D16AF1" w:rsidRPr="00BF2DE2" w:rsidRDefault="00031C9A" w:rsidP="00EF2293">
      <w:pPr>
        <w:pStyle w:val="Default"/>
        <w:widowControl/>
        <w:numPr>
          <w:ilvl w:val="0"/>
          <w:numId w:val="7"/>
        </w:numPr>
        <w:spacing w:after="160"/>
        <w:rPr>
          <w:rFonts w:ascii="Arial" w:hAnsi="Arial"/>
          <w:szCs w:val="22"/>
        </w:rPr>
      </w:pPr>
      <w:r>
        <w:rPr>
          <w:rFonts w:ascii="Arial" w:hAnsi="Arial"/>
          <w:szCs w:val="22"/>
        </w:rPr>
        <w:t>C</w:t>
      </w:r>
      <w:r w:rsidR="00D16AF1">
        <w:rPr>
          <w:rFonts w:ascii="Arial" w:hAnsi="Arial"/>
          <w:szCs w:val="22"/>
        </w:rPr>
        <w:t>oordinate</w:t>
      </w:r>
      <w:r w:rsidR="00890730">
        <w:rPr>
          <w:rFonts w:ascii="Arial" w:hAnsi="Arial"/>
          <w:szCs w:val="22"/>
        </w:rPr>
        <w:t xml:space="preserve"> with assistive technology vendors and publishers about technical configurations and </w:t>
      </w:r>
      <w:r w:rsidR="00876FBA">
        <w:rPr>
          <w:rFonts w:ascii="Arial" w:hAnsi="Arial"/>
          <w:szCs w:val="22"/>
        </w:rPr>
        <w:t xml:space="preserve">methods for resolving </w:t>
      </w:r>
      <w:r w:rsidR="00890730">
        <w:rPr>
          <w:rFonts w:ascii="Arial" w:hAnsi="Arial"/>
          <w:szCs w:val="22"/>
        </w:rPr>
        <w:t xml:space="preserve">maintenance issues; </w:t>
      </w:r>
      <w:r w:rsidR="00D16AF1">
        <w:rPr>
          <w:rFonts w:ascii="Arial" w:hAnsi="Arial"/>
          <w:szCs w:val="22"/>
        </w:rPr>
        <w:t>s</w:t>
      </w:r>
      <w:r w:rsidR="00D16AF1" w:rsidRPr="00072B4E">
        <w:rPr>
          <w:rFonts w:ascii="Arial" w:hAnsi="Arial"/>
          <w:szCs w:val="22"/>
        </w:rPr>
        <w:t>erve as functional sp</w:t>
      </w:r>
      <w:r w:rsidR="00D16AF1">
        <w:rPr>
          <w:rFonts w:ascii="Arial" w:hAnsi="Arial"/>
          <w:szCs w:val="22"/>
        </w:rPr>
        <w:t xml:space="preserve">ecialist for a variety of DSPS software programs including </w:t>
      </w:r>
      <w:r w:rsidR="00E31729">
        <w:rPr>
          <w:rFonts w:ascii="Arial" w:hAnsi="Arial"/>
          <w:szCs w:val="22"/>
        </w:rPr>
        <w:t xml:space="preserve">but not limited to </w:t>
      </w:r>
      <w:r w:rsidR="00D16AF1">
        <w:rPr>
          <w:rFonts w:ascii="Arial" w:hAnsi="Arial"/>
          <w:szCs w:val="22"/>
        </w:rPr>
        <w:t xml:space="preserve">Read and Write </w:t>
      </w:r>
      <w:r w:rsidR="00E31729">
        <w:rPr>
          <w:rFonts w:ascii="Arial" w:hAnsi="Arial"/>
          <w:szCs w:val="22"/>
        </w:rPr>
        <w:t xml:space="preserve">Gold, </w:t>
      </w:r>
      <w:proofErr w:type="spellStart"/>
      <w:r w:rsidR="00E31729">
        <w:rPr>
          <w:rFonts w:ascii="Arial" w:hAnsi="Arial"/>
          <w:szCs w:val="22"/>
        </w:rPr>
        <w:t>Clock</w:t>
      </w:r>
      <w:r w:rsidR="00D16AF1">
        <w:rPr>
          <w:rFonts w:ascii="Arial" w:hAnsi="Arial"/>
          <w:szCs w:val="22"/>
        </w:rPr>
        <w:t>Work</w:t>
      </w:r>
      <w:proofErr w:type="spellEnd"/>
      <w:r w:rsidR="00D16AF1">
        <w:rPr>
          <w:rFonts w:ascii="Arial" w:hAnsi="Arial"/>
          <w:szCs w:val="22"/>
        </w:rPr>
        <w:t xml:space="preserve"> and Dragon</w:t>
      </w:r>
      <w:r w:rsidR="00751758">
        <w:rPr>
          <w:rFonts w:ascii="Arial" w:hAnsi="Arial"/>
          <w:szCs w:val="22"/>
        </w:rPr>
        <w:t xml:space="preserve"> Naturally Speaking</w:t>
      </w:r>
      <w:r w:rsidR="00D16AF1">
        <w:rPr>
          <w:rFonts w:ascii="Arial" w:hAnsi="Arial"/>
          <w:szCs w:val="22"/>
        </w:rPr>
        <w:t>; analyze, test</w:t>
      </w:r>
      <w:r w:rsidR="00D16AF1" w:rsidRPr="00072B4E">
        <w:rPr>
          <w:rFonts w:ascii="Arial" w:hAnsi="Arial"/>
          <w:szCs w:val="22"/>
        </w:rPr>
        <w:t xml:space="preserve"> and model results of system setup to determine appropr</w:t>
      </w:r>
      <w:r w:rsidR="00D16AF1">
        <w:rPr>
          <w:rFonts w:ascii="Arial" w:hAnsi="Arial"/>
          <w:szCs w:val="22"/>
        </w:rPr>
        <w:t>iate func</w:t>
      </w:r>
      <w:r w:rsidR="00751758">
        <w:rPr>
          <w:rFonts w:ascii="Arial" w:hAnsi="Arial"/>
          <w:szCs w:val="22"/>
        </w:rPr>
        <w:softHyphen/>
      </w:r>
      <w:r w:rsidR="00D16AF1">
        <w:rPr>
          <w:rFonts w:ascii="Arial" w:hAnsi="Arial"/>
          <w:szCs w:val="22"/>
        </w:rPr>
        <w:t>tion</w:t>
      </w:r>
      <w:r w:rsidR="00751758">
        <w:rPr>
          <w:rFonts w:ascii="Arial" w:hAnsi="Arial"/>
          <w:szCs w:val="22"/>
        </w:rPr>
        <w:softHyphen/>
      </w:r>
      <w:r w:rsidR="00751758">
        <w:rPr>
          <w:rFonts w:ascii="Arial" w:hAnsi="Arial"/>
          <w:szCs w:val="22"/>
        </w:rPr>
        <w:softHyphen/>
      </w:r>
      <w:r w:rsidR="00D16AF1">
        <w:rPr>
          <w:rFonts w:ascii="Arial" w:hAnsi="Arial"/>
          <w:szCs w:val="22"/>
        </w:rPr>
        <w:t>ality, performance</w:t>
      </w:r>
      <w:r w:rsidR="00D16AF1" w:rsidRPr="00072B4E">
        <w:rPr>
          <w:rFonts w:ascii="Arial" w:hAnsi="Arial"/>
          <w:szCs w:val="22"/>
        </w:rPr>
        <w:t xml:space="preserve"> and data integrity</w:t>
      </w:r>
      <w:r w:rsidR="00D16AF1">
        <w:rPr>
          <w:rFonts w:ascii="Arial" w:hAnsi="Arial"/>
          <w:szCs w:val="22"/>
        </w:rPr>
        <w:t>; recommend</w:t>
      </w:r>
      <w:r w:rsidR="00D16AF1" w:rsidRPr="00072B4E">
        <w:rPr>
          <w:rFonts w:ascii="Arial" w:hAnsi="Arial"/>
          <w:szCs w:val="22"/>
        </w:rPr>
        <w:t xml:space="preserve"> system changes/cor</w:t>
      </w:r>
      <w:r w:rsidR="0030462A">
        <w:rPr>
          <w:rFonts w:ascii="Arial" w:hAnsi="Arial"/>
          <w:szCs w:val="22"/>
        </w:rPr>
        <w:softHyphen/>
      </w:r>
      <w:r w:rsidR="00D16AF1" w:rsidRPr="00072B4E">
        <w:rPr>
          <w:rFonts w:ascii="Arial" w:hAnsi="Arial"/>
          <w:szCs w:val="22"/>
        </w:rPr>
        <w:t>rections as neces</w:t>
      </w:r>
      <w:r w:rsidR="00751758">
        <w:rPr>
          <w:rFonts w:ascii="Arial" w:hAnsi="Arial"/>
          <w:szCs w:val="22"/>
        </w:rPr>
        <w:softHyphen/>
      </w:r>
      <w:r w:rsidR="00D16AF1" w:rsidRPr="00072B4E">
        <w:rPr>
          <w:rFonts w:ascii="Arial" w:hAnsi="Arial"/>
          <w:szCs w:val="22"/>
        </w:rPr>
        <w:t>sary</w:t>
      </w:r>
      <w:r w:rsidR="00D16AF1">
        <w:rPr>
          <w:rFonts w:ascii="Arial" w:hAnsi="Arial"/>
          <w:szCs w:val="22"/>
        </w:rPr>
        <w:t>;</w:t>
      </w:r>
      <w:r w:rsidR="00D16AF1" w:rsidRPr="00072B4E">
        <w:rPr>
          <w:rFonts w:ascii="Arial" w:hAnsi="Arial"/>
          <w:szCs w:val="22"/>
        </w:rPr>
        <w:t xml:space="preserve"> </w:t>
      </w:r>
      <w:r w:rsidR="00D16AF1">
        <w:rPr>
          <w:rFonts w:ascii="Arial" w:hAnsi="Arial"/>
          <w:szCs w:val="22"/>
        </w:rPr>
        <w:t>r</w:t>
      </w:r>
      <w:r w:rsidR="00D16AF1" w:rsidRPr="00072B4E">
        <w:rPr>
          <w:rFonts w:ascii="Arial" w:hAnsi="Arial"/>
          <w:szCs w:val="22"/>
        </w:rPr>
        <w:t xml:space="preserve">esearch and resolve student </w:t>
      </w:r>
      <w:r w:rsidR="00D16AF1">
        <w:rPr>
          <w:rFonts w:ascii="Arial" w:hAnsi="Arial"/>
          <w:szCs w:val="22"/>
        </w:rPr>
        <w:t>accessibility</w:t>
      </w:r>
      <w:r w:rsidR="00D16AF1" w:rsidRPr="00072B4E">
        <w:rPr>
          <w:rFonts w:ascii="Arial" w:hAnsi="Arial"/>
          <w:szCs w:val="22"/>
        </w:rPr>
        <w:t xml:space="preserve"> problems</w:t>
      </w:r>
      <w:r w:rsidR="00D16AF1">
        <w:rPr>
          <w:rFonts w:ascii="Arial" w:hAnsi="Arial"/>
          <w:szCs w:val="22"/>
        </w:rPr>
        <w:t>.</w:t>
      </w:r>
    </w:p>
    <w:p w14:paraId="3BA9EBD6" w14:textId="77777777" w:rsidR="00B10FD4" w:rsidRPr="00014413" w:rsidRDefault="00B10FD4" w:rsidP="00EF2293">
      <w:pPr>
        <w:pStyle w:val="Heading3"/>
        <w:keepNext w:val="0"/>
        <w:spacing w:before="320" w:after="80"/>
        <w:rPr>
          <w:rFonts w:ascii="Arial" w:hAnsi="Arial"/>
          <w:sz w:val="22"/>
          <w:szCs w:val="22"/>
        </w:rPr>
      </w:pPr>
      <w:r w:rsidRPr="00014413">
        <w:rPr>
          <w:rFonts w:ascii="Arial" w:hAnsi="Arial"/>
          <w:sz w:val="22"/>
          <w:szCs w:val="22"/>
        </w:rPr>
        <w:t>OTHER DUTIES</w:t>
      </w:r>
      <w:r w:rsidR="00335180">
        <w:rPr>
          <w:rFonts w:ascii="Arial" w:hAnsi="Arial"/>
          <w:sz w:val="22"/>
          <w:szCs w:val="22"/>
        </w:rPr>
        <w:t>:</w:t>
      </w:r>
      <w:r w:rsidRPr="00014413">
        <w:rPr>
          <w:rFonts w:ascii="Arial" w:hAnsi="Arial"/>
          <w:sz w:val="22"/>
          <w:szCs w:val="22"/>
        </w:rPr>
        <w:t xml:space="preserve"> </w:t>
      </w:r>
    </w:p>
    <w:p w14:paraId="3BA9EBD7" w14:textId="77777777" w:rsidR="00CE2CA1" w:rsidRDefault="00CE2CA1" w:rsidP="00EF2293">
      <w:pPr>
        <w:widowControl w:val="0"/>
        <w:numPr>
          <w:ilvl w:val="0"/>
          <w:numId w:val="20"/>
        </w:numPr>
        <w:spacing w:after="160"/>
        <w:rPr>
          <w:sz w:val="22"/>
        </w:rPr>
      </w:pPr>
      <w:r>
        <w:rPr>
          <w:sz w:val="22"/>
        </w:rPr>
        <w:t xml:space="preserve">Develop and maintain documentation of access strategies and resources available for students with various types of disabilities and for the various instructional media used by faculty </w:t>
      </w:r>
      <w:r>
        <w:rPr>
          <w:rFonts w:cs="Arial"/>
          <w:sz w:val="22"/>
        </w:rPr>
        <w:t>including web pages, kiosks, etc</w:t>
      </w:r>
      <w:r>
        <w:rPr>
          <w:sz w:val="22"/>
        </w:rPr>
        <w:t>.</w:t>
      </w:r>
    </w:p>
    <w:p w14:paraId="3BA9EBD8" w14:textId="77777777" w:rsidR="00D16AF1" w:rsidRDefault="00D16AF1" w:rsidP="00EF2293">
      <w:pPr>
        <w:pStyle w:val="ListParagraph"/>
        <w:numPr>
          <w:ilvl w:val="0"/>
          <w:numId w:val="20"/>
        </w:numPr>
        <w:spacing w:after="160"/>
        <w:rPr>
          <w:rFonts w:cs="Arial"/>
          <w:sz w:val="22"/>
          <w:szCs w:val="22"/>
        </w:rPr>
      </w:pPr>
      <w:r>
        <w:rPr>
          <w:rFonts w:cs="Arial"/>
          <w:sz w:val="22"/>
          <w:szCs w:val="22"/>
        </w:rPr>
        <w:t xml:space="preserve">Serve on a variety of district committees to ensure accessibility requirements are identified and addressed. </w:t>
      </w:r>
    </w:p>
    <w:p w14:paraId="3BA9EBD9" w14:textId="77777777" w:rsidR="00031C9A" w:rsidRDefault="00D16AF1" w:rsidP="00EF2293">
      <w:pPr>
        <w:pStyle w:val="ListParagraph"/>
        <w:numPr>
          <w:ilvl w:val="0"/>
          <w:numId w:val="20"/>
        </w:numPr>
        <w:spacing w:after="160"/>
        <w:rPr>
          <w:rFonts w:cs="Arial"/>
          <w:sz w:val="22"/>
          <w:szCs w:val="22"/>
        </w:rPr>
      </w:pPr>
      <w:r>
        <w:rPr>
          <w:rFonts w:cs="Arial"/>
          <w:sz w:val="22"/>
          <w:szCs w:val="22"/>
        </w:rPr>
        <w:t>Prepare</w:t>
      </w:r>
      <w:r w:rsidR="00031C9A" w:rsidRPr="00D16AF1">
        <w:rPr>
          <w:rFonts w:cs="Arial"/>
          <w:sz w:val="22"/>
          <w:szCs w:val="22"/>
        </w:rPr>
        <w:t xml:space="preserve"> grant applications for funding alternate media equipment and captioning services; m</w:t>
      </w:r>
      <w:r>
        <w:rPr>
          <w:rFonts w:cs="Arial"/>
          <w:sz w:val="22"/>
          <w:szCs w:val="22"/>
        </w:rPr>
        <w:t>onitor</w:t>
      </w:r>
      <w:r w:rsidR="00031C9A" w:rsidRPr="00D16AF1">
        <w:rPr>
          <w:rFonts w:cs="Arial"/>
          <w:sz w:val="22"/>
          <w:szCs w:val="22"/>
        </w:rPr>
        <w:t xml:space="preserve"> grant usage</w:t>
      </w:r>
      <w:r w:rsidR="00543A7B">
        <w:rPr>
          <w:rFonts w:cs="Arial"/>
          <w:sz w:val="22"/>
          <w:szCs w:val="22"/>
        </w:rPr>
        <w:t xml:space="preserve"> and</w:t>
      </w:r>
      <w:r w:rsidR="00031C9A" w:rsidRPr="00D16AF1">
        <w:rPr>
          <w:rFonts w:cs="Arial"/>
          <w:sz w:val="22"/>
          <w:szCs w:val="22"/>
        </w:rPr>
        <w:t xml:space="preserve"> spending</w:t>
      </w:r>
      <w:r>
        <w:rPr>
          <w:rFonts w:cs="Arial"/>
          <w:sz w:val="22"/>
          <w:szCs w:val="22"/>
        </w:rPr>
        <w:t xml:space="preserve"> and prepare</w:t>
      </w:r>
      <w:r w:rsidR="00031C9A" w:rsidRPr="00D16AF1">
        <w:rPr>
          <w:rFonts w:cs="Arial"/>
          <w:sz w:val="22"/>
          <w:szCs w:val="22"/>
        </w:rPr>
        <w:t xml:space="preserve"> grant report</w:t>
      </w:r>
      <w:r w:rsidR="00543A7B">
        <w:rPr>
          <w:rFonts w:cs="Arial"/>
          <w:sz w:val="22"/>
          <w:szCs w:val="22"/>
        </w:rPr>
        <w:t>s</w:t>
      </w:r>
      <w:r w:rsidR="00031C9A" w:rsidRPr="00D16AF1">
        <w:rPr>
          <w:rFonts w:cs="Arial"/>
          <w:sz w:val="22"/>
          <w:szCs w:val="22"/>
        </w:rPr>
        <w:t xml:space="preserve">; </w:t>
      </w:r>
      <w:r>
        <w:rPr>
          <w:rFonts w:cs="Arial"/>
          <w:sz w:val="22"/>
          <w:szCs w:val="22"/>
        </w:rPr>
        <w:t>prepare</w:t>
      </w:r>
      <w:r w:rsidR="00031C9A" w:rsidRPr="00D16AF1">
        <w:rPr>
          <w:rFonts w:cs="Arial"/>
          <w:sz w:val="22"/>
          <w:szCs w:val="22"/>
        </w:rPr>
        <w:t xml:space="preserve"> p</w:t>
      </w:r>
      <w:r w:rsidR="008A6BF2">
        <w:rPr>
          <w:rFonts w:cs="Arial"/>
          <w:sz w:val="22"/>
          <w:szCs w:val="22"/>
        </w:rPr>
        <w:t>urchase requisitions and obtain</w:t>
      </w:r>
      <w:r w:rsidR="00031C9A" w:rsidRPr="00D16AF1">
        <w:rPr>
          <w:rFonts w:cs="Arial"/>
          <w:sz w:val="22"/>
          <w:szCs w:val="22"/>
        </w:rPr>
        <w:t xml:space="preserve"> quotes from vendors and suppliers.</w:t>
      </w:r>
    </w:p>
    <w:p w14:paraId="3BA9EBDA" w14:textId="77777777" w:rsidR="0076091E" w:rsidRPr="00D16AF1" w:rsidRDefault="0076091E" w:rsidP="00EF2293">
      <w:pPr>
        <w:pStyle w:val="ListParagraph"/>
        <w:numPr>
          <w:ilvl w:val="0"/>
          <w:numId w:val="20"/>
        </w:numPr>
        <w:spacing w:after="160"/>
        <w:rPr>
          <w:rFonts w:cs="Arial"/>
          <w:sz w:val="22"/>
          <w:szCs w:val="22"/>
        </w:rPr>
      </w:pPr>
      <w:r>
        <w:rPr>
          <w:rFonts w:cs="Arial"/>
          <w:sz w:val="22"/>
          <w:szCs w:val="22"/>
        </w:rPr>
        <w:t xml:space="preserve">May provide training and work direction to Assistive Technology Assistants. </w:t>
      </w:r>
    </w:p>
    <w:p w14:paraId="3BA9EBDB" w14:textId="77777777" w:rsidR="00B10FD4" w:rsidRPr="00014413" w:rsidRDefault="00B10FD4" w:rsidP="00EF2293">
      <w:pPr>
        <w:pStyle w:val="ListParagraph"/>
        <w:numPr>
          <w:ilvl w:val="0"/>
          <w:numId w:val="20"/>
        </w:numPr>
        <w:spacing w:after="160"/>
        <w:rPr>
          <w:rFonts w:cs="Arial"/>
          <w:sz w:val="22"/>
          <w:szCs w:val="22"/>
        </w:rPr>
      </w:pPr>
      <w:r w:rsidRPr="00014413">
        <w:rPr>
          <w:rFonts w:cs="Arial"/>
          <w:sz w:val="22"/>
          <w:szCs w:val="22"/>
        </w:rPr>
        <w:t>Perform related duties as assigned.</w:t>
      </w:r>
    </w:p>
    <w:p w14:paraId="3BA9EBDC" w14:textId="77777777" w:rsidR="00BD6810" w:rsidRPr="00014413" w:rsidRDefault="00335180" w:rsidP="00EF2293">
      <w:pPr>
        <w:pStyle w:val="Heading3"/>
        <w:keepNext w:val="0"/>
        <w:spacing w:before="400" w:after="80"/>
        <w:rPr>
          <w:rFonts w:ascii="Arial" w:hAnsi="Arial"/>
          <w:sz w:val="22"/>
          <w:szCs w:val="22"/>
        </w:rPr>
      </w:pPr>
      <w:r>
        <w:rPr>
          <w:rFonts w:ascii="Arial" w:hAnsi="Arial"/>
          <w:sz w:val="22"/>
          <w:szCs w:val="22"/>
        </w:rPr>
        <w:t>KNOWLEDGE</w:t>
      </w:r>
      <w:r w:rsidR="00B10FD4" w:rsidRPr="00014413">
        <w:rPr>
          <w:rFonts w:ascii="Arial" w:hAnsi="Arial"/>
          <w:sz w:val="22"/>
          <w:szCs w:val="22"/>
        </w:rPr>
        <w:t xml:space="preserve"> AND ABILITIES</w:t>
      </w:r>
      <w:r>
        <w:rPr>
          <w:rFonts w:ascii="Arial" w:hAnsi="Arial"/>
          <w:sz w:val="22"/>
          <w:szCs w:val="22"/>
        </w:rPr>
        <w:t>:</w:t>
      </w:r>
    </w:p>
    <w:p w14:paraId="3BA9EBDD" w14:textId="77777777" w:rsidR="00BD6810" w:rsidRPr="00335180" w:rsidRDefault="00335180" w:rsidP="00EF2293">
      <w:pPr>
        <w:pStyle w:val="Heading3"/>
        <w:keepNext w:val="0"/>
        <w:rPr>
          <w:rFonts w:ascii="Arial" w:hAnsi="Arial"/>
          <w:b w:val="0"/>
          <w:sz w:val="22"/>
          <w:szCs w:val="22"/>
        </w:rPr>
      </w:pPr>
      <w:r w:rsidRPr="00335180">
        <w:rPr>
          <w:rFonts w:ascii="Arial" w:hAnsi="Arial"/>
          <w:b w:val="0"/>
          <w:sz w:val="22"/>
          <w:szCs w:val="22"/>
        </w:rPr>
        <w:t xml:space="preserve">KNOWLEDGE OF: </w:t>
      </w:r>
    </w:p>
    <w:p w14:paraId="3BA9EBDE" w14:textId="77777777" w:rsidR="00E576E7" w:rsidRPr="00EF2293" w:rsidRDefault="006C5B47" w:rsidP="00EF2293">
      <w:pPr>
        <w:pStyle w:val="ListParagraph"/>
        <w:numPr>
          <w:ilvl w:val="0"/>
          <w:numId w:val="10"/>
        </w:numPr>
        <w:spacing w:after="120"/>
        <w:rPr>
          <w:rFonts w:cs="Arial"/>
          <w:color w:val="000000"/>
          <w:sz w:val="22"/>
          <w:szCs w:val="22"/>
          <w:u w:val="single"/>
        </w:rPr>
      </w:pPr>
      <w:r w:rsidRPr="00EF2293">
        <w:rPr>
          <w:noProof/>
          <w:sz w:val="22"/>
          <w:szCs w:val="22"/>
        </w:rPr>
        <w:t>Advanced u</w:t>
      </w:r>
      <w:r w:rsidR="00E576E7" w:rsidRPr="00EF2293">
        <w:rPr>
          <w:noProof/>
          <w:sz w:val="22"/>
          <w:szCs w:val="22"/>
        </w:rPr>
        <w:t>ses and operations of computers, specialized equipment and software to produce materials in alternate media formats</w:t>
      </w:r>
      <w:r w:rsidR="00E576E7" w:rsidRPr="00EF2293">
        <w:rPr>
          <w:rFonts w:cs="Arial"/>
          <w:sz w:val="22"/>
          <w:szCs w:val="22"/>
        </w:rPr>
        <w:t xml:space="preserve"> </w:t>
      </w:r>
      <w:r w:rsidR="00E576E7" w:rsidRPr="00EF2293">
        <w:rPr>
          <w:noProof/>
          <w:sz w:val="22"/>
          <w:szCs w:val="22"/>
        </w:rPr>
        <w:t>and assistive technology tools, equipment and software available to address the specific</w:t>
      </w:r>
      <w:r w:rsidR="008A6BF2">
        <w:rPr>
          <w:noProof/>
          <w:sz w:val="22"/>
          <w:szCs w:val="22"/>
        </w:rPr>
        <w:t xml:space="preserve"> needs of students in a college-</w:t>
      </w:r>
      <w:r w:rsidR="00E576E7" w:rsidRPr="00EF2293">
        <w:rPr>
          <w:noProof/>
          <w:sz w:val="22"/>
          <w:szCs w:val="22"/>
        </w:rPr>
        <w:t>level environment.</w:t>
      </w:r>
    </w:p>
    <w:p w14:paraId="3BA9EBDF" w14:textId="77777777" w:rsidR="006C5B47" w:rsidRPr="00EF2293" w:rsidRDefault="006C5B47" w:rsidP="00EF2293">
      <w:pPr>
        <w:pStyle w:val="ListParagraph"/>
        <w:numPr>
          <w:ilvl w:val="0"/>
          <w:numId w:val="10"/>
        </w:numPr>
        <w:spacing w:after="120"/>
        <w:rPr>
          <w:rFonts w:cs="Arial"/>
          <w:color w:val="000000"/>
          <w:sz w:val="22"/>
          <w:szCs w:val="22"/>
        </w:rPr>
      </w:pPr>
      <w:r w:rsidRPr="00EF2293">
        <w:rPr>
          <w:rFonts w:cs="Arial"/>
          <w:color w:val="000000"/>
          <w:sz w:val="22"/>
          <w:szCs w:val="22"/>
        </w:rPr>
        <w:lastRenderedPageBreak/>
        <w:t>Trends and developments in alternate media and assistive technology tools, equipment and software available to address the specific needs of students in a college-level environment.</w:t>
      </w:r>
    </w:p>
    <w:p w14:paraId="3BA9EBE0" w14:textId="77777777" w:rsidR="00E576E7" w:rsidRPr="00EF2293" w:rsidRDefault="00E576E7" w:rsidP="00EF2293">
      <w:pPr>
        <w:pStyle w:val="ListParagraph"/>
        <w:numPr>
          <w:ilvl w:val="0"/>
          <w:numId w:val="10"/>
        </w:numPr>
        <w:spacing w:after="120"/>
        <w:rPr>
          <w:rFonts w:cs="Arial"/>
          <w:color w:val="000000"/>
          <w:sz w:val="22"/>
          <w:szCs w:val="22"/>
          <w:u w:val="single"/>
        </w:rPr>
      </w:pPr>
      <w:r w:rsidRPr="00EF2293">
        <w:rPr>
          <w:noProof/>
          <w:sz w:val="22"/>
          <w:szCs w:val="22"/>
        </w:rPr>
        <w:t>Application and adaptation of media forms, including braille, e-Text, audio, large print and tactile graphics, in conveying a wide range of college-level curriculum using varied methods of instructional delivery to meet individual disabled student learning requirements.</w:t>
      </w:r>
    </w:p>
    <w:p w14:paraId="3BA9EBE1" w14:textId="77777777" w:rsidR="00E576E7" w:rsidRPr="00EF2293" w:rsidRDefault="00E576E7" w:rsidP="00EF2293">
      <w:pPr>
        <w:pStyle w:val="ListParagraph"/>
        <w:numPr>
          <w:ilvl w:val="0"/>
          <w:numId w:val="10"/>
        </w:numPr>
        <w:spacing w:after="120"/>
        <w:rPr>
          <w:rFonts w:cs="Arial"/>
          <w:color w:val="000000"/>
          <w:sz w:val="22"/>
          <w:szCs w:val="22"/>
          <w:u w:val="single"/>
        </w:rPr>
      </w:pPr>
      <w:r w:rsidRPr="00EF2293">
        <w:rPr>
          <w:noProof/>
          <w:sz w:val="22"/>
          <w:szCs w:val="22"/>
        </w:rPr>
        <w:t>The Americans with Disabilities Act</w:t>
      </w:r>
      <w:r w:rsidR="00E31729">
        <w:rPr>
          <w:noProof/>
          <w:sz w:val="22"/>
          <w:szCs w:val="22"/>
        </w:rPr>
        <w:t>, Section 508, copyright</w:t>
      </w:r>
      <w:r w:rsidR="00F642CB" w:rsidRPr="00EF2293">
        <w:rPr>
          <w:noProof/>
          <w:sz w:val="22"/>
          <w:szCs w:val="22"/>
        </w:rPr>
        <w:t xml:space="preserve"> law</w:t>
      </w:r>
      <w:r w:rsidRPr="00EF2293">
        <w:rPr>
          <w:noProof/>
          <w:sz w:val="22"/>
          <w:szCs w:val="22"/>
        </w:rPr>
        <w:t xml:space="preserve"> and other local, state and federal laws, regulations and court decisions applicable to providing accommodations and support to students, faculty and staff with disabilities.</w:t>
      </w:r>
    </w:p>
    <w:p w14:paraId="3BA9EBE2" w14:textId="77777777" w:rsidR="006C5B47" w:rsidRPr="00EF2293" w:rsidRDefault="006C5B47" w:rsidP="00EF2293">
      <w:pPr>
        <w:pStyle w:val="ListParagraph"/>
        <w:numPr>
          <w:ilvl w:val="0"/>
          <w:numId w:val="10"/>
        </w:numPr>
        <w:spacing w:after="120"/>
        <w:rPr>
          <w:noProof/>
          <w:sz w:val="22"/>
          <w:szCs w:val="22"/>
        </w:rPr>
      </w:pPr>
      <w:r w:rsidRPr="00EF2293">
        <w:rPr>
          <w:rFonts w:cs="Arial"/>
          <w:color w:val="000000"/>
          <w:sz w:val="22"/>
          <w:szCs w:val="22"/>
        </w:rPr>
        <w:t xml:space="preserve">Program planning </w:t>
      </w:r>
      <w:r w:rsidRPr="00EF2293">
        <w:rPr>
          <w:noProof/>
          <w:sz w:val="22"/>
          <w:szCs w:val="22"/>
        </w:rPr>
        <w:t xml:space="preserve">processes including setting measurable objectives. </w:t>
      </w:r>
    </w:p>
    <w:p w14:paraId="3BA9EBE3" w14:textId="77777777" w:rsidR="00CE022E" w:rsidRPr="00EF2293" w:rsidRDefault="00CE022E" w:rsidP="00EF2293">
      <w:pPr>
        <w:pStyle w:val="ListParagraph"/>
        <w:numPr>
          <w:ilvl w:val="0"/>
          <w:numId w:val="10"/>
        </w:numPr>
        <w:spacing w:after="120"/>
        <w:rPr>
          <w:rFonts w:cs="Arial"/>
          <w:color w:val="000000"/>
          <w:sz w:val="22"/>
          <w:szCs w:val="22"/>
        </w:rPr>
      </w:pPr>
      <w:r w:rsidRPr="00EF2293">
        <w:rPr>
          <w:rFonts w:cs="Arial"/>
          <w:sz w:val="22"/>
          <w:szCs w:val="22"/>
        </w:rPr>
        <w:t>Advanced techniques, uses and operations of equipment and software to produce caption</w:t>
      </w:r>
      <w:r w:rsidR="008A6BF2">
        <w:rPr>
          <w:rFonts w:cs="Arial"/>
          <w:sz w:val="22"/>
          <w:szCs w:val="22"/>
        </w:rPr>
        <w:softHyphen/>
      </w:r>
      <w:r w:rsidRPr="00EF2293">
        <w:rPr>
          <w:rFonts w:cs="Arial"/>
          <w:sz w:val="22"/>
          <w:szCs w:val="22"/>
        </w:rPr>
        <w:t xml:space="preserve">ing for videos and live streaming materials. </w:t>
      </w:r>
    </w:p>
    <w:p w14:paraId="3BA9EBE4" w14:textId="77777777" w:rsidR="00CE022E" w:rsidRPr="00EF2293" w:rsidRDefault="00CE022E" w:rsidP="00EF2293">
      <w:pPr>
        <w:pStyle w:val="ListParagraph"/>
        <w:numPr>
          <w:ilvl w:val="0"/>
          <w:numId w:val="10"/>
        </w:numPr>
        <w:spacing w:after="120"/>
        <w:rPr>
          <w:rFonts w:cs="Arial"/>
          <w:color w:val="000000"/>
          <w:sz w:val="22"/>
          <w:szCs w:val="22"/>
        </w:rPr>
      </w:pPr>
      <w:r w:rsidRPr="00EF2293">
        <w:rPr>
          <w:rFonts w:cs="Arial"/>
          <w:sz w:val="22"/>
          <w:szCs w:val="22"/>
        </w:rPr>
        <w:t>Principles of learning and learning styles and limitations associated with various types of disabilities.</w:t>
      </w:r>
    </w:p>
    <w:p w14:paraId="3BA9EBE5" w14:textId="77777777" w:rsidR="00E576E7" w:rsidRPr="00EF2293" w:rsidRDefault="00E576E7" w:rsidP="00EF2293">
      <w:pPr>
        <w:pStyle w:val="ListParagraph"/>
        <w:numPr>
          <w:ilvl w:val="0"/>
          <w:numId w:val="10"/>
        </w:numPr>
        <w:spacing w:after="120"/>
        <w:rPr>
          <w:rFonts w:cs="Arial"/>
          <w:color w:val="000000"/>
          <w:sz w:val="22"/>
          <w:szCs w:val="22"/>
          <w:u w:val="single"/>
        </w:rPr>
      </w:pPr>
      <w:r w:rsidRPr="00EF2293">
        <w:rPr>
          <w:rFonts w:cs="Arial"/>
          <w:sz w:val="22"/>
          <w:szCs w:val="22"/>
        </w:rPr>
        <w:t>Principles and practices of sound business communication including English usage, grammar, spelling and punctuation.</w:t>
      </w:r>
    </w:p>
    <w:p w14:paraId="3BA9EBE6" w14:textId="77777777" w:rsidR="00E576E7" w:rsidRPr="00EF2293" w:rsidRDefault="00E576E7" w:rsidP="00EF2293">
      <w:pPr>
        <w:pStyle w:val="ListParagraph"/>
        <w:numPr>
          <w:ilvl w:val="0"/>
          <w:numId w:val="10"/>
        </w:numPr>
        <w:spacing w:after="120"/>
        <w:rPr>
          <w:rFonts w:cs="Arial"/>
          <w:color w:val="000000"/>
          <w:sz w:val="22"/>
          <w:szCs w:val="22"/>
          <w:u w:val="single"/>
        </w:rPr>
      </w:pPr>
      <w:r w:rsidRPr="00EF2293">
        <w:rPr>
          <w:rFonts w:cs="Arial"/>
          <w:sz w:val="22"/>
          <w:szCs w:val="22"/>
        </w:rPr>
        <w:t>Web design to meet accessibility requirements as applicable to assigned responsibilities.</w:t>
      </w:r>
    </w:p>
    <w:p w14:paraId="3BA9EBE7" w14:textId="77777777" w:rsidR="00E576E7" w:rsidRPr="00EF2293" w:rsidRDefault="00E576E7" w:rsidP="00EF2293">
      <w:pPr>
        <w:pStyle w:val="ListParagraph"/>
        <w:numPr>
          <w:ilvl w:val="0"/>
          <w:numId w:val="10"/>
        </w:numPr>
        <w:spacing w:after="120"/>
        <w:rPr>
          <w:rFonts w:cs="Arial"/>
          <w:color w:val="000000"/>
          <w:sz w:val="22"/>
          <w:szCs w:val="22"/>
        </w:rPr>
      </w:pPr>
      <w:r w:rsidRPr="00EF2293">
        <w:rPr>
          <w:rFonts w:cs="Arial"/>
          <w:color w:val="000000"/>
          <w:sz w:val="22"/>
          <w:szCs w:val="22"/>
        </w:rPr>
        <w:t>Modern office practices, proc</w:t>
      </w:r>
      <w:r w:rsidR="0083555D" w:rsidRPr="00EF2293">
        <w:rPr>
          <w:rFonts w:cs="Arial"/>
          <w:color w:val="000000"/>
          <w:sz w:val="22"/>
          <w:szCs w:val="22"/>
        </w:rPr>
        <w:t>e</w:t>
      </w:r>
      <w:r w:rsidRPr="00EF2293">
        <w:rPr>
          <w:rFonts w:cs="Arial"/>
          <w:color w:val="000000"/>
          <w:sz w:val="22"/>
          <w:szCs w:val="22"/>
        </w:rPr>
        <w:t>dures and equipment including computers and applicable software programs.</w:t>
      </w:r>
    </w:p>
    <w:p w14:paraId="3BA9EBE8" w14:textId="77777777" w:rsidR="006C5B47" w:rsidRPr="00EF2293" w:rsidRDefault="006C5B47" w:rsidP="00EF2293">
      <w:pPr>
        <w:pStyle w:val="ListParagraph"/>
        <w:numPr>
          <w:ilvl w:val="0"/>
          <w:numId w:val="10"/>
        </w:numPr>
        <w:spacing w:after="120"/>
        <w:rPr>
          <w:rFonts w:cs="Arial"/>
          <w:color w:val="000000"/>
          <w:sz w:val="22"/>
          <w:szCs w:val="22"/>
        </w:rPr>
      </w:pPr>
      <w:r w:rsidRPr="00EF2293">
        <w:rPr>
          <w:rFonts w:cs="Arial"/>
          <w:color w:val="000000"/>
          <w:sz w:val="22"/>
          <w:szCs w:val="22"/>
        </w:rPr>
        <w:t>Principles, practices and methods of grant budget development and management and grant tracking and monitoring.</w:t>
      </w:r>
    </w:p>
    <w:p w14:paraId="3BA9EBE9" w14:textId="77777777" w:rsidR="006C5B47" w:rsidRPr="00EF2293" w:rsidRDefault="006C5B47" w:rsidP="00EF2293">
      <w:pPr>
        <w:pStyle w:val="ListParagraph"/>
        <w:numPr>
          <w:ilvl w:val="0"/>
          <w:numId w:val="10"/>
        </w:numPr>
        <w:spacing w:after="120"/>
        <w:rPr>
          <w:rFonts w:cs="Arial"/>
          <w:color w:val="000000"/>
          <w:sz w:val="22"/>
          <w:szCs w:val="22"/>
        </w:rPr>
      </w:pPr>
      <w:r w:rsidRPr="00EF2293">
        <w:rPr>
          <w:rFonts w:cs="Arial"/>
          <w:color w:val="000000"/>
          <w:sz w:val="22"/>
          <w:szCs w:val="22"/>
        </w:rPr>
        <w:t>Research methods and analysis techniques.</w:t>
      </w:r>
    </w:p>
    <w:p w14:paraId="3BA9EBEA" w14:textId="77777777" w:rsidR="00BD6810" w:rsidRPr="00335180" w:rsidRDefault="00335180" w:rsidP="00EF2293">
      <w:pPr>
        <w:pStyle w:val="Heading3"/>
        <w:keepNext w:val="0"/>
        <w:spacing w:before="320" w:after="80"/>
        <w:rPr>
          <w:rFonts w:ascii="Arial" w:hAnsi="Arial"/>
          <w:b w:val="0"/>
          <w:sz w:val="22"/>
          <w:szCs w:val="22"/>
        </w:rPr>
      </w:pPr>
      <w:r w:rsidRPr="00335180">
        <w:rPr>
          <w:rFonts w:ascii="Arial" w:hAnsi="Arial"/>
          <w:b w:val="0"/>
          <w:sz w:val="22"/>
          <w:szCs w:val="22"/>
        </w:rPr>
        <w:t xml:space="preserve">ABILITY TO: </w:t>
      </w:r>
    </w:p>
    <w:p w14:paraId="3BA9EBEB" w14:textId="77777777" w:rsidR="00A56118" w:rsidRDefault="00A56118" w:rsidP="00EF2293">
      <w:pPr>
        <w:pStyle w:val="ListParagraph"/>
        <w:numPr>
          <w:ilvl w:val="0"/>
          <w:numId w:val="12"/>
        </w:numPr>
        <w:spacing w:after="120"/>
        <w:rPr>
          <w:noProof/>
          <w:sz w:val="22"/>
          <w:szCs w:val="22"/>
        </w:rPr>
      </w:pPr>
      <w:r w:rsidRPr="00A56118">
        <w:rPr>
          <w:noProof/>
          <w:sz w:val="22"/>
          <w:szCs w:val="22"/>
        </w:rPr>
        <w:t>Plan, develop, implement and coordinate specialized access programs.</w:t>
      </w:r>
    </w:p>
    <w:p w14:paraId="3BA9EBEC" w14:textId="77777777" w:rsidR="00F642CB" w:rsidRPr="00A56118" w:rsidRDefault="00F642CB" w:rsidP="00EF2293">
      <w:pPr>
        <w:pStyle w:val="ListParagraph"/>
        <w:numPr>
          <w:ilvl w:val="0"/>
          <w:numId w:val="12"/>
        </w:numPr>
        <w:spacing w:after="120"/>
        <w:rPr>
          <w:noProof/>
          <w:sz w:val="22"/>
          <w:szCs w:val="22"/>
        </w:rPr>
      </w:pPr>
      <w:r>
        <w:rPr>
          <w:noProof/>
          <w:sz w:val="22"/>
          <w:szCs w:val="22"/>
        </w:rPr>
        <w:t>Convert instructional material into multiple formats without loss of information.</w:t>
      </w:r>
    </w:p>
    <w:p w14:paraId="3BA9EBED" w14:textId="77777777" w:rsidR="00A56118" w:rsidRPr="00A56118" w:rsidRDefault="00A56118" w:rsidP="00EF2293">
      <w:pPr>
        <w:pStyle w:val="ListParagraph"/>
        <w:numPr>
          <w:ilvl w:val="0"/>
          <w:numId w:val="12"/>
        </w:numPr>
        <w:spacing w:after="120"/>
        <w:rPr>
          <w:noProof/>
          <w:sz w:val="22"/>
          <w:szCs w:val="22"/>
        </w:rPr>
      </w:pPr>
      <w:r w:rsidRPr="00A56118">
        <w:rPr>
          <w:noProof/>
          <w:sz w:val="22"/>
          <w:szCs w:val="22"/>
        </w:rPr>
        <w:t>Plan and organize research and statistical work relating to various aspects of access</w:t>
      </w:r>
      <w:r>
        <w:rPr>
          <w:noProof/>
          <w:sz w:val="22"/>
          <w:szCs w:val="22"/>
        </w:rPr>
        <w:t xml:space="preserve"> in an educational environment</w:t>
      </w:r>
      <w:r w:rsidRPr="00A56118">
        <w:rPr>
          <w:noProof/>
          <w:sz w:val="22"/>
          <w:szCs w:val="22"/>
        </w:rPr>
        <w:t>.</w:t>
      </w:r>
    </w:p>
    <w:p w14:paraId="3BA9EBEE" w14:textId="77777777" w:rsidR="0083555D" w:rsidRPr="0083555D" w:rsidRDefault="0083555D" w:rsidP="00EF2293">
      <w:pPr>
        <w:pStyle w:val="ListParagraph"/>
        <w:numPr>
          <w:ilvl w:val="0"/>
          <w:numId w:val="12"/>
        </w:numPr>
        <w:spacing w:after="120"/>
        <w:rPr>
          <w:noProof/>
          <w:sz w:val="22"/>
          <w:szCs w:val="22"/>
        </w:rPr>
      </w:pPr>
      <w:r>
        <w:rPr>
          <w:rFonts w:cs="Arial"/>
          <w:sz w:val="22"/>
          <w:szCs w:val="22"/>
        </w:rPr>
        <w:t xml:space="preserve">Work with students </w:t>
      </w:r>
      <w:r w:rsidR="00E31729">
        <w:rPr>
          <w:rFonts w:cs="Arial"/>
          <w:sz w:val="22"/>
          <w:szCs w:val="22"/>
        </w:rPr>
        <w:t xml:space="preserve">with disabilities </w:t>
      </w:r>
      <w:r>
        <w:rPr>
          <w:rFonts w:cs="Arial"/>
          <w:sz w:val="22"/>
          <w:szCs w:val="22"/>
        </w:rPr>
        <w:t>to provide assistive technology training and assist them</w:t>
      </w:r>
      <w:r w:rsidRPr="0083555D">
        <w:rPr>
          <w:rFonts w:cs="Arial"/>
          <w:sz w:val="22"/>
          <w:szCs w:val="22"/>
        </w:rPr>
        <w:t xml:space="preserve"> to determine appropriate alternate media and/or assistive technologies to meet their individual needs and preferences.</w:t>
      </w:r>
    </w:p>
    <w:p w14:paraId="3BA9EBEF" w14:textId="77777777" w:rsidR="0083555D" w:rsidRPr="0083555D" w:rsidRDefault="0083555D" w:rsidP="00EF2293">
      <w:pPr>
        <w:pStyle w:val="ListParagraph"/>
        <w:numPr>
          <w:ilvl w:val="0"/>
          <w:numId w:val="12"/>
        </w:numPr>
        <w:spacing w:after="120"/>
        <w:rPr>
          <w:noProof/>
          <w:sz w:val="22"/>
          <w:szCs w:val="22"/>
        </w:rPr>
      </w:pPr>
      <w:r w:rsidRPr="0083555D">
        <w:rPr>
          <w:noProof/>
          <w:sz w:val="22"/>
          <w:szCs w:val="22"/>
        </w:rPr>
        <w:t>Analyz</w:t>
      </w:r>
      <w:r>
        <w:rPr>
          <w:noProof/>
          <w:sz w:val="22"/>
          <w:szCs w:val="22"/>
        </w:rPr>
        <w:t>e</w:t>
      </w:r>
      <w:r w:rsidRPr="0083555D">
        <w:rPr>
          <w:noProof/>
          <w:sz w:val="22"/>
          <w:szCs w:val="22"/>
        </w:rPr>
        <w:t xml:space="preserve"> situations accurately, evaluat</w:t>
      </w:r>
      <w:r>
        <w:rPr>
          <w:noProof/>
          <w:sz w:val="22"/>
          <w:szCs w:val="22"/>
        </w:rPr>
        <w:t>e</w:t>
      </w:r>
      <w:r w:rsidRPr="0083555D">
        <w:rPr>
          <w:noProof/>
          <w:sz w:val="22"/>
          <w:szCs w:val="22"/>
        </w:rPr>
        <w:t xml:space="preserve"> alternatives and adopt effective course</w:t>
      </w:r>
      <w:r w:rsidR="008A6BF2">
        <w:rPr>
          <w:noProof/>
          <w:sz w:val="22"/>
          <w:szCs w:val="22"/>
        </w:rPr>
        <w:t>s</w:t>
      </w:r>
      <w:r w:rsidRPr="0083555D">
        <w:rPr>
          <w:noProof/>
          <w:sz w:val="22"/>
          <w:szCs w:val="22"/>
        </w:rPr>
        <w:t xml:space="preserve"> of action.</w:t>
      </w:r>
    </w:p>
    <w:p w14:paraId="3BA9EBF0" w14:textId="77777777" w:rsidR="0083555D" w:rsidRPr="0083555D" w:rsidRDefault="0083555D" w:rsidP="00EF2293">
      <w:pPr>
        <w:pStyle w:val="ListParagraph"/>
        <w:numPr>
          <w:ilvl w:val="0"/>
          <w:numId w:val="12"/>
        </w:numPr>
        <w:spacing w:after="120"/>
        <w:rPr>
          <w:noProof/>
          <w:sz w:val="22"/>
          <w:szCs w:val="22"/>
        </w:rPr>
      </w:pPr>
      <w:r w:rsidRPr="0083555D">
        <w:rPr>
          <w:noProof/>
          <w:sz w:val="22"/>
          <w:szCs w:val="22"/>
        </w:rPr>
        <w:t>Organiz</w:t>
      </w:r>
      <w:r>
        <w:rPr>
          <w:noProof/>
          <w:sz w:val="22"/>
          <w:szCs w:val="22"/>
        </w:rPr>
        <w:t>e</w:t>
      </w:r>
      <w:r w:rsidRPr="0083555D">
        <w:rPr>
          <w:noProof/>
          <w:sz w:val="22"/>
          <w:szCs w:val="22"/>
        </w:rPr>
        <w:t>, set priorities and exercis</w:t>
      </w:r>
      <w:r>
        <w:rPr>
          <w:noProof/>
          <w:sz w:val="22"/>
          <w:szCs w:val="22"/>
        </w:rPr>
        <w:t>e</w:t>
      </w:r>
      <w:r w:rsidRPr="0083555D">
        <w:rPr>
          <w:noProof/>
          <w:sz w:val="22"/>
          <w:szCs w:val="22"/>
        </w:rPr>
        <w:t xml:space="preserve"> sound</w:t>
      </w:r>
      <w:r w:rsidR="008A6BF2">
        <w:rPr>
          <w:noProof/>
          <w:sz w:val="22"/>
          <w:szCs w:val="22"/>
        </w:rPr>
        <w:t>,</w:t>
      </w:r>
      <w:r w:rsidRPr="0083555D">
        <w:rPr>
          <w:noProof/>
          <w:sz w:val="22"/>
          <w:szCs w:val="22"/>
        </w:rPr>
        <w:t xml:space="preserve"> independent judgment within area of assigned responsibility.</w:t>
      </w:r>
    </w:p>
    <w:p w14:paraId="3BA9EBF1" w14:textId="77777777" w:rsidR="0083555D" w:rsidRPr="0083555D" w:rsidRDefault="0083555D" w:rsidP="00EF2293">
      <w:pPr>
        <w:pStyle w:val="ListParagraph"/>
        <w:numPr>
          <w:ilvl w:val="0"/>
          <w:numId w:val="12"/>
        </w:numPr>
        <w:spacing w:after="120"/>
        <w:rPr>
          <w:noProof/>
          <w:sz w:val="22"/>
          <w:szCs w:val="22"/>
        </w:rPr>
      </w:pPr>
      <w:r w:rsidRPr="0083555D">
        <w:rPr>
          <w:noProof/>
          <w:sz w:val="22"/>
          <w:szCs w:val="22"/>
        </w:rPr>
        <w:t xml:space="preserve">Interpret, </w:t>
      </w:r>
      <w:r w:rsidR="00543A7B">
        <w:rPr>
          <w:noProof/>
          <w:sz w:val="22"/>
          <w:szCs w:val="22"/>
        </w:rPr>
        <w:t xml:space="preserve">explain and </w:t>
      </w:r>
      <w:r w:rsidRPr="0083555D">
        <w:rPr>
          <w:noProof/>
          <w:sz w:val="22"/>
          <w:szCs w:val="22"/>
        </w:rPr>
        <w:t xml:space="preserve">apply </w:t>
      </w:r>
      <w:r>
        <w:rPr>
          <w:noProof/>
          <w:sz w:val="22"/>
          <w:szCs w:val="22"/>
        </w:rPr>
        <w:t>district</w:t>
      </w:r>
      <w:r w:rsidRPr="0083555D">
        <w:rPr>
          <w:noProof/>
          <w:sz w:val="22"/>
          <w:szCs w:val="22"/>
        </w:rPr>
        <w:t xml:space="preserve"> policies and procedures and reach sound decisions in areas applicable to the work.</w:t>
      </w:r>
    </w:p>
    <w:p w14:paraId="3BA9EBF2" w14:textId="77777777" w:rsidR="0083555D" w:rsidRPr="0083555D" w:rsidRDefault="0083555D" w:rsidP="00EF2293">
      <w:pPr>
        <w:pStyle w:val="ListParagraph"/>
        <w:numPr>
          <w:ilvl w:val="0"/>
          <w:numId w:val="12"/>
        </w:numPr>
        <w:spacing w:after="120"/>
        <w:rPr>
          <w:noProof/>
          <w:sz w:val="22"/>
          <w:szCs w:val="22"/>
        </w:rPr>
      </w:pPr>
      <w:r w:rsidRPr="0083555D">
        <w:rPr>
          <w:noProof/>
          <w:sz w:val="22"/>
          <w:szCs w:val="22"/>
        </w:rPr>
        <w:lastRenderedPageBreak/>
        <w:t>Convey empathy and work effectively with students from diverse backgrounds who have differing types and degrees of disability and who bring a range of developed skills in hand</w:t>
      </w:r>
      <w:r w:rsidR="008A6BF2">
        <w:rPr>
          <w:noProof/>
          <w:sz w:val="22"/>
          <w:szCs w:val="22"/>
        </w:rPr>
        <w:softHyphen/>
      </w:r>
      <w:r w:rsidRPr="0083555D">
        <w:rPr>
          <w:noProof/>
          <w:sz w:val="22"/>
          <w:szCs w:val="22"/>
        </w:rPr>
        <w:t>ling an educational environment.</w:t>
      </w:r>
    </w:p>
    <w:p w14:paraId="3BA9EBF3" w14:textId="77777777" w:rsidR="0083555D" w:rsidRDefault="0083555D" w:rsidP="00EF2293">
      <w:pPr>
        <w:pStyle w:val="ListParagraph"/>
        <w:numPr>
          <w:ilvl w:val="0"/>
          <w:numId w:val="12"/>
        </w:numPr>
        <w:spacing w:after="120"/>
        <w:rPr>
          <w:noProof/>
          <w:sz w:val="22"/>
          <w:szCs w:val="22"/>
        </w:rPr>
      </w:pPr>
      <w:r w:rsidRPr="0083555D">
        <w:rPr>
          <w:noProof/>
          <w:sz w:val="22"/>
          <w:szCs w:val="22"/>
        </w:rPr>
        <w:t>Operate a computer, specialized alternate media equipment and software</w:t>
      </w:r>
      <w:r w:rsidR="008A6BF2">
        <w:rPr>
          <w:noProof/>
          <w:sz w:val="22"/>
          <w:szCs w:val="22"/>
        </w:rPr>
        <w:t>,</w:t>
      </w:r>
      <w:r w:rsidRPr="0083555D">
        <w:rPr>
          <w:noProof/>
          <w:sz w:val="22"/>
          <w:szCs w:val="22"/>
        </w:rPr>
        <w:t xml:space="preserve"> and other standard office equipment.</w:t>
      </w:r>
    </w:p>
    <w:p w14:paraId="3BA9EBF4" w14:textId="77777777" w:rsidR="0083555D" w:rsidRPr="0083555D" w:rsidRDefault="0083555D" w:rsidP="00EF2293">
      <w:pPr>
        <w:pStyle w:val="ListParagraph"/>
        <w:numPr>
          <w:ilvl w:val="0"/>
          <w:numId w:val="12"/>
        </w:numPr>
        <w:spacing w:after="120"/>
        <w:rPr>
          <w:noProof/>
          <w:sz w:val="22"/>
          <w:szCs w:val="22"/>
        </w:rPr>
      </w:pPr>
      <w:r>
        <w:rPr>
          <w:noProof/>
          <w:sz w:val="22"/>
          <w:szCs w:val="22"/>
        </w:rPr>
        <w:t>Troubleshoot and resolve device errors and software problems in assistive technologies.</w:t>
      </w:r>
    </w:p>
    <w:p w14:paraId="3BA9EBF5" w14:textId="77777777" w:rsidR="00A56118" w:rsidRDefault="00682868" w:rsidP="00EF2293">
      <w:pPr>
        <w:pStyle w:val="Subhead"/>
        <w:keepNext w:val="0"/>
        <w:numPr>
          <w:ilvl w:val="0"/>
          <w:numId w:val="12"/>
        </w:numPr>
        <w:tabs>
          <w:tab w:val="clear" w:pos="360"/>
        </w:tabs>
        <w:spacing w:before="0" w:after="120"/>
        <w:rPr>
          <w:rFonts w:cs="Arial"/>
          <w:b w:val="0"/>
          <w:sz w:val="22"/>
          <w:szCs w:val="22"/>
        </w:rPr>
      </w:pPr>
      <w:r w:rsidRPr="00014413">
        <w:rPr>
          <w:rFonts w:cs="Arial"/>
          <w:b w:val="0"/>
          <w:sz w:val="22"/>
          <w:szCs w:val="22"/>
        </w:rPr>
        <w:t>Communicate effectively</w:t>
      </w:r>
      <w:r w:rsidR="00A77E4C" w:rsidRPr="00014413">
        <w:rPr>
          <w:rFonts w:cs="Arial"/>
          <w:b w:val="0"/>
          <w:sz w:val="22"/>
          <w:szCs w:val="22"/>
        </w:rPr>
        <w:t>,</w:t>
      </w:r>
      <w:r w:rsidRPr="00014413">
        <w:rPr>
          <w:rFonts w:cs="Arial"/>
          <w:b w:val="0"/>
          <w:sz w:val="22"/>
          <w:szCs w:val="22"/>
        </w:rPr>
        <w:t xml:space="preserve"> both orally and in writing.</w:t>
      </w:r>
      <w:r w:rsidR="00EB1FB2">
        <w:rPr>
          <w:rFonts w:cs="Arial"/>
          <w:b w:val="0"/>
          <w:sz w:val="22"/>
          <w:szCs w:val="22"/>
        </w:rPr>
        <w:t xml:space="preserve"> </w:t>
      </w:r>
    </w:p>
    <w:p w14:paraId="3BA9EBF6" w14:textId="77777777" w:rsidR="00A56118" w:rsidRPr="00A56118" w:rsidRDefault="00A56118" w:rsidP="00EF2293">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997070">
        <w:rPr>
          <w:rFonts w:cs="Arial"/>
          <w:sz w:val="22"/>
          <w:szCs w:val="22"/>
        </w:rPr>
        <w:t>Present proposals and recommendations clearly, logically and persuasively.</w:t>
      </w:r>
      <w:r>
        <w:rPr>
          <w:rFonts w:cs="Arial"/>
          <w:sz w:val="22"/>
          <w:szCs w:val="22"/>
        </w:rPr>
        <w:t xml:space="preserve"> </w:t>
      </w:r>
    </w:p>
    <w:p w14:paraId="3BA9EBF7" w14:textId="77777777" w:rsidR="00682868" w:rsidRPr="00014413" w:rsidRDefault="00D84F48" w:rsidP="00EF2293">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014413">
        <w:rPr>
          <w:rFonts w:cs="Arial"/>
          <w:sz w:val="22"/>
          <w:szCs w:val="22"/>
        </w:rPr>
        <w:t xml:space="preserve">Demonstrate sensitivity to and understanding of diverse academic, socioeconomic, cultural, </w:t>
      </w:r>
      <w:proofErr w:type="gramStart"/>
      <w:r w:rsidRPr="00014413">
        <w:rPr>
          <w:rFonts w:cs="Arial"/>
          <w:sz w:val="22"/>
          <w:szCs w:val="22"/>
        </w:rPr>
        <w:t>ethnic</w:t>
      </w:r>
      <w:proofErr w:type="gramEnd"/>
      <w:r w:rsidRPr="00014413">
        <w:rPr>
          <w:rFonts w:cs="Arial"/>
          <w:sz w:val="22"/>
          <w:szCs w:val="22"/>
        </w:rPr>
        <w:t xml:space="preserve"> and disability issues.</w:t>
      </w:r>
      <w:r w:rsidR="00EB1FB2">
        <w:rPr>
          <w:rFonts w:cs="Arial"/>
          <w:sz w:val="22"/>
          <w:szCs w:val="22"/>
        </w:rPr>
        <w:t xml:space="preserve"> </w:t>
      </w:r>
    </w:p>
    <w:p w14:paraId="3BA9EBF8" w14:textId="77777777" w:rsidR="00254ACF" w:rsidRPr="00E00A47" w:rsidRDefault="00682868" w:rsidP="00EF2293">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014413">
        <w:rPr>
          <w:rFonts w:cs="Arial"/>
          <w:sz w:val="22"/>
          <w:szCs w:val="22"/>
        </w:rPr>
        <w:t>Establish and maintain effective working relationships with all those encountered in the course of work.</w:t>
      </w:r>
    </w:p>
    <w:p w14:paraId="3BA9EBF9" w14:textId="77777777" w:rsidR="00BD6810" w:rsidRPr="00014413" w:rsidRDefault="00335180" w:rsidP="00EF2293">
      <w:pPr>
        <w:pStyle w:val="Heading3"/>
        <w:keepNext w:val="0"/>
        <w:spacing w:before="320" w:after="80"/>
        <w:rPr>
          <w:rFonts w:ascii="Arial" w:hAnsi="Arial"/>
          <w:sz w:val="22"/>
          <w:szCs w:val="22"/>
        </w:rPr>
      </w:pPr>
      <w:r w:rsidRPr="00014413">
        <w:rPr>
          <w:rFonts w:ascii="Arial" w:hAnsi="Arial"/>
          <w:sz w:val="22"/>
          <w:szCs w:val="22"/>
        </w:rPr>
        <w:t xml:space="preserve">EDUCATION AND EXPERIENCE: </w:t>
      </w:r>
    </w:p>
    <w:p w14:paraId="3BA9EBFA" w14:textId="77777777" w:rsidR="001B63A4" w:rsidRPr="00B53B66" w:rsidRDefault="00BC7697" w:rsidP="00EF2293">
      <w:pPr>
        <w:pStyle w:val="CM13"/>
        <w:widowControl/>
        <w:spacing w:after="240"/>
        <w:rPr>
          <w:rFonts w:ascii="Arial" w:hAnsi="Arial" w:cs="Arial"/>
          <w:szCs w:val="22"/>
        </w:rPr>
      </w:pPr>
      <w:r w:rsidRPr="00014413">
        <w:rPr>
          <w:rFonts w:ascii="Arial" w:hAnsi="Arial" w:cs="Arial"/>
          <w:szCs w:val="22"/>
        </w:rPr>
        <w:t>G</w:t>
      </w:r>
      <w:r w:rsidR="00A77E4C" w:rsidRPr="00014413">
        <w:rPr>
          <w:rFonts w:ascii="Arial" w:hAnsi="Arial" w:cs="Arial"/>
          <w:szCs w:val="22"/>
        </w:rPr>
        <w:t xml:space="preserve">raduation from </w:t>
      </w:r>
      <w:r w:rsidR="00F642CB">
        <w:rPr>
          <w:rFonts w:ascii="Arial" w:hAnsi="Arial" w:cs="Arial"/>
          <w:szCs w:val="22"/>
        </w:rPr>
        <w:t xml:space="preserve">an accredited </w:t>
      </w:r>
      <w:r w:rsidR="00EF2293">
        <w:rPr>
          <w:rFonts w:ascii="Arial" w:hAnsi="Arial" w:cs="Arial"/>
          <w:szCs w:val="22"/>
        </w:rPr>
        <w:t xml:space="preserve">four-year </w:t>
      </w:r>
      <w:r w:rsidR="00F642CB">
        <w:rPr>
          <w:rFonts w:ascii="Arial" w:hAnsi="Arial" w:cs="Arial"/>
          <w:szCs w:val="22"/>
        </w:rPr>
        <w:t xml:space="preserve">college </w:t>
      </w:r>
      <w:r w:rsidR="00EF2293">
        <w:rPr>
          <w:rFonts w:ascii="Arial" w:hAnsi="Arial" w:cs="Arial"/>
          <w:szCs w:val="22"/>
        </w:rPr>
        <w:t xml:space="preserve">or university </w:t>
      </w:r>
      <w:r w:rsidR="00F642CB">
        <w:rPr>
          <w:rFonts w:ascii="Arial" w:hAnsi="Arial" w:cs="Arial"/>
          <w:szCs w:val="22"/>
        </w:rPr>
        <w:t>with a</w:t>
      </w:r>
      <w:r w:rsidR="0083555D">
        <w:rPr>
          <w:rFonts w:ascii="Arial" w:hAnsi="Arial" w:cs="Arial"/>
          <w:szCs w:val="22"/>
        </w:rPr>
        <w:t xml:space="preserve"> </w:t>
      </w:r>
      <w:r w:rsidR="00F642CB">
        <w:rPr>
          <w:rFonts w:ascii="Arial" w:hAnsi="Arial" w:cs="Arial"/>
          <w:szCs w:val="22"/>
        </w:rPr>
        <w:t>bachelor</w:t>
      </w:r>
      <w:r w:rsidR="0083555D">
        <w:rPr>
          <w:rFonts w:ascii="Arial" w:hAnsi="Arial" w:cs="Arial"/>
          <w:szCs w:val="22"/>
        </w:rPr>
        <w:t xml:space="preserve">’s degree in </w:t>
      </w:r>
      <w:r w:rsidR="00F642CB">
        <w:rPr>
          <w:rFonts w:ascii="Arial" w:hAnsi="Arial" w:cs="Arial"/>
          <w:szCs w:val="22"/>
        </w:rPr>
        <w:t xml:space="preserve">education technology or </w:t>
      </w:r>
      <w:r w:rsidR="0083555D">
        <w:rPr>
          <w:rFonts w:ascii="Arial" w:hAnsi="Arial" w:cs="Arial"/>
          <w:szCs w:val="22"/>
        </w:rPr>
        <w:t>a related field</w:t>
      </w:r>
      <w:r w:rsidR="00EF2293">
        <w:rPr>
          <w:rFonts w:ascii="Arial" w:hAnsi="Arial" w:cs="Arial"/>
          <w:szCs w:val="22"/>
        </w:rPr>
        <w:t>,</w:t>
      </w:r>
      <w:r w:rsidR="00AD6F99" w:rsidRPr="00014413">
        <w:rPr>
          <w:rFonts w:ascii="Arial" w:hAnsi="Arial" w:cs="Arial"/>
          <w:szCs w:val="22"/>
        </w:rPr>
        <w:t xml:space="preserve"> </w:t>
      </w:r>
      <w:r w:rsidR="00A77E4C" w:rsidRPr="00014413">
        <w:rPr>
          <w:rFonts w:ascii="Arial" w:hAnsi="Arial" w:cs="Arial"/>
          <w:szCs w:val="22"/>
        </w:rPr>
        <w:t>and at least</w:t>
      </w:r>
      <w:r w:rsidR="00F642CB">
        <w:rPr>
          <w:rFonts w:ascii="Arial" w:hAnsi="Arial" w:cs="Arial"/>
          <w:szCs w:val="22"/>
        </w:rPr>
        <w:t xml:space="preserve"> three</w:t>
      </w:r>
      <w:r w:rsidR="0083555D">
        <w:rPr>
          <w:rFonts w:ascii="Arial" w:hAnsi="Arial" w:cs="Arial"/>
          <w:szCs w:val="22"/>
        </w:rPr>
        <w:t xml:space="preserve"> </w:t>
      </w:r>
      <w:r w:rsidR="00A77E4C" w:rsidRPr="00014413">
        <w:rPr>
          <w:rFonts w:ascii="Arial" w:hAnsi="Arial" w:cs="Arial"/>
          <w:szCs w:val="22"/>
        </w:rPr>
        <w:t>year</w:t>
      </w:r>
      <w:r w:rsidR="00F642CB">
        <w:rPr>
          <w:rFonts w:ascii="Arial" w:hAnsi="Arial" w:cs="Arial"/>
          <w:szCs w:val="22"/>
        </w:rPr>
        <w:t>s</w:t>
      </w:r>
      <w:r w:rsidR="00A77E4C" w:rsidRPr="00014413">
        <w:rPr>
          <w:rFonts w:ascii="Arial" w:hAnsi="Arial" w:cs="Arial"/>
          <w:szCs w:val="22"/>
        </w:rPr>
        <w:t xml:space="preserve"> of responsible experience in</w:t>
      </w:r>
      <w:r w:rsidR="00D84F48" w:rsidRPr="00014413">
        <w:rPr>
          <w:rFonts w:ascii="Arial" w:hAnsi="Arial" w:cs="Arial"/>
          <w:szCs w:val="22"/>
        </w:rPr>
        <w:t xml:space="preserve"> </w:t>
      </w:r>
      <w:r w:rsidR="0083555D">
        <w:rPr>
          <w:rFonts w:ascii="Arial" w:hAnsi="Arial" w:cs="Arial"/>
          <w:szCs w:val="22"/>
        </w:rPr>
        <w:t xml:space="preserve">working with disabled students </w:t>
      </w:r>
      <w:r w:rsidR="0083555D" w:rsidRPr="0083555D">
        <w:rPr>
          <w:rFonts w:ascii="Arial" w:hAnsi="Arial" w:cs="Arial"/>
          <w:noProof/>
          <w:color w:val="000000"/>
          <w:szCs w:val="22"/>
        </w:rPr>
        <w:t>determining appropriate alternate media and assistive technolo</w:t>
      </w:r>
      <w:r w:rsidR="00EF2293">
        <w:rPr>
          <w:rFonts w:ascii="Arial" w:hAnsi="Arial" w:cs="Arial"/>
          <w:noProof/>
          <w:color w:val="000000"/>
          <w:szCs w:val="22"/>
        </w:rPr>
        <w:softHyphen/>
      </w:r>
      <w:r w:rsidR="0083555D" w:rsidRPr="0083555D">
        <w:rPr>
          <w:rFonts w:ascii="Arial" w:hAnsi="Arial" w:cs="Arial"/>
          <w:noProof/>
          <w:color w:val="000000"/>
          <w:szCs w:val="22"/>
        </w:rPr>
        <w:t>gies to meet the</w:t>
      </w:r>
      <w:r w:rsidR="003F206E">
        <w:rPr>
          <w:rFonts w:ascii="Arial" w:hAnsi="Arial" w:cs="Arial"/>
          <w:noProof/>
          <w:color w:val="000000"/>
          <w:szCs w:val="22"/>
        </w:rPr>
        <w:t>ir</w:t>
      </w:r>
      <w:r w:rsidR="0083555D" w:rsidRPr="0083555D">
        <w:rPr>
          <w:rFonts w:ascii="Arial" w:hAnsi="Arial" w:cs="Arial"/>
          <w:noProof/>
          <w:color w:val="000000"/>
          <w:szCs w:val="22"/>
        </w:rPr>
        <w:t xml:space="preserve"> needs</w:t>
      </w:r>
      <w:r w:rsidR="00D85D05" w:rsidRPr="00014413">
        <w:rPr>
          <w:rFonts w:ascii="Arial" w:hAnsi="Arial" w:cs="Arial"/>
          <w:szCs w:val="22"/>
        </w:rPr>
        <w:t>;</w:t>
      </w:r>
      <w:r w:rsidR="00AD6F99" w:rsidRPr="00014413">
        <w:rPr>
          <w:rFonts w:ascii="Arial" w:hAnsi="Arial" w:cs="Arial"/>
          <w:szCs w:val="22"/>
        </w:rPr>
        <w:t xml:space="preserve"> </w:t>
      </w:r>
      <w:r w:rsidR="00A77E4C" w:rsidRPr="00014413">
        <w:rPr>
          <w:rFonts w:ascii="Arial" w:hAnsi="Arial" w:cs="Arial"/>
          <w:szCs w:val="22"/>
        </w:rPr>
        <w:t xml:space="preserve">or an equivalent combination of training and experience. </w:t>
      </w:r>
      <w:r w:rsidR="00F642CB">
        <w:rPr>
          <w:rFonts w:ascii="Arial" w:hAnsi="Arial" w:cs="Arial"/>
          <w:szCs w:val="22"/>
        </w:rPr>
        <w:t>A master’s degree is preferred.</w:t>
      </w:r>
    </w:p>
    <w:p w14:paraId="3BA9EBFB" w14:textId="77777777" w:rsidR="00BD6810" w:rsidRPr="00014413" w:rsidRDefault="001B63A4" w:rsidP="00EF2293">
      <w:pPr>
        <w:pStyle w:val="Heading3"/>
        <w:keepLines/>
        <w:spacing w:before="320" w:after="80"/>
        <w:rPr>
          <w:rFonts w:ascii="Arial" w:hAnsi="Arial"/>
          <w:sz w:val="22"/>
          <w:szCs w:val="22"/>
        </w:rPr>
      </w:pPr>
      <w:r w:rsidRPr="00014413">
        <w:rPr>
          <w:rFonts w:ascii="Arial" w:hAnsi="Arial"/>
          <w:sz w:val="22"/>
          <w:szCs w:val="22"/>
        </w:rPr>
        <w:t>LICENSES</w:t>
      </w:r>
      <w:r>
        <w:rPr>
          <w:rFonts w:ascii="Arial" w:hAnsi="Arial"/>
          <w:sz w:val="22"/>
          <w:szCs w:val="22"/>
        </w:rPr>
        <w:t xml:space="preserve"> AND OTHER</w:t>
      </w:r>
      <w:r w:rsidRPr="00014413">
        <w:rPr>
          <w:rFonts w:ascii="Arial" w:hAnsi="Arial"/>
          <w:sz w:val="22"/>
          <w:szCs w:val="22"/>
        </w:rPr>
        <w:t xml:space="preserve"> REQUIREMENTS: </w:t>
      </w:r>
    </w:p>
    <w:p w14:paraId="3BA9EBFC" w14:textId="77777777" w:rsidR="00BD6810" w:rsidRPr="00014413" w:rsidRDefault="00BD6810" w:rsidP="00EF2293">
      <w:pPr>
        <w:pStyle w:val="CM13"/>
        <w:keepNext/>
        <w:keepLines/>
        <w:widowControl/>
        <w:spacing w:after="240"/>
        <w:rPr>
          <w:rFonts w:ascii="Arial" w:hAnsi="Arial" w:cs="Arial"/>
          <w:szCs w:val="22"/>
        </w:rPr>
      </w:pPr>
      <w:r w:rsidRPr="00014413">
        <w:rPr>
          <w:rFonts w:ascii="Arial" w:hAnsi="Arial" w:cs="Arial"/>
          <w:szCs w:val="22"/>
        </w:rPr>
        <w:t xml:space="preserve">A valid </w:t>
      </w:r>
      <w:r w:rsidR="000F22BB" w:rsidRPr="00014413">
        <w:rPr>
          <w:rFonts w:ascii="Arial" w:hAnsi="Arial" w:cs="Arial"/>
          <w:szCs w:val="22"/>
        </w:rPr>
        <w:t xml:space="preserve">California </w:t>
      </w:r>
      <w:r w:rsidR="00A77E4C" w:rsidRPr="00014413">
        <w:rPr>
          <w:rFonts w:ascii="Arial" w:hAnsi="Arial" w:cs="Arial"/>
          <w:szCs w:val="22"/>
        </w:rPr>
        <w:t>driver’s license and the ability to maint</w:t>
      </w:r>
      <w:r w:rsidR="001D5AD6" w:rsidRPr="00014413">
        <w:rPr>
          <w:rFonts w:ascii="Arial" w:hAnsi="Arial" w:cs="Arial"/>
          <w:szCs w:val="22"/>
        </w:rPr>
        <w:t xml:space="preserve">ain insurability under the </w:t>
      </w:r>
      <w:r w:rsidR="00254ACF">
        <w:rPr>
          <w:rFonts w:ascii="Arial" w:hAnsi="Arial" w:cs="Arial"/>
          <w:szCs w:val="22"/>
        </w:rPr>
        <w:t>d</w:t>
      </w:r>
      <w:r w:rsidR="00014413" w:rsidRPr="00014413">
        <w:rPr>
          <w:rFonts w:ascii="Arial" w:hAnsi="Arial" w:cs="Arial"/>
          <w:szCs w:val="22"/>
        </w:rPr>
        <w:t xml:space="preserve">istrict’s </w:t>
      </w:r>
      <w:r w:rsidR="00A77E4C" w:rsidRPr="00014413">
        <w:rPr>
          <w:rFonts w:ascii="Arial" w:hAnsi="Arial" w:cs="Arial"/>
          <w:szCs w:val="22"/>
        </w:rPr>
        <w:t>vehicle insurance program.</w:t>
      </w:r>
      <w:r w:rsidR="00EB1FB2">
        <w:rPr>
          <w:rFonts w:ascii="Arial" w:hAnsi="Arial" w:cs="Arial"/>
          <w:szCs w:val="22"/>
        </w:rPr>
        <w:t xml:space="preserve"> </w:t>
      </w:r>
    </w:p>
    <w:p w14:paraId="3BA9EBFD" w14:textId="77777777" w:rsidR="001B63A4" w:rsidRPr="001B63A4" w:rsidRDefault="001B63A4" w:rsidP="00EF2293">
      <w:pPr>
        <w:tabs>
          <w:tab w:val="left" w:pos="-1440"/>
          <w:tab w:val="left" w:pos="-720"/>
          <w:tab w:val="left" w:pos="720"/>
          <w:tab w:val="left" w:pos="1152"/>
        </w:tabs>
        <w:spacing w:before="320" w:after="80"/>
        <w:rPr>
          <w:rFonts w:cs="Arial"/>
          <w:b/>
          <w:bCs/>
          <w:sz w:val="22"/>
          <w:szCs w:val="22"/>
        </w:rPr>
      </w:pPr>
      <w:r w:rsidRPr="001B63A4">
        <w:rPr>
          <w:rFonts w:cs="Arial"/>
          <w:b/>
          <w:bCs/>
          <w:sz w:val="22"/>
          <w:szCs w:val="22"/>
        </w:rPr>
        <w:t>WORK DIRECTION, LEAD AND SUPERVISORY RESPONSIBILITIES:</w:t>
      </w:r>
    </w:p>
    <w:p w14:paraId="3BA9EBFE" w14:textId="77777777" w:rsidR="001B63A4" w:rsidRPr="001B63A4" w:rsidRDefault="0076091E" w:rsidP="00EF22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sz w:val="22"/>
          <w:szCs w:val="22"/>
        </w:rPr>
      </w:pPr>
      <w:r>
        <w:rPr>
          <w:rFonts w:cs="Arial"/>
          <w:color w:val="000000"/>
          <w:sz w:val="22"/>
          <w:szCs w:val="22"/>
        </w:rPr>
        <w:t>Assistive Technology Assistant</w:t>
      </w:r>
    </w:p>
    <w:p w14:paraId="3BA9EBFF" w14:textId="77777777" w:rsidR="001B63A4" w:rsidRPr="001B63A4" w:rsidRDefault="001B63A4" w:rsidP="00EF2293">
      <w:pPr>
        <w:keepNext/>
        <w:keepLines/>
        <w:tabs>
          <w:tab w:val="left" w:pos="-1440"/>
          <w:tab w:val="left" w:pos="-720"/>
          <w:tab w:val="left" w:pos="720"/>
          <w:tab w:val="left" w:pos="1152"/>
        </w:tabs>
        <w:spacing w:before="320" w:after="80"/>
        <w:rPr>
          <w:rFonts w:cs="Arial"/>
          <w:sz w:val="22"/>
          <w:szCs w:val="22"/>
        </w:rPr>
      </w:pPr>
      <w:r w:rsidRPr="001B63A4">
        <w:rPr>
          <w:rFonts w:cs="Arial"/>
          <w:b/>
          <w:bCs/>
          <w:sz w:val="22"/>
          <w:szCs w:val="22"/>
        </w:rPr>
        <w:t>CONTACTS:</w:t>
      </w:r>
    </w:p>
    <w:p w14:paraId="3BA9EC00" w14:textId="77777777" w:rsidR="00E223C9" w:rsidRDefault="004163AB" w:rsidP="00EF2293">
      <w:pPr>
        <w:tabs>
          <w:tab w:val="left" w:pos="-1440"/>
          <w:tab w:val="left" w:pos="-720"/>
          <w:tab w:val="left" w:pos="720"/>
          <w:tab w:val="left" w:pos="1152"/>
        </w:tabs>
        <w:spacing w:after="80"/>
        <w:rPr>
          <w:rFonts w:cs="Arial"/>
          <w:bCs/>
          <w:sz w:val="22"/>
          <w:szCs w:val="22"/>
        </w:rPr>
      </w:pPr>
      <w:r w:rsidRPr="004163AB">
        <w:rPr>
          <w:rFonts w:cs="Arial"/>
          <w:bCs/>
          <w:sz w:val="22"/>
          <w:szCs w:val="22"/>
        </w:rPr>
        <w:t xml:space="preserve">District </w:t>
      </w:r>
      <w:r w:rsidR="001B6BB2">
        <w:rPr>
          <w:rFonts w:cs="Arial"/>
          <w:bCs/>
          <w:sz w:val="22"/>
          <w:szCs w:val="22"/>
        </w:rPr>
        <w:t>b</w:t>
      </w:r>
      <w:r>
        <w:rPr>
          <w:rFonts w:cs="Arial"/>
          <w:bCs/>
          <w:sz w:val="22"/>
          <w:szCs w:val="22"/>
        </w:rPr>
        <w:t xml:space="preserve">oard, </w:t>
      </w:r>
      <w:r w:rsidRPr="004163AB">
        <w:rPr>
          <w:rFonts w:cs="Arial"/>
          <w:bCs/>
          <w:sz w:val="22"/>
          <w:szCs w:val="22"/>
        </w:rPr>
        <w:t>administrators, faculty, staff, students and the general public.</w:t>
      </w:r>
    </w:p>
    <w:p w14:paraId="3BA9EC01" w14:textId="77777777" w:rsidR="001B63A4" w:rsidRPr="00F85512" w:rsidRDefault="001B63A4" w:rsidP="00EF2293">
      <w:pPr>
        <w:tabs>
          <w:tab w:val="left" w:pos="-1440"/>
          <w:tab w:val="left" w:pos="-720"/>
          <w:tab w:val="left" w:pos="720"/>
          <w:tab w:val="left" w:pos="1152"/>
        </w:tabs>
        <w:spacing w:before="320" w:after="80"/>
        <w:rPr>
          <w:rFonts w:cs="Arial"/>
          <w:color w:val="FF0000"/>
          <w:sz w:val="22"/>
          <w:szCs w:val="22"/>
        </w:rPr>
      </w:pPr>
      <w:r w:rsidRPr="001B63A4">
        <w:rPr>
          <w:rFonts w:cs="Arial"/>
          <w:b/>
          <w:bCs/>
          <w:sz w:val="22"/>
          <w:szCs w:val="22"/>
        </w:rPr>
        <w:t>PHYSICAL EFFORT</w:t>
      </w:r>
      <w:r w:rsidRPr="00F85512">
        <w:rPr>
          <w:rFonts w:cs="Arial"/>
          <w:b/>
          <w:bCs/>
          <w:sz w:val="22"/>
          <w:szCs w:val="22"/>
        </w:rPr>
        <w:t>:</w:t>
      </w:r>
      <w:r w:rsidR="00EB1FB2">
        <w:rPr>
          <w:rFonts w:cs="Arial"/>
          <w:b/>
          <w:bCs/>
          <w:sz w:val="22"/>
          <w:szCs w:val="22"/>
        </w:rPr>
        <w:t xml:space="preserve"> </w:t>
      </w:r>
    </w:p>
    <w:p w14:paraId="3BA9EC02" w14:textId="77777777" w:rsidR="001B63A4" w:rsidRPr="00E00A47" w:rsidRDefault="001B63A4" w:rsidP="00EF2293">
      <w:pPr>
        <w:tabs>
          <w:tab w:val="left" w:pos="-1440"/>
          <w:tab w:val="left" w:pos="-720"/>
          <w:tab w:val="left" w:pos="720"/>
          <w:tab w:val="left" w:pos="1152"/>
        </w:tabs>
        <w:spacing w:before="160" w:after="160"/>
        <w:rPr>
          <w:rFonts w:cs="Arial"/>
          <w:i/>
          <w:szCs w:val="22"/>
        </w:rPr>
      </w:pPr>
      <w:r w:rsidRPr="00E00A47">
        <w:rPr>
          <w:rFonts w:cs="Arial"/>
          <w:i/>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3BA9EC03" w14:textId="77777777" w:rsidR="001B63A4" w:rsidRPr="001B63A4" w:rsidRDefault="00BF4AAE" w:rsidP="00EF2293">
      <w:pPr>
        <w:pStyle w:val="BodyText3"/>
        <w:spacing w:after="0"/>
        <w:rPr>
          <w:rFonts w:cs="Arial"/>
          <w:sz w:val="22"/>
          <w:szCs w:val="22"/>
        </w:rPr>
      </w:pPr>
      <w:r>
        <w:rPr>
          <w:rFonts w:cs="Arial"/>
          <w:sz w:val="22"/>
          <w:szCs w:val="22"/>
        </w:rPr>
        <w:t xml:space="preserve">Primarily sedentary with </w:t>
      </w:r>
      <w:r w:rsidR="001B63A4" w:rsidRPr="001B63A4">
        <w:rPr>
          <w:rFonts w:cs="Arial"/>
          <w:sz w:val="22"/>
          <w:szCs w:val="22"/>
        </w:rPr>
        <w:t>intermittent standing, walking, bending and stooping; occasional light lifting an</w:t>
      </w:r>
      <w:r>
        <w:rPr>
          <w:rFonts w:cs="Arial"/>
          <w:sz w:val="22"/>
          <w:szCs w:val="22"/>
        </w:rPr>
        <w:t xml:space="preserve">d carrying of objects weighing </w:t>
      </w:r>
      <w:r w:rsidR="001B6BB2">
        <w:rPr>
          <w:rFonts w:cs="Arial"/>
          <w:sz w:val="22"/>
          <w:szCs w:val="22"/>
        </w:rPr>
        <w:t xml:space="preserve">up to </w:t>
      </w:r>
      <w:r>
        <w:rPr>
          <w:rFonts w:cs="Arial"/>
          <w:sz w:val="22"/>
          <w:szCs w:val="22"/>
        </w:rPr>
        <w:t>2</w:t>
      </w:r>
      <w:r w:rsidR="001B63A4" w:rsidRPr="001B63A4">
        <w:rPr>
          <w:rFonts w:cs="Arial"/>
          <w:sz w:val="22"/>
          <w:szCs w:val="22"/>
        </w:rPr>
        <w:t>5 pounds; ability to travel to a variety of locations on and off campus as needed to conduct district business.</w:t>
      </w:r>
    </w:p>
    <w:p w14:paraId="3BA9EC04" w14:textId="77777777" w:rsidR="001B63A4" w:rsidRPr="001B63A4" w:rsidRDefault="001B63A4" w:rsidP="00EF2293">
      <w:pPr>
        <w:tabs>
          <w:tab w:val="left" w:pos="-1440"/>
          <w:tab w:val="left" w:pos="-720"/>
          <w:tab w:val="left" w:pos="720"/>
          <w:tab w:val="left" w:pos="1152"/>
        </w:tabs>
        <w:suppressAutoHyphens/>
        <w:spacing w:before="320" w:after="80"/>
        <w:rPr>
          <w:rFonts w:cs="Arial"/>
          <w:spacing w:val="-3"/>
          <w:sz w:val="22"/>
          <w:szCs w:val="22"/>
        </w:rPr>
      </w:pPr>
      <w:r w:rsidRPr="001B63A4">
        <w:rPr>
          <w:rFonts w:cs="Arial"/>
          <w:b/>
          <w:bCs/>
          <w:spacing w:val="-3"/>
          <w:sz w:val="22"/>
          <w:szCs w:val="22"/>
        </w:rPr>
        <w:lastRenderedPageBreak/>
        <w:t>EMOTIONAL EFFORT:</w:t>
      </w:r>
    </w:p>
    <w:p w14:paraId="3BA9EC05" w14:textId="77777777" w:rsidR="001B63A4" w:rsidRPr="001B63A4" w:rsidRDefault="001B63A4" w:rsidP="00EF2293">
      <w:pPr>
        <w:tabs>
          <w:tab w:val="left" w:pos="-1440"/>
          <w:tab w:val="left" w:pos="-720"/>
          <w:tab w:val="left" w:pos="720"/>
          <w:tab w:val="left" w:pos="1152"/>
        </w:tabs>
        <w:suppressAutoHyphens/>
        <w:rPr>
          <w:rFonts w:cs="Arial"/>
          <w:sz w:val="22"/>
          <w:szCs w:val="22"/>
        </w:rPr>
      </w:pPr>
      <w:r w:rsidRPr="001B63A4">
        <w:rPr>
          <w:rFonts w:cs="Arial"/>
          <w:sz w:val="22"/>
          <w:szCs w:val="22"/>
        </w:rPr>
        <w:t>Ability to develop and maintain effective working relationships involving interactions and com</w:t>
      </w:r>
      <w:r w:rsidRPr="001B63A4">
        <w:rPr>
          <w:rFonts w:cs="Arial"/>
          <w:sz w:val="22"/>
          <w:szCs w:val="22"/>
        </w:rPr>
        <w:softHyphen/>
        <w:t xml:space="preserve">munications personally, by phone and in writing with a variety of individuals and/or groups from diverse backgrounds on a regular, ongoing basis; ability to </w:t>
      </w:r>
      <w:r w:rsidR="00E223C9">
        <w:rPr>
          <w:rFonts w:cs="Arial"/>
          <w:sz w:val="22"/>
          <w:szCs w:val="22"/>
        </w:rPr>
        <w:t xml:space="preserve">work effectively under pressure on a variety of tasks </w:t>
      </w:r>
      <w:r w:rsidRPr="001B63A4">
        <w:rPr>
          <w:rFonts w:cs="Arial"/>
          <w:sz w:val="22"/>
          <w:szCs w:val="22"/>
        </w:rPr>
        <w:t>concurrently while meeting established deadlines and changing priorities.</w:t>
      </w:r>
    </w:p>
    <w:p w14:paraId="3BA9EC06" w14:textId="77777777" w:rsidR="001B63A4" w:rsidRPr="001B63A4" w:rsidRDefault="001B63A4" w:rsidP="00EF2293">
      <w:pPr>
        <w:tabs>
          <w:tab w:val="left" w:pos="-1440"/>
          <w:tab w:val="left" w:pos="-720"/>
          <w:tab w:val="left" w:pos="720"/>
          <w:tab w:val="left" w:pos="1152"/>
        </w:tabs>
        <w:suppressAutoHyphens/>
        <w:spacing w:before="320" w:after="80"/>
        <w:rPr>
          <w:rFonts w:cs="Arial"/>
          <w:spacing w:val="-3"/>
          <w:sz w:val="22"/>
          <w:szCs w:val="22"/>
        </w:rPr>
      </w:pPr>
      <w:r w:rsidRPr="001B63A4">
        <w:rPr>
          <w:rFonts w:cs="Arial"/>
          <w:b/>
          <w:bCs/>
          <w:spacing w:val="-3"/>
          <w:sz w:val="22"/>
          <w:szCs w:val="22"/>
        </w:rPr>
        <w:t>WORKING CONDITIONS:</w:t>
      </w:r>
    </w:p>
    <w:p w14:paraId="3BA9EC07" w14:textId="77777777" w:rsidR="00993DEE" w:rsidRPr="008A6BF2" w:rsidRDefault="001B63A4" w:rsidP="008A6BF2">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1B63A4">
        <w:rPr>
          <w:rFonts w:cs="Arial"/>
          <w:sz w:val="22"/>
          <w:szCs w:val="22"/>
        </w:rPr>
        <w:t xml:space="preserve">Primarily </w:t>
      </w:r>
      <w:r w:rsidR="00E223C9">
        <w:rPr>
          <w:rFonts w:cs="Arial"/>
          <w:sz w:val="22"/>
          <w:szCs w:val="22"/>
        </w:rPr>
        <w:t>office</w:t>
      </w:r>
      <w:r w:rsidR="003F206E">
        <w:rPr>
          <w:rFonts w:cs="Arial"/>
          <w:sz w:val="22"/>
          <w:szCs w:val="22"/>
        </w:rPr>
        <w:t>/computer lab</w:t>
      </w:r>
      <w:r w:rsidR="00E223C9">
        <w:rPr>
          <w:rFonts w:cs="Arial"/>
          <w:sz w:val="22"/>
          <w:szCs w:val="22"/>
        </w:rPr>
        <w:t xml:space="preserve"> environment; subject to </w:t>
      </w:r>
      <w:r w:rsidRPr="001B63A4">
        <w:rPr>
          <w:rFonts w:cs="Arial"/>
          <w:sz w:val="22"/>
          <w:szCs w:val="22"/>
        </w:rPr>
        <w:t xml:space="preserve">frequent </w:t>
      </w:r>
      <w:r w:rsidR="00E223C9">
        <w:rPr>
          <w:rFonts w:cs="Arial"/>
          <w:sz w:val="22"/>
          <w:szCs w:val="22"/>
        </w:rPr>
        <w:t xml:space="preserve">public </w:t>
      </w:r>
      <w:r w:rsidR="008A6BF2">
        <w:rPr>
          <w:rFonts w:cs="Arial"/>
          <w:sz w:val="22"/>
          <w:szCs w:val="22"/>
        </w:rPr>
        <w:t xml:space="preserve">contact </w:t>
      </w:r>
      <w:r w:rsidR="00E223C9">
        <w:rPr>
          <w:rFonts w:cs="Arial"/>
          <w:sz w:val="22"/>
          <w:szCs w:val="22"/>
        </w:rPr>
        <w:t xml:space="preserve">and </w:t>
      </w:r>
      <w:r w:rsidRPr="001B63A4">
        <w:rPr>
          <w:rFonts w:cs="Arial"/>
          <w:sz w:val="22"/>
          <w:szCs w:val="22"/>
        </w:rPr>
        <w:t>inter</w:t>
      </w:r>
      <w:r>
        <w:rPr>
          <w:rFonts w:cs="Arial"/>
          <w:sz w:val="22"/>
          <w:szCs w:val="22"/>
        </w:rPr>
        <w:softHyphen/>
      </w:r>
      <w:r w:rsidR="00E223C9">
        <w:rPr>
          <w:rFonts w:cs="Arial"/>
          <w:sz w:val="22"/>
          <w:szCs w:val="22"/>
        </w:rPr>
        <w:t xml:space="preserve">ruption; </w:t>
      </w:r>
      <w:r w:rsidRPr="001B63A4">
        <w:rPr>
          <w:rFonts w:cs="Arial"/>
          <w:sz w:val="22"/>
          <w:szCs w:val="22"/>
        </w:rPr>
        <w:t>intermit</w:t>
      </w:r>
      <w:r w:rsidR="001B6BB2">
        <w:rPr>
          <w:rFonts w:cs="Arial"/>
          <w:sz w:val="22"/>
          <w:szCs w:val="22"/>
        </w:rPr>
        <w:softHyphen/>
      </w:r>
      <w:r w:rsidRPr="001B63A4">
        <w:rPr>
          <w:rFonts w:cs="Arial"/>
          <w:sz w:val="22"/>
          <w:szCs w:val="22"/>
        </w:rPr>
        <w:t>tent exposure to individuals a</w:t>
      </w:r>
      <w:r w:rsidR="00E223C9">
        <w:rPr>
          <w:rFonts w:cs="Arial"/>
          <w:sz w:val="22"/>
          <w:szCs w:val="22"/>
        </w:rPr>
        <w:t>cting in a disagreeable fashion; m</w:t>
      </w:r>
      <w:r w:rsidRPr="001B63A4">
        <w:rPr>
          <w:rFonts w:cs="Arial"/>
          <w:sz w:val="22"/>
          <w:szCs w:val="22"/>
        </w:rPr>
        <w:t xml:space="preserve">ay work at any district location or </w:t>
      </w:r>
      <w:r w:rsidR="00E223C9">
        <w:rPr>
          <w:rFonts w:cs="Arial"/>
          <w:sz w:val="22"/>
          <w:szCs w:val="22"/>
        </w:rPr>
        <w:t xml:space="preserve">authorized facility with occasional evenings and/or weekends on an as-needed basis. </w:t>
      </w:r>
      <w:r w:rsidRPr="001B63A4">
        <w:rPr>
          <w:rFonts w:cs="Arial"/>
          <w:sz w:val="22"/>
          <w:szCs w:val="22"/>
        </w:rPr>
        <w:t>Occa</w:t>
      </w:r>
      <w:r w:rsidR="001B6BB2">
        <w:rPr>
          <w:rFonts w:cs="Arial"/>
          <w:sz w:val="22"/>
          <w:szCs w:val="22"/>
        </w:rPr>
        <w:softHyphen/>
      </w:r>
      <w:r w:rsidRPr="001B63A4">
        <w:rPr>
          <w:rFonts w:cs="Arial"/>
          <w:sz w:val="22"/>
          <w:szCs w:val="22"/>
        </w:rPr>
        <w:t>sional local travel may be requested.</w:t>
      </w:r>
    </w:p>
    <w:sectPr w:rsidR="00993DEE" w:rsidRPr="008A6BF2" w:rsidSect="0066077F">
      <w:headerReference w:type="default" r:id="rId13"/>
      <w:footerReference w:type="default" r:id="rId14"/>
      <w:footerReference w:type="first" r:id="rId15"/>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9EC0E" w14:textId="77777777" w:rsidR="00925032" w:rsidRDefault="00925032">
      <w:r>
        <w:separator/>
      </w:r>
    </w:p>
  </w:endnote>
  <w:endnote w:type="continuationSeparator" w:id="0">
    <w:p w14:paraId="3BA9EC0F" w14:textId="77777777" w:rsidR="00925032" w:rsidRDefault="00925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9EC14" w14:textId="77777777" w:rsidR="001B63A4" w:rsidRPr="00F078B1" w:rsidRDefault="001B63A4" w:rsidP="001B63A4">
    <w:pPr>
      <w:pStyle w:val="Footer"/>
      <w:jc w:val="center"/>
      <w:rPr>
        <w:rFonts w:cs="Arial"/>
        <w:b/>
        <w:bCs/>
        <w:szCs w:val="20"/>
      </w:rPr>
    </w:pPr>
    <w:r>
      <w:rPr>
        <w:noProof/>
        <w:szCs w:val="20"/>
      </w:rPr>
      <mc:AlternateContent>
        <mc:Choice Requires="wps">
          <w:drawing>
            <wp:anchor distT="4294967295" distB="4294967295" distL="114300" distR="114300" simplePos="0" relativeHeight="251661824" behindDoc="0" locked="0" layoutInCell="0" allowOverlap="1" wp14:anchorId="3BA9EC1C" wp14:editId="3BA9EC1D">
              <wp:simplePos x="0" y="0"/>
              <wp:positionH relativeFrom="margin">
                <wp:posOffset>0</wp:posOffset>
              </wp:positionH>
              <wp:positionV relativeFrom="page">
                <wp:posOffset>9248140</wp:posOffset>
              </wp:positionV>
              <wp:extent cx="5943600" cy="0"/>
              <wp:effectExtent l="0" t="19050" r="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0399DB" id="Line 3" o:spid="_x0000_s1026" style="position:absolute;z-index:2516618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728.2pt" to="468pt,7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u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rzASpAWJHrlgKLK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" o:allowincell="f" strokeweight="3pt">
              <w10:wrap anchorx="margin" anchory="page"/>
            </v:line>
          </w:pict>
        </mc:Fallback>
      </mc:AlternateContent>
    </w:r>
  </w:p>
  <w:p w14:paraId="3BA9EC15" w14:textId="77777777" w:rsidR="001B63A4" w:rsidRPr="00F078B1" w:rsidRDefault="001B63A4" w:rsidP="001B63A4">
    <w:pPr>
      <w:pStyle w:val="Footer"/>
      <w:jc w:val="center"/>
      <w:rPr>
        <w:rFonts w:cs="Arial"/>
        <w:b/>
        <w:bCs/>
        <w:szCs w:val="20"/>
      </w:rPr>
    </w:pPr>
  </w:p>
  <w:p w14:paraId="3BA9EC16" w14:textId="77777777"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9EC17" w14:textId="77777777" w:rsidR="00083551" w:rsidRPr="00F078B1" w:rsidRDefault="00083551" w:rsidP="00083551">
    <w:pPr>
      <w:pStyle w:val="Footer"/>
      <w:jc w:val="center"/>
      <w:rPr>
        <w:rFonts w:cs="Arial"/>
        <w:b/>
        <w:bCs/>
        <w:szCs w:val="20"/>
      </w:rPr>
    </w:pPr>
  </w:p>
  <w:p w14:paraId="3BA9EC18" w14:textId="77777777" w:rsidR="00083551" w:rsidRPr="00F078B1" w:rsidRDefault="00083551" w:rsidP="00083551">
    <w:pPr>
      <w:pStyle w:val="Footer"/>
      <w:jc w:val="center"/>
      <w:rPr>
        <w:rFonts w:cs="Arial"/>
        <w:b/>
        <w:bCs/>
        <w:szCs w:val="20"/>
      </w:rPr>
    </w:pPr>
    <w:r>
      <w:rPr>
        <w:noProof/>
        <w:szCs w:val="20"/>
      </w:rPr>
      <mc:AlternateContent>
        <mc:Choice Requires="wps">
          <w:drawing>
            <wp:anchor distT="4294967295" distB="4294967295" distL="114300" distR="114300" simplePos="0" relativeHeight="251663872" behindDoc="0" locked="0" layoutInCell="0" allowOverlap="1" wp14:anchorId="3BA9EC1E" wp14:editId="3BA9EC1F">
              <wp:simplePos x="0" y="0"/>
              <wp:positionH relativeFrom="margin">
                <wp:posOffset>0</wp:posOffset>
              </wp:positionH>
              <wp:positionV relativeFrom="page">
                <wp:posOffset>9286240</wp:posOffset>
              </wp:positionV>
              <wp:extent cx="5943600" cy="0"/>
              <wp:effectExtent l="0" t="19050" r="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DF989E" id="Line 3" o:spid="_x0000_s1026" style="position:absolute;z-index:2516638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731.2pt" to="468pt,7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Cw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zzASpAWJHrlgKLK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" o:allowincell="f" strokeweight="3pt">
              <w10:wrap anchorx="margin" anchory="page"/>
            </v:line>
          </w:pict>
        </mc:Fallback>
      </mc:AlternateContent>
    </w:r>
  </w:p>
  <w:p w14:paraId="3BA9EC19" w14:textId="77777777"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9EC0C" w14:textId="77777777" w:rsidR="00925032" w:rsidRDefault="00925032">
      <w:r>
        <w:separator/>
      </w:r>
    </w:p>
  </w:footnote>
  <w:footnote w:type="continuationSeparator" w:id="0">
    <w:p w14:paraId="3BA9EC0D" w14:textId="77777777" w:rsidR="00925032" w:rsidRDefault="00925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9EC10" w14:textId="77777777" w:rsidR="00472510" w:rsidRPr="00335180" w:rsidRDefault="00472510" w:rsidP="00472510">
    <w:pPr>
      <w:pStyle w:val="Header"/>
      <w:rPr>
        <w:b/>
        <w:sz w:val="22"/>
      </w:rPr>
    </w:pPr>
  </w:p>
  <w:p w14:paraId="3BA9EC11" w14:textId="5DA64377" w:rsidR="00472510" w:rsidRDefault="00A0725E" w:rsidP="00335180">
    <w:pPr>
      <w:pStyle w:val="Header"/>
      <w:tabs>
        <w:tab w:val="clear" w:pos="8640"/>
        <w:tab w:val="right" w:pos="9360"/>
      </w:tabs>
      <w:rPr>
        <w:b/>
        <w:noProof/>
        <w:sz w:val="22"/>
      </w:rPr>
    </w:pPr>
    <w:r>
      <w:rPr>
        <w:b/>
        <w:sz w:val="22"/>
      </w:rPr>
      <w:t>Access Specialist</w:t>
    </w:r>
    <w:r w:rsidR="00335180" w:rsidRPr="00335180">
      <w:rPr>
        <w:b/>
        <w:sz w:val="22"/>
      </w:rPr>
      <w:tab/>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BC315F">
      <w:rPr>
        <w:b/>
        <w:noProof/>
        <w:sz w:val="22"/>
      </w:rPr>
      <w:t>5</w:t>
    </w:r>
    <w:r w:rsidR="00335180" w:rsidRPr="00335180">
      <w:rPr>
        <w:b/>
        <w:noProof/>
        <w:sz w:val="22"/>
      </w:rPr>
      <w:fldChar w:fldCharType="end"/>
    </w:r>
  </w:p>
  <w:p w14:paraId="3BA9EC12" w14:textId="77777777" w:rsidR="00335180" w:rsidRDefault="00335180" w:rsidP="00335180">
    <w:pPr>
      <w:pStyle w:val="Header"/>
      <w:tabs>
        <w:tab w:val="clear" w:pos="8640"/>
        <w:tab w:val="right" w:pos="9360"/>
      </w:tabs>
      <w:rPr>
        <w:b/>
        <w:sz w:val="22"/>
      </w:rPr>
    </w:pPr>
    <w:r w:rsidRPr="00F81458">
      <w:rPr>
        <w:noProof/>
      </w:rPr>
      <mc:AlternateContent>
        <mc:Choice Requires="wps">
          <w:drawing>
            <wp:anchor distT="0" distB="0" distL="114300" distR="114300" simplePos="0" relativeHeight="251659776" behindDoc="0" locked="0" layoutInCell="0" allowOverlap="1" wp14:anchorId="3BA9EC1A" wp14:editId="3BA9EC1B">
              <wp:simplePos x="0" y="0"/>
              <wp:positionH relativeFrom="column">
                <wp:posOffset>19050</wp:posOffset>
              </wp:positionH>
              <wp:positionV relativeFrom="paragraph">
                <wp:posOffset>57150</wp:posOffset>
              </wp:positionV>
              <wp:extent cx="5943600" cy="0"/>
              <wp:effectExtent l="0" t="19050" r="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C66875" id="Line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46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5vEQ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" o:allowincell="f" strokeweight="3pt"/>
          </w:pict>
        </mc:Fallback>
      </mc:AlternateContent>
    </w:r>
  </w:p>
  <w:p w14:paraId="3BA9EC13" w14:textId="77777777"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8D31AB1"/>
    <w:multiLevelType w:val="hybridMultilevel"/>
    <w:tmpl w:val="E1A8879E"/>
    <w:lvl w:ilvl="0" w:tplc="0409000F">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10"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661CD1"/>
    <w:multiLevelType w:val="hybridMultilevel"/>
    <w:tmpl w:val="67BC36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271674C"/>
    <w:multiLevelType w:val="hybridMultilevel"/>
    <w:tmpl w:val="184678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8F3F59"/>
    <w:multiLevelType w:val="hybridMultilevel"/>
    <w:tmpl w:val="D2D6D7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FD90B18"/>
    <w:multiLevelType w:val="hybridMultilevel"/>
    <w:tmpl w:val="63D0A7A6"/>
    <w:lvl w:ilvl="0" w:tplc="F4B69E7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20"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6211288"/>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10"/>
  </w:num>
  <w:num w:numId="6">
    <w:abstractNumId w:val="20"/>
  </w:num>
  <w:num w:numId="7">
    <w:abstractNumId w:val="21"/>
  </w:num>
  <w:num w:numId="8">
    <w:abstractNumId w:val="7"/>
  </w:num>
  <w:num w:numId="9">
    <w:abstractNumId w:val="12"/>
  </w:num>
  <w:num w:numId="10">
    <w:abstractNumId w:val="18"/>
  </w:num>
  <w:num w:numId="11">
    <w:abstractNumId w:val="13"/>
  </w:num>
  <w:num w:numId="12">
    <w:abstractNumId w:val="15"/>
  </w:num>
  <w:num w:numId="13">
    <w:abstractNumId w:val="24"/>
  </w:num>
  <w:num w:numId="14">
    <w:abstractNumId w:val="22"/>
  </w:num>
  <w:num w:numId="15">
    <w:abstractNumId w:val="5"/>
  </w:num>
  <w:num w:numId="16">
    <w:abstractNumId w:val="4"/>
  </w:num>
  <w:num w:numId="17">
    <w:abstractNumId w:val="6"/>
  </w:num>
  <w:num w:numId="18">
    <w:abstractNumId w:val="19"/>
  </w:num>
  <w:num w:numId="19">
    <w:abstractNumId w:val="9"/>
  </w:num>
  <w:num w:numId="20">
    <w:abstractNumId w:val="16"/>
  </w:num>
  <w:num w:numId="21">
    <w:abstractNumId w:val="17"/>
  </w:num>
  <w:num w:numId="22">
    <w:abstractNumId w:val="8"/>
  </w:num>
  <w:num w:numId="23">
    <w:abstractNumId w:val="1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AF"/>
    <w:rsid w:val="00014413"/>
    <w:rsid w:val="00022BF5"/>
    <w:rsid w:val="0002397E"/>
    <w:rsid w:val="00031C9A"/>
    <w:rsid w:val="000360E5"/>
    <w:rsid w:val="00077C23"/>
    <w:rsid w:val="00083551"/>
    <w:rsid w:val="00085F2C"/>
    <w:rsid w:val="00092503"/>
    <w:rsid w:val="000D111A"/>
    <w:rsid w:val="000E03CF"/>
    <w:rsid w:val="000E4442"/>
    <w:rsid w:val="000F22BB"/>
    <w:rsid w:val="00106187"/>
    <w:rsid w:val="0010714C"/>
    <w:rsid w:val="00113063"/>
    <w:rsid w:val="00167FA8"/>
    <w:rsid w:val="001701E1"/>
    <w:rsid w:val="00172DF2"/>
    <w:rsid w:val="00175B3A"/>
    <w:rsid w:val="001775D9"/>
    <w:rsid w:val="00180824"/>
    <w:rsid w:val="00187A67"/>
    <w:rsid w:val="001B63A4"/>
    <w:rsid w:val="001B6BB2"/>
    <w:rsid w:val="001D5AD6"/>
    <w:rsid w:val="001F6AA7"/>
    <w:rsid w:val="00202AA5"/>
    <w:rsid w:val="00210182"/>
    <w:rsid w:val="002106CB"/>
    <w:rsid w:val="002158A4"/>
    <w:rsid w:val="0024118E"/>
    <w:rsid w:val="00254ACF"/>
    <w:rsid w:val="0025680B"/>
    <w:rsid w:val="0027542D"/>
    <w:rsid w:val="00291D34"/>
    <w:rsid w:val="002A32A3"/>
    <w:rsid w:val="002D78BC"/>
    <w:rsid w:val="002E3E5A"/>
    <w:rsid w:val="0030462A"/>
    <w:rsid w:val="003250A7"/>
    <w:rsid w:val="00335180"/>
    <w:rsid w:val="00340A7A"/>
    <w:rsid w:val="00341352"/>
    <w:rsid w:val="0034562B"/>
    <w:rsid w:val="00350EDF"/>
    <w:rsid w:val="00360463"/>
    <w:rsid w:val="00366C9D"/>
    <w:rsid w:val="003671AF"/>
    <w:rsid w:val="00367E96"/>
    <w:rsid w:val="0037531B"/>
    <w:rsid w:val="003855FB"/>
    <w:rsid w:val="003A51FA"/>
    <w:rsid w:val="003E724C"/>
    <w:rsid w:val="003F206E"/>
    <w:rsid w:val="003F7B4B"/>
    <w:rsid w:val="004032E7"/>
    <w:rsid w:val="00403CB4"/>
    <w:rsid w:val="00415B54"/>
    <w:rsid w:val="004163AB"/>
    <w:rsid w:val="00434008"/>
    <w:rsid w:val="00472510"/>
    <w:rsid w:val="00492EA8"/>
    <w:rsid w:val="004D521C"/>
    <w:rsid w:val="005038B1"/>
    <w:rsid w:val="00520C0F"/>
    <w:rsid w:val="005223E7"/>
    <w:rsid w:val="005236B7"/>
    <w:rsid w:val="00543A7B"/>
    <w:rsid w:val="00560907"/>
    <w:rsid w:val="00564289"/>
    <w:rsid w:val="0057031D"/>
    <w:rsid w:val="00571D36"/>
    <w:rsid w:val="005856D7"/>
    <w:rsid w:val="00593548"/>
    <w:rsid w:val="00594C18"/>
    <w:rsid w:val="005A0363"/>
    <w:rsid w:val="005B6D55"/>
    <w:rsid w:val="005C183F"/>
    <w:rsid w:val="005D1D00"/>
    <w:rsid w:val="005E0AE8"/>
    <w:rsid w:val="005E399B"/>
    <w:rsid w:val="005E6391"/>
    <w:rsid w:val="005F475D"/>
    <w:rsid w:val="00604A63"/>
    <w:rsid w:val="00645F16"/>
    <w:rsid w:val="00646523"/>
    <w:rsid w:val="00656C48"/>
    <w:rsid w:val="00656D59"/>
    <w:rsid w:val="0066077F"/>
    <w:rsid w:val="00670993"/>
    <w:rsid w:val="00677C0E"/>
    <w:rsid w:val="00682868"/>
    <w:rsid w:val="006B0E67"/>
    <w:rsid w:val="006C151B"/>
    <w:rsid w:val="006C2F28"/>
    <w:rsid w:val="006C5B47"/>
    <w:rsid w:val="0070316D"/>
    <w:rsid w:val="00751758"/>
    <w:rsid w:val="0076091E"/>
    <w:rsid w:val="00763241"/>
    <w:rsid w:val="0076467F"/>
    <w:rsid w:val="007876D9"/>
    <w:rsid w:val="00796AF3"/>
    <w:rsid w:val="007B6DC6"/>
    <w:rsid w:val="007E1394"/>
    <w:rsid w:val="00811889"/>
    <w:rsid w:val="008207A2"/>
    <w:rsid w:val="0083555D"/>
    <w:rsid w:val="00851001"/>
    <w:rsid w:val="00872286"/>
    <w:rsid w:val="00876FBA"/>
    <w:rsid w:val="00881AFB"/>
    <w:rsid w:val="008858D3"/>
    <w:rsid w:val="0088660E"/>
    <w:rsid w:val="00886FE2"/>
    <w:rsid w:val="00890730"/>
    <w:rsid w:val="008A118A"/>
    <w:rsid w:val="008A6BF2"/>
    <w:rsid w:val="008C4224"/>
    <w:rsid w:val="008E080F"/>
    <w:rsid w:val="008F3007"/>
    <w:rsid w:val="008F4674"/>
    <w:rsid w:val="008F69AF"/>
    <w:rsid w:val="009023DE"/>
    <w:rsid w:val="009035E8"/>
    <w:rsid w:val="00910D14"/>
    <w:rsid w:val="00925032"/>
    <w:rsid w:val="009445FB"/>
    <w:rsid w:val="009468BA"/>
    <w:rsid w:val="009575DA"/>
    <w:rsid w:val="00972DAF"/>
    <w:rsid w:val="00986866"/>
    <w:rsid w:val="00993DAB"/>
    <w:rsid w:val="00993DEE"/>
    <w:rsid w:val="009A32B6"/>
    <w:rsid w:val="009A4F75"/>
    <w:rsid w:val="009C4E04"/>
    <w:rsid w:val="009C7C46"/>
    <w:rsid w:val="009D57B8"/>
    <w:rsid w:val="009D7726"/>
    <w:rsid w:val="009F0FCC"/>
    <w:rsid w:val="00A0725E"/>
    <w:rsid w:val="00A100C1"/>
    <w:rsid w:val="00A14EB1"/>
    <w:rsid w:val="00A273B2"/>
    <w:rsid w:val="00A30B3A"/>
    <w:rsid w:val="00A32B95"/>
    <w:rsid w:val="00A3667D"/>
    <w:rsid w:val="00A41C1E"/>
    <w:rsid w:val="00A41D52"/>
    <w:rsid w:val="00A4481A"/>
    <w:rsid w:val="00A56118"/>
    <w:rsid w:val="00A56E71"/>
    <w:rsid w:val="00A570A4"/>
    <w:rsid w:val="00A74596"/>
    <w:rsid w:val="00A77E4C"/>
    <w:rsid w:val="00A84FF2"/>
    <w:rsid w:val="00A94194"/>
    <w:rsid w:val="00AD18D0"/>
    <w:rsid w:val="00AD6F99"/>
    <w:rsid w:val="00AF69E2"/>
    <w:rsid w:val="00B029EE"/>
    <w:rsid w:val="00B10FD4"/>
    <w:rsid w:val="00B20243"/>
    <w:rsid w:val="00B3402D"/>
    <w:rsid w:val="00B365F0"/>
    <w:rsid w:val="00B53B66"/>
    <w:rsid w:val="00B73AE1"/>
    <w:rsid w:val="00B80C14"/>
    <w:rsid w:val="00B85C34"/>
    <w:rsid w:val="00B9464C"/>
    <w:rsid w:val="00BA3F10"/>
    <w:rsid w:val="00BA59E8"/>
    <w:rsid w:val="00BB1D1C"/>
    <w:rsid w:val="00BB6AFF"/>
    <w:rsid w:val="00BC2E5C"/>
    <w:rsid w:val="00BC315F"/>
    <w:rsid w:val="00BC7697"/>
    <w:rsid w:val="00BD6810"/>
    <w:rsid w:val="00BF37D4"/>
    <w:rsid w:val="00BF4AAE"/>
    <w:rsid w:val="00BF5BDB"/>
    <w:rsid w:val="00C2503C"/>
    <w:rsid w:val="00C51678"/>
    <w:rsid w:val="00C725B5"/>
    <w:rsid w:val="00C83E60"/>
    <w:rsid w:val="00C8655D"/>
    <w:rsid w:val="00CB432F"/>
    <w:rsid w:val="00CE022E"/>
    <w:rsid w:val="00CE2AC4"/>
    <w:rsid w:val="00CE2CA1"/>
    <w:rsid w:val="00CF12E3"/>
    <w:rsid w:val="00CF2689"/>
    <w:rsid w:val="00D00374"/>
    <w:rsid w:val="00D16AF1"/>
    <w:rsid w:val="00D43825"/>
    <w:rsid w:val="00D84F48"/>
    <w:rsid w:val="00D85D05"/>
    <w:rsid w:val="00DA60F7"/>
    <w:rsid w:val="00DB062F"/>
    <w:rsid w:val="00DB322B"/>
    <w:rsid w:val="00DB3D63"/>
    <w:rsid w:val="00DD12D6"/>
    <w:rsid w:val="00DD4008"/>
    <w:rsid w:val="00DE4406"/>
    <w:rsid w:val="00E00A47"/>
    <w:rsid w:val="00E010FC"/>
    <w:rsid w:val="00E21494"/>
    <w:rsid w:val="00E223C9"/>
    <w:rsid w:val="00E31729"/>
    <w:rsid w:val="00E457F5"/>
    <w:rsid w:val="00E51506"/>
    <w:rsid w:val="00E5370E"/>
    <w:rsid w:val="00E576E7"/>
    <w:rsid w:val="00E60FDD"/>
    <w:rsid w:val="00E83B2C"/>
    <w:rsid w:val="00E944AD"/>
    <w:rsid w:val="00E96966"/>
    <w:rsid w:val="00EA1A38"/>
    <w:rsid w:val="00EA7296"/>
    <w:rsid w:val="00EB1FB2"/>
    <w:rsid w:val="00EC5DFE"/>
    <w:rsid w:val="00EC6525"/>
    <w:rsid w:val="00EE76EC"/>
    <w:rsid w:val="00EF2293"/>
    <w:rsid w:val="00F12FB8"/>
    <w:rsid w:val="00F1456F"/>
    <w:rsid w:val="00F458D4"/>
    <w:rsid w:val="00F642CB"/>
    <w:rsid w:val="00F82CA8"/>
    <w:rsid w:val="00F85512"/>
    <w:rsid w:val="00F9643F"/>
    <w:rsid w:val="00FA01EF"/>
    <w:rsid w:val="00FE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BA9EBB4"/>
  <w15:docId w15:val="{D9AF9C1C-AB53-47DA-893B-03799F9CC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41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DSRMSMM7PW3A-1365686318-23</_dlc_DocId>
    <_dlc_DocIdUrl xmlns="055ecc36-fe81-47c6-9252-e51e05bd54b0">
      <Url>https://portal.miracosta.edu/Departments/Human_Resources/Classification_and_Compensation_Study/Job_Descriptions/_layouts/15/DocIdRedir.aspx?ID=DSRMSMM7PW3A-1365686318-23</Url>
      <Description>DSRMSMM7PW3A-1365686318-23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3FD14-ECB4-428D-813A-EE88D0CC84F3}">
  <ds:schemaRefs>
    <ds:schemaRef ds:uri="http://schemas.microsoft.com/sharepoint/v3/contenttype/forms"/>
  </ds:schemaRefs>
</ds:datastoreItem>
</file>

<file path=customXml/itemProps2.xml><?xml version="1.0" encoding="utf-8"?>
<ds:datastoreItem xmlns:ds="http://schemas.openxmlformats.org/officeDocument/2006/customXml" ds:itemID="{7AC7A594-9189-465D-A7D3-3BEC25FF8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CCA454-F35A-44B1-8677-2AAEE18D0DDC}">
  <ds:schemaRefs>
    <ds:schemaRef ds:uri="http://schemas.microsoft.com/sharepoint/events"/>
  </ds:schemaRefs>
</ds:datastoreItem>
</file>

<file path=customXml/itemProps4.xml><?xml version="1.0" encoding="utf-8"?>
<ds:datastoreItem xmlns:ds="http://schemas.openxmlformats.org/officeDocument/2006/customXml" ds:itemID="{972B1464-4A95-4CC8-9B52-0489B758FF5B}">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055ecc36-fe81-47c6-9252-e51e05bd54b0"/>
    <ds:schemaRef ds:uri="http://www.w3.org/XML/1998/namespace"/>
  </ds:schemaRefs>
</ds:datastoreItem>
</file>

<file path=customXml/itemProps5.xml><?xml version="1.0" encoding="utf-8"?>
<ds:datastoreItem xmlns:ds="http://schemas.openxmlformats.org/officeDocument/2006/customXml" ds:itemID="{15CC28CA-02A5-43BA-838A-43B7CE0A9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1</TotalTime>
  <Pages>5</Pages>
  <Words>1400</Words>
  <Characters>8836</Characters>
  <Application>Microsoft Office Word</Application>
  <DocSecurity>0</DocSecurity>
  <Lines>157</Lines>
  <Paragraphs>86</Paragraphs>
  <ScaleCrop>false</ScaleCrop>
  <HeadingPairs>
    <vt:vector size="2" baseType="variant">
      <vt:variant>
        <vt:lpstr>Title</vt:lpstr>
      </vt:variant>
      <vt:variant>
        <vt:i4>1</vt:i4>
      </vt:variant>
    </vt:vector>
  </HeadingPairs>
  <TitlesOfParts>
    <vt:vector size="1" baseType="lpstr">
      <vt:lpstr>ACCESS SPECIALIST</vt:lpstr>
    </vt:vector>
  </TitlesOfParts>
  <Company>RSG</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SPECIALIST</dc:title>
  <dc:creator>Roz</dc:creator>
  <cp:keywords>ACCESS SPECIALIST</cp:keywords>
  <cp:lastModifiedBy>Eva Brown</cp:lastModifiedBy>
  <cp:revision>3</cp:revision>
  <cp:lastPrinted>2016-07-27T23:42:00Z</cp:lastPrinted>
  <dcterms:created xsi:type="dcterms:W3CDTF">2018-07-01T21:13:00Z</dcterms:created>
  <dcterms:modified xsi:type="dcterms:W3CDTF">2019-11-22T19:44:00Z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37308150-bccf-43e6-aaec-3daab1ea03dc</vt:lpwstr>
  </property>
</Properties>
</file>