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2" w:rsidRPr="00341CC0" w:rsidRDefault="00CE34F7" w:rsidP="00CE34F7">
      <w:r w:rsidRPr="00341CC0">
        <w:rPr>
          <w:noProof/>
        </w:rPr>
        <w:drawing>
          <wp:inline distT="0" distB="0" distL="0" distR="0" wp14:anchorId="282DA061" wp14:editId="796E62EE">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3250A7" w:rsidRPr="00341CC0" w:rsidRDefault="0064399A" w:rsidP="00CE34F7">
      <w:pPr>
        <w:spacing w:after="120"/>
        <w:jc w:val="center"/>
        <w:rPr>
          <w:b/>
          <w:sz w:val="22"/>
        </w:rPr>
      </w:pPr>
      <w:r w:rsidRPr="00341CC0">
        <w:rPr>
          <w:b/>
          <w:sz w:val="22"/>
        </w:rPr>
        <w:t>CAREER STUDIES AND</w:t>
      </w:r>
      <w:r w:rsidR="00CE34F7" w:rsidRPr="00341CC0">
        <w:rPr>
          <w:b/>
          <w:sz w:val="22"/>
        </w:rPr>
        <w:t xml:space="preserve"> SERVICES COORDINATOR</w:t>
      </w:r>
    </w:p>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Caption w:val="job details"/>
      </w:tblPr>
      <w:tblGrid>
        <w:gridCol w:w="1260"/>
        <w:gridCol w:w="4680"/>
        <w:gridCol w:w="1080"/>
        <w:gridCol w:w="2610"/>
      </w:tblGrid>
      <w:tr w:rsidR="00341CC0" w:rsidRPr="00341CC0" w:rsidTr="00CE34F7">
        <w:trPr>
          <w:cantSplit/>
          <w:tblHeader/>
        </w:trPr>
        <w:tc>
          <w:tcPr>
            <w:tcW w:w="1260" w:type="dxa"/>
            <w:tcMar>
              <w:top w:w="86" w:type="dxa"/>
              <w:left w:w="115" w:type="dxa"/>
              <w:bottom w:w="86" w:type="dxa"/>
              <w:right w:w="0" w:type="dxa"/>
            </w:tcMar>
          </w:tcPr>
          <w:p w:rsidR="00C201F6" w:rsidRPr="00341CC0" w:rsidRDefault="00C201F6" w:rsidP="00C201F6">
            <w:pPr>
              <w:tabs>
                <w:tab w:val="left" w:pos="-1440"/>
                <w:tab w:val="left" w:pos="-720"/>
                <w:tab w:val="left" w:pos="360"/>
                <w:tab w:val="left" w:pos="720"/>
                <w:tab w:val="left" w:pos="1152"/>
              </w:tabs>
              <w:suppressAutoHyphens/>
              <w:rPr>
                <w:rFonts w:cs="Arial"/>
                <w:b/>
                <w:spacing w:val="-3"/>
                <w:szCs w:val="22"/>
              </w:rPr>
            </w:pPr>
            <w:r w:rsidRPr="00341CC0">
              <w:rPr>
                <w:rFonts w:cs="Arial"/>
                <w:b/>
                <w:spacing w:val="-3"/>
                <w:szCs w:val="22"/>
              </w:rPr>
              <w:t xml:space="preserve">Reports to: </w:t>
            </w:r>
          </w:p>
        </w:tc>
        <w:tc>
          <w:tcPr>
            <w:tcW w:w="4680" w:type="dxa"/>
            <w:tcMar>
              <w:top w:w="86" w:type="dxa"/>
              <w:left w:w="115" w:type="dxa"/>
              <w:bottom w:w="86" w:type="dxa"/>
              <w:right w:w="115" w:type="dxa"/>
            </w:tcMar>
          </w:tcPr>
          <w:p w:rsidR="00C201F6" w:rsidRPr="00341CC0" w:rsidRDefault="002F1291" w:rsidP="00C201F6">
            <w:pPr>
              <w:tabs>
                <w:tab w:val="left" w:pos="-1440"/>
                <w:tab w:val="left" w:pos="-720"/>
                <w:tab w:val="left" w:pos="360"/>
                <w:tab w:val="left" w:pos="720"/>
                <w:tab w:val="left" w:pos="1152"/>
              </w:tabs>
              <w:suppressAutoHyphens/>
              <w:rPr>
                <w:rFonts w:cs="Arial"/>
                <w:spacing w:val="-3"/>
                <w:szCs w:val="22"/>
              </w:rPr>
            </w:pPr>
            <w:r w:rsidRPr="00341CC0">
              <w:rPr>
                <w:rFonts w:cs="Arial"/>
                <w:spacing w:val="-3"/>
                <w:szCs w:val="22"/>
              </w:rPr>
              <w:t xml:space="preserve">Faculty </w:t>
            </w:r>
            <w:r w:rsidR="00C201F6" w:rsidRPr="00341CC0">
              <w:rPr>
                <w:rFonts w:cs="Arial"/>
                <w:spacing w:val="-3"/>
                <w:szCs w:val="22"/>
              </w:rPr>
              <w:t>Director, Career Studies and Services</w:t>
            </w:r>
          </w:p>
        </w:tc>
        <w:tc>
          <w:tcPr>
            <w:tcW w:w="1080" w:type="dxa"/>
          </w:tcPr>
          <w:p w:rsidR="00C201F6" w:rsidRPr="00341CC0" w:rsidRDefault="00C201F6" w:rsidP="00C201F6">
            <w:pPr>
              <w:tabs>
                <w:tab w:val="left" w:pos="-1440"/>
                <w:tab w:val="left" w:pos="-720"/>
                <w:tab w:val="left" w:pos="360"/>
                <w:tab w:val="left" w:pos="720"/>
                <w:tab w:val="left" w:pos="1152"/>
              </w:tabs>
              <w:suppressAutoHyphens/>
              <w:rPr>
                <w:rFonts w:cs="Arial"/>
                <w:b/>
                <w:spacing w:val="-3"/>
                <w:szCs w:val="22"/>
              </w:rPr>
            </w:pPr>
          </w:p>
        </w:tc>
        <w:tc>
          <w:tcPr>
            <w:tcW w:w="2610" w:type="dxa"/>
          </w:tcPr>
          <w:p w:rsidR="00C201F6" w:rsidRPr="00341CC0" w:rsidRDefault="00C201F6" w:rsidP="00C201F6">
            <w:pPr>
              <w:tabs>
                <w:tab w:val="left" w:pos="-1440"/>
                <w:tab w:val="left" w:pos="-720"/>
                <w:tab w:val="left" w:pos="360"/>
                <w:tab w:val="left" w:pos="720"/>
                <w:tab w:val="left" w:pos="1152"/>
              </w:tabs>
              <w:suppressAutoHyphens/>
              <w:rPr>
                <w:rFonts w:cs="Arial"/>
                <w:spacing w:val="-3"/>
                <w:szCs w:val="22"/>
              </w:rPr>
            </w:pPr>
          </w:p>
        </w:tc>
      </w:tr>
      <w:tr w:rsidR="00341CC0" w:rsidRPr="00341CC0" w:rsidTr="00CE34F7">
        <w:trPr>
          <w:trHeight w:val="29"/>
        </w:trPr>
        <w:tc>
          <w:tcPr>
            <w:tcW w:w="1260" w:type="dxa"/>
            <w:tcMar>
              <w:top w:w="86" w:type="dxa"/>
              <w:left w:w="115" w:type="dxa"/>
              <w:bottom w:w="86" w:type="dxa"/>
              <w:right w:w="115" w:type="dxa"/>
            </w:tcMar>
          </w:tcPr>
          <w:p w:rsidR="00C201F6" w:rsidRPr="00341CC0" w:rsidRDefault="00C201F6" w:rsidP="00C201F6">
            <w:pPr>
              <w:tabs>
                <w:tab w:val="left" w:pos="-1440"/>
                <w:tab w:val="left" w:pos="-720"/>
                <w:tab w:val="left" w:pos="360"/>
                <w:tab w:val="left" w:pos="720"/>
                <w:tab w:val="left" w:pos="1152"/>
              </w:tabs>
              <w:suppressAutoHyphens/>
              <w:rPr>
                <w:rFonts w:cs="Arial"/>
                <w:b/>
                <w:spacing w:val="-3"/>
                <w:szCs w:val="22"/>
              </w:rPr>
            </w:pPr>
            <w:proofErr w:type="spellStart"/>
            <w:r w:rsidRPr="00341CC0">
              <w:rPr>
                <w:rFonts w:cs="Arial"/>
                <w:b/>
                <w:spacing w:val="-3"/>
                <w:szCs w:val="22"/>
              </w:rPr>
              <w:t>Dept</w:t>
            </w:r>
            <w:proofErr w:type="spellEnd"/>
            <w:r w:rsidRPr="00341CC0">
              <w:rPr>
                <w:rFonts w:cs="Arial"/>
                <w:b/>
                <w:spacing w:val="-3"/>
                <w:szCs w:val="22"/>
              </w:rPr>
              <w:t>:</w:t>
            </w:r>
          </w:p>
        </w:tc>
        <w:tc>
          <w:tcPr>
            <w:tcW w:w="4680" w:type="dxa"/>
            <w:tcMar>
              <w:top w:w="86" w:type="dxa"/>
              <w:left w:w="115" w:type="dxa"/>
              <w:bottom w:w="86" w:type="dxa"/>
              <w:right w:w="115" w:type="dxa"/>
            </w:tcMar>
          </w:tcPr>
          <w:p w:rsidR="00C201F6" w:rsidRPr="00341CC0" w:rsidRDefault="00C201F6" w:rsidP="00C201F6">
            <w:pPr>
              <w:tabs>
                <w:tab w:val="left" w:pos="-1440"/>
                <w:tab w:val="left" w:pos="-720"/>
                <w:tab w:val="left" w:pos="360"/>
                <w:tab w:val="left" w:pos="720"/>
                <w:tab w:val="left" w:pos="1152"/>
              </w:tabs>
              <w:suppressAutoHyphens/>
              <w:rPr>
                <w:rFonts w:cs="Arial"/>
                <w:spacing w:val="-3"/>
                <w:szCs w:val="22"/>
              </w:rPr>
            </w:pPr>
            <w:r w:rsidRPr="00341CC0">
              <w:rPr>
                <w:rFonts w:cs="Arial"/>
                <w:spacing w:val="-3"/>
                <w:szCs w:val="22"/>
              </w:rPr>
              <w:t>Career Studies and Services</w:t>
            </w:r>
          </w:p>
        </w:tc>
        <w:tc>
          <w:tcPr>
            <w:tcW w:w="1080" w:type="dxa"/>
            <w:tcMar>
              <w:top w:w="86" w:type="dxa"/>
              <w:left w:w="115" w:type="dxa"/>
              <w:bottom w:w="86" w:type="dxa"/>
              <w:right w:w="115" w:type="dxa"/>
            </w:tcMar>
          </w:tcPr>
          <w:p w:rsidR="00C201F6" w:rsidRPr="00341CC0" w:rsidRDefault="00C201F6" w:rsidP="00C201F6">
            <w:pPr>
              <w:tabs>
                <w:tab w:val="left" w:pos="-1440"/>
                <w:tab w:val="left" w:pos="-720"/>
                <w:tab w:val="left" w:pos="360"/>
                <w:tab w:val="left" w:pos="720"/>
                <w:tab w:val="left" w:pos="1152"/>
              </w:tabs>
              <w:suppressAutoHyphens/>
              <w:rPr>
                <w:rFonts w:cs="Arial"/>
                <w:b/>
                <w:spacing w:val="-3"/>
                <w:szCs w:val="22"/>
              </w:rPr>
            </w:pPr>
            <w:r w:rsidRPr="00341CC0">
              <w:rPr>
                <w:rFonts w:cs="Arial"/>
                <w:b/>
                <w:spacing w:val="-3"/>
                <w:szCs w:val="22"/>
              </w:rPr>
              <w:t>Range:</w:t>
            </w:r>
          </w:p>
        </w:tc>
        <w:tc>
          <w:tcPr>
            <w:tcW w:w="2610" w:type="dxa"/>
            <w:tcMar>
              <w:top w:w="86" w:type="dxa"/>
              <w:left w:w="115" w:type="dxa"/>
              <w:bottom w:w="86" w:type="dxa"/>
              <w:right w:w="115" w:type="dxa"/>
            </w:tcMar>
          </w:tcPr>
          <w:p w:rsidR="00C201F6" w:rsidRPr="00341CC0" w:rsidRDefault="002A47A3" w:rsidP="00A85C0B">
            <w:pPr>
              <w:tabs>
                <w:tab w:val="left" w:pos="-1440"/>
                <w:tab w:val="left" w:pos="-720"/>
                <w:tab w:val="left" w:pos="360"/>
                <w:tab w:val="left" w:pos="720"/>
                <w:tab w:val="left" w:pos="1152"/>
              </w:tabs>
              <w:suppressAutoHyphens/>
              <w:rPr>
                <w:rFonts w:cs="Arial"/>
                <w:spacing w:val="-3"/>
                <w:szCs w:val="22"/>
              </w:rPr>
            </w:pPr>
            <w:r>
              <w:rPr>
                <w:rFonts w:cs="Arial"/>
                <w:spacing w:val="-3"/>
                <w:szCs w:val="22"/>
              </w:rPr>
              <w:t>2</w:t>
            </w:r>
            <w:r w:rsidR="00A85C0B">
              <w:rPr>
                <w:rFonts w:cs="Arial"/>
                <w:spacing w:val="-3"/>
                <w:szCs w:val="22"/>
              </w:rPr>
              <w:t>6</w:t>
            </w:r>
            <w:bookmarkStart w:id="0" w:name="_GoBack"/>
            <w:bookmarkEnd w:id="0"/>
          </w:p>
        </w:tc>
      </w:tr>
      <w:tr w:rsidR="00341CC0" w:rsidRPr="00341CC0" w:rsidTr="00CE34F7">
        <w:tc>
          <w:tcPr>
            <w:tcW w:w="1260" w:type="dxa"/>
            <w:tcMar>
              <w:top w:w="86" w:type="dxa"/>
              <w:left w:w="115" w:type="dxa"/>
              <w:bottom w:w="86" w:type="dxa"/>
              <w:right w:w="115" w:type="dxa"/>
            </w:tcMar>
          </w:tcPr>
          <w:p w:rsidR="00A56FAD" w:rsidRPr="00341CC0" w:rsidRDefault="00A56FAD" w:rsidP="00CE34F7">
            <w:pPr>
              <w:tabs>
                <w:tab w:val="left" w:pos="-1440"/>
                <w:tab w:val="left" w:pos="-720"/>
                <w:tab w:val="left" w:pos="360"/>
                <w:tab w:val="left" w:pos="720"/>
                <w:tab w:val="left" w:pos="1152"/>
              </w:tabs>
              <w:suppressAutoHyphens/>
              <w:rPr>
                <w:rFonts w:cs="Arial"/>
                <w:b/>
                <w:spacing w:val="-3"/>
                <w:szCs w:val="22"/>
              </w:rPr>
            </w:pPr>
            <w:r w:rsidRPr="00341CC0">
              <w:rPr>
                <w:rFonts w:cs="Arial"/>
                <w:b/>
                <w:spacing w:val="-3"/>
                <w:szCs w:val="22"/>
              </w:rPr>
              <w:t>FLSA:</w:t>
            </w:r>
          </w:p>
        </w:tc>
        <w:tc>
          <w:tcPr>
            <w:tcW w:w="4680" w:type="dxa"/>
            <w:tcMar>
              <w:top w:w="86" w:type="dxa"/>
              <w:left w:w="115" w:type="dxa"/>
              <w:bottom w:w="86" w:type="dxa"/>
              <w:right w:w="115" w:type="dxa"/>
            </w:tcMar>
          </w:tcPr>
          <w:p w:rsidR="00A56FAD" w:rsidRPr="00341CC0" w:rsidRDefault="00A56FAD" w:rsidP="00CE34F7">
            <w:pPr>
              <w:tabs>
                <w:tab w:val="left" w:pos="-1440"/>
                <w:tab w:val="left" w:pos="-720"/>
                <w:tab w:val="left" w:pos="360"/>
                <w:tab w:val="left" w:pos="720"/>
                <w:tab w:val="left" w:pos="1152"/>
              </w:tabs>
              <w:suppressAutoHyphens/>
              <w:rPr>
                <w:rFonts w:cs="Arial"/>
                <w:b/>
                <w:spacing w:val="-3"/>
                <w:szCs w:val="22"/>
              </w:rPr>
            </w:pPr>
            <w:r w:rsidRPr="00341CC0">
              <w:rPr>
                <w:rFonts w:cs="Arial"/>
                <w:spacing w:val="-3"/>
                <w:szCs w:val="22"/>
              </w:rPr>
              <w:t>Nonexempt</w:t>
            </w:r>
          </w:p>
        </w:tc>
        <w:tc>
          <w:tcPr>
            <w:tcW w:w="1080" w:type="dxa"/>
            <w:tcMar>
              <w:top w:w="86" w:type="dxa"/>
              <w:left w:w="115" w:type="dxa"/>
              <w:bottom w:w="86" w:type="dxa"/>
              <w:right w:w="115" w:type="dxa"/>
            </w:tcMar>
          </w:tcPr>
          <w:p w:rsidR="00A56FAD" w:rsidRPr="00341CC0" w:rsidRDefault="00A56FAD" w:rsidP="00CE34F7">
            <w:pPr>
              <w:tabs>
                <w:tab w:val="left" w:pos="-1440"/>
                <w:tab w:val="left" w:pos="-720"/>
                <w:tab w:val="left" w:pos="360"/>
                <w:tab w:val="left" w:pos="720"/>
                <w:tab w:val="left" w:pos="1152"/>
              </w:tabs>
              <w:suppressAutoHyphens/>
              <w:rPr>
                <w:rFonts w:cs="Arial"/>
                <w:b/>
                <w:spacing w:val="-3"/>
                <w:szCs w:val="22"/>
              </w:rPr>
            </w:pPr>
            <w:r w:rsidRPr="00341CC0">
              <w:rPr>
                <w:rFonts w:cs="Arial"/>
                <w:b/>
                <w:spacing w:val="-3"/>
                <w:szCs w:val="22"/>
              </w:rPr>
              <w:t>EEO:</w:t>
            </w:r>
          </w:p>
        </w:tc>
        <w:tc>
          <w:tcPr>
            <w:tcW w:w="2610" w:type="dxa"/>
            <w:tcMar>
              <w:top w:w="86" w:type="dxa"/>
              <w:left w:w="115" w:type="dxa"/>
              <w:bottom w:w="86" w:type="dxa"/>
              <w:right w:w="115" w:type="dxa"/>
            </w:tcMar>
          </w:tcPr>
          <w:p w:rsidR="00A56FAD" w:rsidRPr="00341CC0" w:rsidRDefault="00CE34F7" w:rsidP="00CE34F7">
            <w:pPr>
              <w:tabs>
                <w:tab w:val="left" w:pos="-1440"/>
                <w:tab w:val="left" w:pos="-720"/>
                <w:tab w:val="left" w:pos="360"/>
                <w:tab w:val="left" w:pos="720"/>
                <w:tab w:val="left" w:pos="1152"/>
              </w:tabs>
              <w:suppressAutoHyphens/>
              <w:rPr>
                <w:rFonts w:cs="Arial"/>
                <w:spacing w:val="-3"/>
                <w:szCs w:val="22"/>
              </w:rPr>
            </w:pPr>
            <w:r w:rsidRPr="00341CC0">
              <w:rPr>
                <w:rFonts w:cs="Arial"/>
                <w:spacing w:val="-3"/>
                <w:szCs w:val="22"/>
              </w:rPr>
              <w:t>Professional/Non</w:t>
            </w:r>
            <w:r w:rsidR="00294012" w:rsidRPr="00341CC0">
              <w:rPr>
                <w:rFonts w:cs="Arial"/>
                <w:spacing w:val="-3"/>
                <w:szCs w:val="22"/>
              </w:rPr>
              <w:t>faculty</w:t>
            </w:r>
          </w:p>
        </w:tc>
      </w:tr>
    </w:tbl>
    <w:p w:rsidR="00335180" w:rsidRPr="00341CC0" w:rsidRDefault="00335180" w:rsidP="00CE34F7">
      <w:pPr>
        <w:tabs>
          <w:tab w:val="left" w:pos="-1440"/>
          <w:tab w:val="left" w:pos="-720"/>
          <w:tab w:val="left" w:pos="360"/>
          <w:tab w:val="left" w:pos="720"/>
          <w:tab w:val="left" w:pos="1152"/>
        </w:tabs>
        <w:suppressAutoHyphens/>
        <w:spacing w:before="160" w:after="160"/>
        <w:rPr>
          <w:rFonts w:cs="Arial"/>
          <w:i/>
          <w:spacing w:val="-3"/>
          <w:szCs w:val="28"/>
        </w:rPr>
      </w:pPr>
      <w:r w:rsidRPr="00341CC0">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341CC0" w:rsidRDefault="00B10FD4" w:rsidP="00CE34F7">
      <w:pPr>
        <w:pStyle w:val="Heading3"/>
        <w:keepNext w:val="0"/>
        <w:spacing w:before="320" w:after="80"/>
        <w:rPr>
          <w:rFonts w:ascii="Arial" w:hAnsi="Arial"/>
          <w:sz w:val="22"/>
          <w:szCs w:val="22"/>
        </w:rPr>
      </w:pPr>
      <w:r w:rsidRPr="00341CC0">
        <w:rPr>
          <w:rFonts w:ascii="Arial" w:hAnsi="Arial"/>
          <w:sz w:val="22"/>
          <w:szCs w:val="22"/>
        </w:rPr>
        <w:t>BASIC FUNCTION</w:t>
      </w:r>
      <w:r w:rsidR="00335180" w:rsidRPr="00341CC0">
        <w:rPr>
          <w:rFonts w:ascii="Arial" w:hAnsi="Arial"/>
          <w:sz w:val="22"/>
          <w:szCs w:val="22"/>
        </w:rPr>
        <w:t>:</w:t>
      </w:r>
      <w:r w:rsidR="00BD6810" w:rsidRPr="00341CC0">
        <w:rPr>
          <w:rFonts w:ascii="Arial" w:hAnsi="Arial"/>
          <w:sz w:val="22"/>
          <w:szCs w:val="22"/>
        </w:rPr>
        <w:t xml:space="preserve"> </w:t>
      </w:r>
    </w:p>
    <w:p w:rsidR="00335180" w:rsidRPr="00341CC0" w:rsidRDefault="0070316D" w:rsidP="00CE34F7">
      <w:pPr>
        <w:rPr>
          <w:rFonts w:cs="Arial"/>
          <w:sz w:val="22"/>
          <w:szCs w:val="22"/>
        </w:rPr>
      </w:pPr>
      <w:r w:rsidRPr="00341CC0">
        <w:rPr>
          <w:rFonts w:cs="Arial"/>
          <w:sz w:val="22"/>
          <w:szCs w:val="22"/>
        </w:rPr>
        <w:t xml:space="preserve">Under </w:t>
      </w:r>
      <w:r w:rsidR="00A84FF2" w:rsidRPr="00341CC0">
        <w:rPr>
          <w:rFonts w:cs="Arial"/>
          <w:sz w:val="22"/>
          <w:szCs w:val="22"/>
        </w:rPr>
        <w:t>general supervision,</w:t>
      </w:r>
      <w:r w:rsidR="00254ACF" w:rsidRPr="00341CC0">
        <w:rPr>
          <w:rFonts w:cs="Arial"/>
          <w:sz w:val="22"/>
          <w:szCs w:val="22"/>
        </w:rPr>
        <w:t xml:space="preserve"> </w:t>
      </w:r>
      <w:r w:rsidR="001857B8" w:rsidRPr="00341CC0">
        <w:rPr>
          <w:rFonts w:cs="Arial"/>
          <w:sz w:val="22"/>
          <w:szCs w:val="22"/>
        </w:rPr>
        <w:t xml:space="preserve">lead and participate in the work of </w:t>
      </w:r>
      <w:r w:rsidR="00F428EF" w:rsidRPr="00341CC0">
        <w:rPr>
          <w:rFonts w:cs="Arial"/>
          <w:sz w:val="22"/>
          <w:szCs w:val="22"/>
        </w:rPr>
        <w:t>planning and implement</w:t>
      </w:r>
      <w:r w:rsidR="001857B8" w:rsidRPr="00341CC0">
        <w:rPr>
          <w:rFonts w:cs="Arial"/>
          <w:sz w:val="22"/>
          <w:szCs w:val="22"/>
        </w:rPr>
        <w:t>ing</w:t>
      </w:r>
      <w:r w:rsidR="00884C09" w:rsidRPr="00341CC0">
        <w:rPr>
          <w:rFonts w:cs="Arial"/>
          <w:sz w:val="22"/>
          <w:szCs w:val="22"/>
        </w:rPr>
        <w:t xml:space="preserve"> </w:t>
      </w:r>
      <w:r w:rsidR="0071022A" w:rsidRPr="00341CC0">
        <w:rPr>
          <w:rFonts w:cs="Arial"/>
          <w:sz w:val="22"/>
          <w:szCs w:val="22"/>
        </w:rPr>
        <w:t xml:space="preserve">the delivery of </w:t>
      </w:r>
      <w:r w:rsidR="00AC5BA1" w:rsidRPr="00341CC0">
        <w:rPr>
          <w:rFonts w:cs="Arial"/>
          <w:sz w:val="22"/>
          <w:szCs w:val="22"/>
        </w:rPr>
        <w:t xml:space="preserve">programs and services in </w:t>
      </w:r>
      <w:r w:rsidR="00C201F6" w:rsidRPr="00341CC0">
        <w:rPr>
          <w:rFonts w:cs="Arial"/>
          <w:sz w:val="22"/>
          <w:szCs w:val="22"/>
        </w:rPr>
        <w:t>the Career Center</w:t>
      </w:r>
      <w:r w:rsidR="00884C09" w:rsidRPr="00341CC0">
        <w:rPr>
          <w:rFonts w:cs="Arial"/>
          <w:sz w:val="22"/>
          <w:szCs w:val="22"/>
        </w:rPr>
        <w:t>;</w:t>
      </w:r>
      <w:r w:rsidR="00C201F6" w:rsidRPr="00341CC0">
        <w:rPr>
          <w:rFonts w:cs="Arial"/>
          <w:sz w:val="22"/>
          <w:szCs w:val="22"/>
        </w:rPr>
        <w:t xml:space="preserve"> provide information to students on career and vocational paths, job assessments and counseling services provided by the Career Center; assist employers with job postings and participation in Career Center events; </w:t>
      </w:r>
      <w:r w:rsidR="005C717D" w:rsidRPr="00341CC0">
        <w:rPr>
          <w:rFonts w:cs="Arial"/>
          <w:sz w:val="22"/>
          <w:szCs w:val="22"/>
        </w:rPr>
        <w:t>act as a liaison</w:t>
      </w:r>
      <w:r w:rsidR="00C63171" w:rsidRPr="00341CC0">
        <w:rPr>
          <w:rFonts w:cs="Arial"/>
          <w:sz w:val="22"/>
          <w:szCs w:val="22"/>
        </w:rPr>
        <w:t xml:space="preserve"> between</w:t>
      </w:r>
      <w:r w:rsidR="00427161" w:rsidRPr="00341CC0">
        <w:rPr>
          <w:rFonts w:cs="Arial"/>
          <w:sz w:val="22"/>
          <w:szCs w:val="22"/>
        </w:rPr>
        <w:t xml:space="preserve"> the</w:t>
      </w:r>
      <w:r w:rsidR="00C201F6" w:rsidRPr="00341CC0">
        <w:rPr>
          <w:rFonts w:cs="Arial"/>
          <w:sz w:val="22"/>
          <w:szCs w:val="22"/>
        </w:rPr>
        <w:t xml:space="preserve"> program and other departments, businesses</w:t>
      </w:r>
      <w:r w:rsidR="00EA36DC" w:rsidRPr="00341CC0">
        <w:rPr>
          <w:rFonts w:cs="Arial"/>
          <w:sz w:val="22"/>
          <w:szCs w:val="22"/>
        </w:rPr>
        <w:t>, governmental agencies</w:t>
      </w:r>
      <w:r w:rsidR="00C63171" w:rsidRPr="00341CC0">
        <w:rPr>
          <w:rFonts w:cs="Arial"/>
          <w:sz w:val="22"/>
          <w:szCs w:val="22"/>
        </w:rPr>
        <w:t xml:space="preserve"> or other educational institutions</w:t>
      </w:r>
      <w:r w:rsidR="005C717D" w:rsidRPr="00341CC0">
        <w:rPr>
          <w:rFonts w:cs="Arial"/>
          <w:sz w:val="22"/>
          <w:szCs w:val="22"/>
        </w:rPr>
        <w:t xml:space="preserve">; </w:t>
      </w:r>
      <w:r w:rsidR="00F428EF" w:rsidRPr="00341CC0">
        <w:rPr>
          <w:rFonts w:cs="Arial"/>
          <w:sz w:val="22"/>
          <w:szCs w:val="22"/>
        </w:rPr>
        <w:t>perform</w:t>
      </w:r>
      <w:r w:rsidR="005C717D" w:rsidRPr="00341CC0">
        <w:rPr>
          <w:rFonts w:cs="Arial"/>
          <w:sz w:val="22"/>
          <w:szCs w:val="22"/>
        </w:rPr>
        <w:t xml:space="preserve"> advanced</w:t>
      </w:r>
      <w:r w:rsidR="00F428EF" w:rsidRPr="00341CC0">
        <w:rPr>
          <w:rFonts w:cs="Arial"/>
          <w:sz w:val="22"/>
          <w:szCs w:val="22"/>
        </w:rPr>
        <w:t xml:space="preserve"> administrative support </w:t>
      </w:r>
      <w:r w:rsidR="005C717D" w:rsidRPr="00341CC0">
        <w:rPr>
          <w:rFonts w:cs="Arial"/>
          <w:sz w:val="22"/>
          <w:szCs w:val="22"/>
        </w:rPr>
        <w:t xml:space="preserve">including </w:t>
      </w:r>
      <w:r w:rsidR="0074183E" w:rsidRPr="00341CC0">
        <w:rPr>
          <w:rFonts w:cs="Arial"/>
          <w:sz w:val="22"/>
          <w:szCs w:val="22"/>
        </w:rPr>
        <w:t xml:space="preserve">monitoring </w:t>
      </w:r>
      <w:r w:rsidR="00C201F6" w:rsidRPr="00341CC0">
        <w:rPr>
          <w:rFonts w:cs="Arial"/>
          <w:sz w:val="22"/>
          <w:szCs w:val="22"/>
        </w:rPr>
        <w:t xml:space="preserve">budget, </w:t>
      </w:r>
      <w:r w:rsidR="0074183E" w:rsidRPr="00341CC0">
        <w:rPr>
          <w:rFonts w:cs="Arial"/>
          <w:sz w:val="22"/>
          <w:szCs w:val="22"/>
        </w:rPr>
        <w:t xml:space="preserve">program compliance with federal, state and district codes, rules and regulations and </w:t>
      </w:r>
      <w:r w:rsidR="005C717D" w:rsidRPr="00341CC0">
        <w:rPr>
          <w:rFonts w:cs="Arial"/>
          <w:sz w:val="22"/>
          <w:szCs w:val="22"/>
        </w:rPr>
        <w:t>preparing and analyzing statistical data</w:t>
      </w:r>
      <w:r w:rsidR="00DF5B77" w:rsidRPr="00341CC0">
        <w:rPr>
          <w:rFonts w:cs="Arial"/>
          <w:sz w:val="22"/>
          <w:szCs w:val="22"/>
        </w:rPr>
        <w:t>;</w:t>
      </w:r>
      <w:r w:rsidR="00A84FF2" w:rsidRPr="00341CC0">
        <w:rPr>
          <w:rFonts w:cs="Arial"/>
          <w:sz w:val="22"/>
          <w:szCs w:val="22"/>
        </w:rPr>
        <w:t xml:space="preserve"> </w:t>
      </w:r>
      <w:r w:rsidR="00B10FD4" w:rsidRPr="00341CC0">
        <w:rPr>
          <w:rFonts w:cs="Arial"/>
          <w:sz w:val="22"/>
          <w:szCs w:val="22"/>
        </w:rPr>
        <w:t>and perform</w:t>
      </w:r>
      <w:r w:rsidRPr="00341CC0">
        <w:rPr>
          <w:rFonts w:cs="Arial"/>
          <w:sz w:val="22"/>
          <w:szCs w:val="22"/>
        </w:rPr>
        <w:t xml:space="preserve"> related duties as assigned.</w:t>
      </w:r>
    </w:p>
    <w:p w:rsidR="00BD6810" w:rsidRPr="00341CC0" w:rsidRDefault="00BD6810" w:rsidP="00CE34F7">
      <w:pPr>
        <w:pStyle w:val="Heading3"/>
        <w:keepNext w:val="0"/>
        <w:spacing w:before="320" w:after="80"/>
        <w:rPr>
          <w:rFonts w:ascii="Arial" w:hAnsi="Arial"/>
          <w:sz w:val="22"/>
          <w:szCs w:val="22"/>
        </w:rPr>
      </w:pPr>
      <w:r w:rsidRPr="00341CC0">
        <w:rPr>
          <w:rFonts w:ascii="Arial" w:hAnsi="Arial"/>
          <w:sz w:val="22"/>
          <w:szCs w:val="22"/>
        </w:rPr>
        <w:t xml:space="preserve">ESSENTIAL DUTIES </w:t>
      </w:r>
      <w:r w:rsidR="00335180" w:rsidRPr="00341CC0">
        <w:rPr>
          <w:rFonts w:ascii="Arial" w:hAnsi="Arial"/>
          <w:sz w:val="22"/>
          <w:szCs w:val="22"/>
        </w:rPr>
        <w:t>&amp;</w:t>
      </w:r>
      <w:r w:rsidRPr="00341CC0">
        <w:rPr>
          <w:rFonts w:ascii="Arial" w:hAnsi="Arial"/>
          <w:sz w:val="22"/>
          <w:szCs w:val="22"/>
        </w:rPr>
        <w:t xml:space="preserve"> RESPONSIBILITIES</w:t>
      </w:r>
      <w:r w:rsidR="00335180" w:rsidRPr="00341CC0">
        <w:rPr>
          <w:rFonts w:ascii="Arial" w:hAnsi="Arial"/>
          <w:sz w:val="22"/>
          <w:szCs w:val="22"/>
        </w:rPr>
        <w:t>:</w:t>
      </w:r>
      <w:r w:rsidRPr="00341CC0">
        <w:rPr>
          <w:rFonts w:ascii="Arial" w:hAnsi="Arial"/>
          <w:sz w:val="22"/>
          <w:szCs w:val="22"/>
        </w:rPr>
        <w:t xml:space="preserve"> </w:t>
      </w:r>
    </w:p>
    <w:p w:rsidR="00AD18D0" w:rsidRPr="00341CC0" w:rsidRDefault="00AD18D0" w:rsidP="00CE34F7">
      <w:pPr>
        <w:spacing w:before="160" w:after="160"/>
        <w:rPr>
          <w:rFonts w:cs="Arial"/>
          <w:i/>
          <w:szCs w:val="22"/>
        </w:rPr>
      </w:pPr>
      <w:r w:rsidRPr="00341CC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74183E" w:rsidRPr="00341CC0" w:rsidRDefault="0074183E" w:rsidP="00CE34F7">
      <w:pPr>
        <w:pStyle w:val="Default"/>
        <w:widowControl/>
        <w:numPr>
          <w:ilvl w:val="0"/>
          <w:numId w:val="22"/>
        </w:numPr>
        <w:spacing w:after="160"/>
        <w:rPr>
          <w:rFonts w:ascii="Arial" w:hAnsi="Arial"/>
          <w:color w:val="auto"/>
          <w:szCs w:val="22"/>
        </w:rPr>
      </w:pPr>
      <w:r w:rsidRPr="00341CC0">
        <w:rPr>
          <w:rFonts w:ascii="Arial" w:hAnsi="Arial"/>
          <w:color w:val="auto"/>
          <w:szCs w:val="22"/>
        </w:rPr>
        <w:t xml:space="preserve">Participate in selecting, training and providing day-to-day lead work direction to </w:t>
      </w:r>
      <w:r w:rsidR="00EA36DC" w:rsidRPr="00341CC0">
        <w:rPr>
          <w:rFonts w:ascii="Arial" w:hAnsi="Arial"/>
          <w:color w:val="auto"/>
          <w:szCs w:val="22"/>
        </w:rPr>
        <w:t>lower-level full and part-</w:t>
      </w:r>
      <w:r w:rsidR="007B56A8" w:rsidRPr="00341CC0">
        <w:rPr>
          <w:rFonts w:ascii="Arial" w:hAnsi="Arial"/>
          <w:color w:val="auto"/>
          <w:szCs w:val="22"/>
        </w:rPr>
        <w:t>time</w:t>
      </w:r>
      <w:r w:rsidRPr="00341CC0">
        <w:rPr>
          <w:rFonts w:ascii="Arial" w:hAnsi="Arial"/>
          <w:color w:val="auto"/>
          <w:szCs w:val="22"/>
        </w:rPr>
        <w:t xml:space="preserve"> staff</w:t>
      </w:r>
      <w:r w:rsidR="007D27BB" w:rsidRPr="00341CC0">
        <w:rPr>
          <w:rFonts w:ascii="Arial" w:hAnsi="Arial"/>
          <w:color w:val="auto"/>
          <w:szCs w:val="22"/>
        </w:rPr>
        <w:t xml:space="preserve"> and Career Peers</w:t>
      </w:r>
      <w:r w:rsidRPr="00341CC0">
        <w:rPr>
          <w:rFonts w:ascii="Arial" w:hAnsi="Arial"/>
          <w:color w:val="auto"/>
          <w:szCs w:val="22"/>
        </w:rPr>
        <w:t>; assign and monitor work for completeness, accuracy and conform</w:t>
      </w:r>
      <w:r w:rsidR="00781969" w:rsidRPr="00341CC0">
        <w:rPr>
          <w:rFonts w:ascii="Arial" w:hAnsi="Arial"/>
          <w:color w:val="auto"/>
          <w:szCs w:val="22"/>
        </w:rPr>
        <w:t>ance with district, depart</w:t>
      </w:r>
      <w:r w:rsidRPr="00341CC0">
        <w:rPr>
          <w:rFonts w:ascii="Arial" w:hAnsi="Arial"/>
          <w:color w:val="auto"/>
          <w:szCs w:val="22"/>
        </w:rPr>
        <w:t xml:space="preserve">ment and legal/regulatory requirements and standards; monitor work flow to ensure that mandated deadlines are being met in an optimal manner; provide information, instruction and training on work procedures and </w:t>
      </w:r>
      <w:r w:rsidR="00D72D1F" w:rsidRPr="00341CC0">
        <w:rPr>
          <w:rFonts w:ascii="Arial" w:hAnsi="Arial"/>
          <w:color w:val="auto"/>
          <w:szCs w:val="22"/>
        </w:rPr>
        <w:t>t</w:t>
      </w:r>
      <w:r w:rsidRPr="00341CC0">
        <w:rPr>
          <w:rFonts w:ascii="Arial" w:hAnsi="Arial"/>
          <w:color w:val="auto"/>
          <w:szCs w:val="22"/>
        </w:rPr>
        <w:t>echnical/</w:t>
      </w:r>
      <w:r w:rsidR="00D72D1F" w:rsidRPr="00341CC0">
        <w:rPr>
          <w:rFonts w:ascii="Arial" w:hAnsi="Arial"/>
          <w:color w:val="auto"/>
          <w:szCs w:val="22"/>
        </w:rPr>
        <w:t xml:space="preserve"> </w:t>
      </w:r>
      <w:r w:rsidRPr="00341CC0">
        <w:rPr>
          <w:rFonts w:ascii="Arial" w:hAnsi="Arial"/>
          <w:color w:val="auto"/>
          <w:szCs w:val="22"/>
        </w:rPr>
        <w:t>legal/regulatory requirements; provide input to supervisor on employee work performance and behaviors; assist in ensuring a fair and open work environment in accordance with the district’s mission goals and values.</w:t>
      </w:r>
    </w:p>
    <w:p w:rsidR="00263866" w:rsidRPr="00341CC0" w:rsidRDefault="0074183E" w:rsidP="00575C03">
      <w:pPr>
        <w:numPr>
          <w:ilvl w:val="0"/>
          <w:numId w:val="22"/>
        </w:numPr>
        <w:spacing w:after="160"/>
        <w:rPr>
          <w:rFonts w:cs="Arial"/>
          <w:sz w:val="22"/>
          <w:szCs w:val="22"/>
        </w:rPr>
      </w:pPr>
      <w:r w:rsidRPr="00341CC0">
        <w:rPr>
          <w:rFonts w:cs="Arial"/>
          <w:sz w:val="22"/>
          <w:szCs w:val="22"/>
        </w:rPr>
        <w:t>Oversee</w:t>
      </w:r>
      <w:r w:rsidR="001335B4" w:rsidRPr="00341CC0">
        <w:rPr>
          <w:rFonts w:cs="Arial"/>
          <w:sz w:val="22"/>
          <w:szCs w:val="22"/>
        </w:rPr>
        <w:t xml:space="preserve"> the day-</w:t>
      </w:r>
      <w:r w:rsidR="00620F8E" w:rsidRPr="00341CC0">
        <w:rPr>
          <w:rFonts w:cs="Arial"/>
          <w:sz w:val="22"/>
          <w:szCs w:val="22"/>
        </w:rPr>
        <w:t>to</w:t>
      </w:r>
      <w:r w:rsidR="001335B4" w:rsidRPr="00341CC0">
        <w:rPr>
          <w:rFonts w:cs="Arial"/>
          <w:sz w:val="22"/>
          <w:szCs w:val="22"/>
        </w:rPr>
        <w:t>-</w:t>
      </w:r>
      <w:r w:rsidR="00620F8E" w:rsidRPr="00341CC0">
        <w:rPr>
          <w:rFonts w:cs="Arial"/>
          <w:sz w:val="22"/>
          <w:szCs w:val="22"/>
        </w:rPr>
        <w:t xml:space="preserve">day operation of </w:t>
      </w:r>
      <w:r w:rsidR="00C321FE" w:rsidRPr="00341CC0">
        <w:rPr>
          <w:rFonts w:cs="Arial"/>
          <w:sz w:val="22"/>
          <w:szCs w:val="22"/>
        </w:rPr>
        <w:t>the Career Center</w:t>
      </w:r>
      <w:r w:rsidR="007D27BB" w:rsidRPr="00341CC0">
        <w:rPr>
          <w:rFonts w:cs="Arial"/>
          <w:sz w:val="22"/>
          <w:szCs w:val="22"/>
        </w:rPr>
        <w:t>, computer lab</w:t>
      </w:r>
      <w:r w:rsidR="00C321FE" w:rsidRPr="00341CC0">
        <w:rPr>
          <w:rFonts w:cs="Arial"/>
          <w:sz w:val="22"/>
          <w:szCs w:val="22"/>
        </w:rPr>
        <w:t xml:space="preserve"> and department programs</w:t>
      </w:r>
      <w:r w:rsidR="00263866" w:rsidRPr="00341CC0">
        <w:rPr>
          <w:rFonts w:cs="Arial"/>
          <w:sz w:val="22"/>
          <w:szCs w:val="22"/>
        </w:rPr>
        <w:t xml:space="preserve">; </w:t>
      </w:r>
      <w:r w:rsidR="00883894" w:rsidRPr="00341CC0">
        <w:rPr>
          <w:rFonts w:cs="Arial"/>
          <w:sz w:val="22"/>
          <w:szCs w:val="22"/>
        </w:rPr>
        <w:t>assess</w:t>
      </w:r>
      <w:r w:rsidR="00263866" w:rsidRPr="00341CC0">
        <w:rPr>
          <w:rFonts w:cs="Arial"/>
          <w:sz w:val="22"/>
          <w:szCs w:val="22"/>
        </w:rPr>
        <w:t xml:space="preserve"> students</w:t>
      </w:r>
      <w:r w:rsidR="000E562E" w:rsidRPr="00341CC0">
        <w:rPr>
          <w:rFonts w:cs="Arial"/>
          <w:sz w:val="22"/>
          <w:szCs w:val="22"/>
        </w:rPr>
        <w:t>, alumni and community members</w:t>
      </w:r>
      <w:r w:rsidR="00263866" w:rsidRPr="00341CC0">
        <w:rPr>
          <w:rFonts w:cs="Arial"/>
          <w:sz w:val="22"/>
          <w:szCs w:val="22"/>
        </w:rPr>
        <w:t xml:space="preserve"> for employment readiness, career interests and occupational choices and service needs</w:t>
      </w:r>
      <w:r w:rsidR="00F111BC" w:rsidRPr="00341CC0">
        <w:rPr>
          <w:rFonts w:cs="Arial"/>
          <w:sz w:val="22"/>
          <w:szCs w:val="22"/>
        </w:rPr>
        <w:t>; schedule students for counseling appointments, workshops, orientations and special events</w:t>
      </w:r>
      <w:r w:rsidR="00575C03" w:rsidRPr="00341CC0">
        <w:rPr>
          <w:rFonts w:cs="Arial"/>
          <w:sz w:val="22"/>
          <w:szCs w:val="22"/>
        </w:rPr>
        <w:t xml:space="preserve"> to prepare them for the job</w:t>
      </w:r>
      <w:r w:rsidR="00D72D1F" w:rsidRPr="00341CC0">
        <w:rPr>
          <w:rFonts w:cs="Arial"/>
          <w:sz w:val="22"/>
          <w:szCs w:val="22"/>
        </w:rPr>
        <w:t xml:space="preserve"> </w:t>
      </w:r>
      <w:r w:rsidR="00575C03" w:rsidRPr="00341CC0">
        <w:rPr>
          <w:rFonts w:cs="Arial"/>
          <w:sz w:val="22"/>
          <w:szCs w:val="22"/>
        </w:rPr>
        <w:t>application, interview and work process</w:t>
      </w:r>
      <w:r w:rsidR="00263866" w:rsidRPr="00341CC0">
        <w:rPr>
          <w:rFonts w:cs="Arial"/>
          <w:sz w:val="22"/>
          <w:szCs w:val="22"/>
        </w:rPr>
        <w:t>; develop, maintain and manage the Career Center’s resources including access to</w:t>
      </w:r>
      <w:r w:rsidR="007D27BB" w:rsidRPr="00341CC0">
        <w:rPr>
          <w:rFonts w:cs="Arial"/>
          <w:sz w:val="22"/>
          <w:szCs w:val="22"/>
        </w:rPr>
        <w:t xml:space="preserve"> computers,</w:t>
      </w:r>
      <w:r w:rsidR="00263866" w:rsidRPr="00341CC0">
        <w:rPr>
          <w:rFonts w:cs="Arial"/>
          <w:sz w:val="22"/>
          <w:szCs w:val="22"/>
        </w:rPr>
        <w:t xml:space="preserve"> employment and career information, employment trends, emerging careers and educational requirements. </w:t>
      </w:r>
    </w:p>
    <w:p w:rsidR="000E562E" w:rsidRPr="00341CC0" w:rsidRDefault="000E562E" w:rsidP="000E562E">
      <w:pPr>
        <w:numPr>
          <w:ilvl w:val="0"/>
          <w:numId w:val="22"/>
        </w:numPr>
        <w:spacing w:after="160"/>
        <w:rPr>
          <w:rFonts w:cs="Arial"/>
          <w:sz w:val="22"/>
          <w:szCs w:val="22"/>
        </w:rPr>
      </w:pPr>
      <w:r w:rsidRPr="00341CC0">
        <w:rPr>
          <w:rFonts w:cs="Arial"/>
          <w:sz w:val="22"/>
          <w:szCs w:val="22"/>
        </w:rPr>
        <w:lastRenderedPageBreak/>
        <w:t>Develop and maintain proactive relationships with local employers, city and county govern</w:t>
      </w:r>
      <w:r w:rsidR="00D72D1F" w:rsidRPr="00341CC0">
        <w:rPr>
          <w:rFonts w:cs="Arial"/>
          <w:sz w:val="22"/>
          <w:szCs w:val="22"/>
        </w:rPr>
        <w:softHyphen/>
      </w:r>
      <w:r w:rsidRPr="00341CC0">
        <w:rPr>
          <w:rFonts w:cs="Arial"/>
          <w:sz w:val="22"/>
          <w:szCs w:val="22"/>
        </w:rPr>
        <w:t xml:space="preserve">ments and community groups in order to build employer database, job </w:t>
      </w:r>
      <w:r w:rsidR="00683ADA" w:rsidRPr="00341CC0">
        <w:rPr>
          <w:rFonts w:cs="Arial"/>
          <w:sz w:val="22"/>
          <w:szCs w:val="22"/>
        </w:rPr>
        <w:t xml:space="preserve">and internship </w:t>
      </w:r>
      <w:r w:rsidRPr="00341CC0">
        <w:rPr>
          <w:rFonts w:cs="Arial"/>
          <w:sz w:val="22"/>
          <w:szCs w:val="22"/>
        </w:rPr>
        <w:t xml:space="preserve">postings and funding opportunities; liaison with employers and disseminate information regarding posting jobs </w:t>
      </w:r>
      <w:r w:rsidR="00683ADA" w:rsidRPr="00341CC0">
        <w:rPr>
          <w:rFonts w:cs="Arial"/>
          <w:sz w:val="22"/>
          <w:szCs w:val="22"/>
        </w:rPr>
        <w:t xml:space="preserve">and internships </w:t>
      </w:r>
      <w:r w:rsidRPr="00341CC0">
        <w:rPr>
          <w:rFonts w:cs="Arial"/>
          <w:sz w:val="22"/>
          <w:szCs w:val="22"/>
        </w:rPr>
        <w:t>and participati</w:t>
      </w:r>
      <w:r w:rsidR="00683ADA" w:rsidRPr="00341CC0">
        <w:rPr>
          <w:rFonts w:cs="Arial"/>
          <w:sz w:val="22"/>
          <w:szCs w:val="22"/>
        </w:rPr>
        <w:t>ng</w:t>
      </w:r>
      <w:r w:rsidRPr="00341CC0">
        <w:rPr>
          <w:rFonts w:cs="Arial"/>
          <w:sz w:val="22"/>
          <w:szCs w:val="22"/>
        </w:rPr>
        <w:t xml:space="preserve"> in Career Center services and events. </w:t>
      </w:r>
    </w:p>
    <w:p w:rsidR="000E562E" w:rsidRPr="00341CC0" w:rsidRDefault="000E562E" w:rsidP="000E562E">
      <w:pPr>
        <w:numPr>
          <w:ilvl w:val="0"/>
          <w:numId w:val="22"/>
        </w:numPr>
        <w:spacing w:after="160"/>
        <w:rPr>
          <w:rFonts w:cs="Arial"/>
          <w:sz w:val="22"/>
          <w:szCs w:val="22"/>
        </w:rPr>
      </w:pPr>
      <w:r w:rsidRPr="00341CC0">
        <w:rPr>
          <w:rFonts w:cs="Arial"/>
          <w:sz w:val="22"/>
          <w:szCs w:val="22"/>
        </w:rPr>
        <w:t>Develop and implement mechanisms to deliver accurate and timely information concerning Career Center events, services and employer needs and opportunities to staff, faculty, students and the public; track and disseminate information regarding changes in employ</w:t>
      </w:r>
      <w:r w:rsidR="00D72D1F" w:rsidRPr="00341CC0">
        <w:rPr>
          <w:rFonts w:cs="Arial"/>
          <w:sz w:val="22"/>
          <w:szCs w:val="22"/>
        </w:rPr>
        <w:softHyphen/>
      </w:r>
      <w:r w:rsidRPr="00341CC0">
        <w:rPr>
          <w:rFonts w:cs="Arial"/>
          <w:sz w:val="22"/>
          <w:szCs w:val="22"/>
        </w:rPr>
        <w:t>ment-related rules, regulations, policies and proce</w:t>
      </w:r>
      <w:r w:rsidRPr="00341CC0">
        <w:rPr>
          <w:rFonts w:cs="Arial"/>
          <w:sz w:val="22"/>
          <w:szCs w:val="22"/>
        </w:rPr>
        <w:softHyphen/>
        <w:t>dures; prepare and produce promotional materials including flyers, invitations, programs and publications.</w:t>
      </w:r>
    </w:p>
    <w:p w:rsidR="005C7174" w:rsidRPr="00341CC0" w:rsidRDefault="00AB73AD" w:rsidP="00CE34F7">
      <w:pPr>
        <w:numPr>
          <w:ilvl w:val="0"/>
          <w:numId w:val="22"/>
        </w:numPr>
        <w:spacing w:after="160"/>
        <w:rPr>
          <w:rFonts w:cs="Arial"/>
          <w:sz w:val="22"/>
          <w:szCs w:val="22"/>
        </w:rPr>
      </w:pPr>
      <w:r w:rsidRPr="00341CC0">
        <w:rPr>
          <w:rFonts w:cs="Arial"/>
          <w:sz w:val="22"/>
          <w:szCs w:val="22"/>
        </w:rPr>
        <w:t>Assist the</w:t>
      </w:r>
      <w:r w:rsidR="00683ADA" w:rsidRPr="00341CC0">
        <w:rPr>
          <w:rFonts w:cs="Arial"/>
          <w:sz w:val="22"/>
          <w:szCs w:val="22"/>
        </w:rPr>
        <w:t xml:space="preserve"> Faculty</w:t>
      </w:r>
      <w:r w:rsidRPr="00341CC0">
        <w:rPr>
          <w:rFonts w:cs="Arial"/>
          <w:sz w:val="22"/>
          <w:szCs w:val="22"/>
        </w:rPr>
        <w:t xml:space="preserve"> Director or Program Supervisor with the development and implementation of </w:t>
      </w:r>
      <w:r w:rsidR="00AF57C3" w:rsidRPr="00341CC0">
        <w:rPr>
          <w:rFonts w:cs="Arial"/>
          <w:sz w:val="22"/>
          <w:szCs w:val="22"/>
        </w:rPr>
        <w:t>depart</w:t>
      </w:r>
      <w:r w:rsidR="00D72D1F" w:rsidRPr="00341CC0">
        <w:rPr>
          <w:rFonts w:cs="Arial"/>
          <w:sz w:val="22"/>
          <w:szCs w:val="22"/>
        </w:rPr>
        <w:softHyphen/>
      </w:r>
      <w:r w:rsidR="00AF57C3" w:rsidRPr="00341CC0">
        <w:rPr>
          <w:rFonts w:cs="Arial"/>
          <w:sz w:val="22"/>
          <w:szCs w:val="22"/>
        </w:rPr>
        <w:t>ment</w:t>
      </w:r>
      <w:r w:rsidRPr="00341CC0">
        <w:rPr>
          <w:rFonts w:cs="Arial"/>
          <w:sz w:val="22"/>
          <w:szCs w:val="22"/>
        </w:rPr>
        <w:t xml:space="preserve"> programming and service delivery; </w:t>
      </w:r>
      <w:r w:rsidR="00EA36DC" w:rsidRPr="00341CC0">
        <w:rPr>
          <w:rFonts w:cs="Arial"/>
          <w:sz w:val="22"/>
          <w:szCs w:val="22"/>
        </w:rPr>
        <w:t>coordinate the acquisition/</w:t>
      </w:r>
      <w:r w:rsidR="005C7174" w:rsidRPr="00341CC0">
        <w:rPr>
          <w:rFonts w:cs="Arial"/>
          <w:sz w:val="22"/>
          <w:szCs w:val="22"/>
        </w:rPr>
        <w:t>scheduling of locations, equipment and resources.</w:t>
      </w:r>
    </w:p>
    <w:p w:rsidR="00AF57C3" w:rsidRPr="00341CC0" w:rsidRDefault="0076083C" w:rsidP="00AF57C3">
      <w:pPr>
        <w:pStyle w:val="Default"/>
        <w:numPr>
          <w:ilvl w:val="0"/>
          <w:numId w:val="22"/>
        </w:numPr>
        <w:spacing w:after="160"/>
        <w:rPr>
          <w:rFonts w:ascii="Arial" w:hAnsi="Arial"/>
          <w:color w:val="auto"/>
          <w:szCs w:val="22"/>
        </w:rPr>
      </w:pPr>
      <w:r w:rsidRPr="00341CC0">
        <w:rPr>
          <w:rFonts w:ascii="Arial" w:hAnsi="Arial"/>
          <w:color w:val="auto"/>
          <w:szCs w:val="22"/>
        </w:rPr>
        <w:t>P</w:t>
      </w:r>
      <w:r w:rsidR="00AF57C3" w:rsidRPr="00341CC0">
        <w:rPr>
          <w:rFonts w:ascii="Arial" w:hAnsi="Arial"/>
          <w:color w:val="auto"/>
          <w:szCs w:val="22"/>
        </w:rPr>
        <w:t xml:space="preserve">repare marketing materials, forms and other </w:t>
      </w:r>
      <w:r w:rsidR="00D74E47" w:rsidRPr="00341CC0">
        <w:rPr>
          <w:rFonts w:ascii="Arial" w:hAnsi="Arial"/>
          <w:color w:val="auto"/>
          <w:szCs w:val="22"/>
        </w:rPr>
        <w:t>department</w:t>
      </w:r>
      <w:r w:rsidR="00AF57C3" w:rsidRPr="00341CC0">
        <w:rPr>
          <w:rFonts w:ascii="Arial" w:hAnsi="Arial"/>
          <w:color w:val="auto"/>
          <w:szCs w:val="22"/>
        </w:rPr>
        <w:t xml:space="preserve"> documentation; develop, track, analyze and report </w:t>
      </w:r>
      <w:r w:rsidR="00D74E47" w:rsidRPr="00341CC0">
        <w:rPr>
          <w:rFonts w:ascii="Arial" w:hAnsi="Arial"/>
          <w:color w:val="auto"/>
          <w:szCs w:val="22"/>
        </w:rPr>
        <w:t>employment and service delivery</w:t>
      </w:r>
      <w:r w:rsidR="00AF57C3" w:rsidRPr="00341CC0">
        <w:rPr>
          <w:rFonts w:ascii="Arial" w:hAnsi="Arial"/>
          <w:color w:val="auto"/>
          <w:szCs w:val="22"/>
        </w:rPr>
        <w:t xml:space="preserve"> processes, metrics and document</w:t>
      </w:r>
      <w:r w:rsidR="00535B11" w:rsidRPr="00341CC0">
        <w:rPr>
          <w:rFonts w:ascii="Arial" w:hAnsi="Arial"/>
          <w:color w:val="auto"/>
          <w:szCs w:val="22"/>
        </w:rPr>
        <w:t>s; research, obtain and analyze</w:t>
      </w:r>
      <w:r w:rsidR="00AF57C3" w:rsidRPr="00341CC0">
        <w:rPr>
          <w:rFonts w:ascii="Arial" w:hAnsi="Arial"/>
          <w:color w:val="auto"/>
          <w:szCs w:val="22"/>
        </w:rPr>
        <w:t xml:space="preserve"> key data and statistics from varying sources for reports, proposals, </w:t>
      </w:r>
      <w:r w:rsidR="00D74E47" w:rsidRPr="00341CC0">
        <w:rPr>
          <w:rFonts w:ascii="Arial" w:hAnsi="Arial"/>
          <w:color w:val="auto"/>
          <w:szCs w:val="22"/>
        </w:rPr>
        <w:t>workshops</w:t>
      </w:r>
      <w:r w:rsidR="00AF57C3" w:rsidRPr="00341CC0">
        <w:rPr>
          <w:rFonts w:ascii="Arial" w:hAnsi="Arial"/>
          <w:color w:val="auto"/>
          <w:szCs w:val="22"/>
        </w:rPr>
        <w:t>, program reviews and other documents.</w:t>
      </w:r>
    </w:p>
    <w:p w:rsidR="00AF57C3" w:rsidRPr="00341CC0" w:rsidRDefault="00AF57C3" w:rsidP="00AF57C3">
      <w:pPr>
        <w:pStyle w:val="Default"/>
        <w:numPr>
          <w:ilvl w:val="0"/>
          <w:numId w:val="22"/>
        </w:numPr>
        <w:spacing w:after="160"/>
        <w:rPr>
          <w:rFonts w:ascii="Arial" w:hAnsi="Arial"/>
          <w:color w:val="auto"/>
          <w:szCs w:val="22"/>
        </w:rPr>
      </w:pPr>
      <w:r w:rsidRPr="00341CC0">
        <w:rPr>
          <w:rFonts w:ascii="Arial" w:hAnsi="Arial"/>
          <w:color w:val="auto"/>
          <w:szCs w:val="22"/>
        </w:rPr>
        <w:t xml:space="preserve">Input data and prepare and process purchase requisitions, purchase orders and check requests; verify the accuracy of receipts and invoices, enter account codes, validate sufficiency of budget and process for payment; monitor department </w:t>
      </w:r>
      <w:r w:rsidR="007D27BB" w:rsidRPr="00341CC0">
        <w:rPr>
          <w:rFonts w:ascii="Arial" w:hAnsi="Arial"/>
          <w:color w:val="auto"/>
          <w:szCs w:val="22"/>
        </w:rPr>
        <w:t xml:space="preserve">and grant </w:t>
      </w:r>
      <w:r w:rsidRPr="00341CC0">
        <w:rPr>
          <w:rFonts w:ascii="Arial" w:hAnsi="Arial"/>
          <w:color w:val="auto"/>
          <w:szCs w:val="22"/>
        </w:rPr>
        <w:t xml:space="preserve">budgets; purchase supplies and materials and/or authorize expenditures according to established guidelines; </w:t>
      </w:r>
      <w:r w:rsidR="007D27BB" w:rsidRPr="00341CC0">
        <w:rPr>
          <w:rFonts w:ascii="Arial" w:hAnsi="Arial"/>
          <w:color w:val="auto"/>
          <w:szCs w:val="22"/>
        </w:rPr>
        <w:t xml:space="preserve">ensure accurate usage of funding codes and calculate departmental/program billing; </w:t>
      </w:r>
      <w:r w:rsidRPr="00341CC0">
        <w:rPr>
          <w:rFonts w:ascii="Arial" w:hAnsi="Arial"/>
          <w:color w:val="auto"/>
          <w:szCs w:val="22"/>
        </w:rPr>
        <w:t>prepare and process expense-related forms including travel requests and reimburse</w:t>
      </w:r>
      <w:r w:rsidR="00D72D1F" w:rsidRPr="00341CC0">
        <w:rPr>
          <w:rFonts w:ascii="Arial" w:hAnsi="Arial"/>
          <w:color w:val="auto"/>
          <w:szCs w:val="22"/>
        </w:rPr>
        <w:softHyphen/>
      </w:r>
      <w:r w:rsidRPr="00341CC0">
        <w:rPr>
          <w:rFonts w:ascii="Arial" w:hAnsi="Arial"/>
          <w:color w:val="auto"/>
          <w:szCs w:val="22"/>
        </w:rPr>
        <w:t xml:space="preserve">ments, petty cash and expense reports. </w:t>
      </w:r>
    </w:p>
    <w:p w:rsidR="00AF57C3" w:rsidRPr="00341CC0" w:rsidRDefault="00AF57C3" w:rsidP="007D27BB">
      <w:pPr>
        <w:pStyle w:val="Default"/>
        <w:numPr>
          <w:ilvl w:val="0"/>
          <w:numId w:val="22"/>
        </w:numPr>
        <w:spacing w:after="160"/>
        <w:rPr>
          <w:rFonts w:ascii="Arial" w:hAnsi="Arial"/>
          <w:color w:val="auto"/>
          <w:szCs w:val="22"/>
        </w:rPr>
      </w:pPr>
      <w:r w:rsidRPr="00341CC0">
        <w:rPr>
          <w:rFonts w:ascii="Arial" w:hAnsi="Arial"/>
          <w:color w:val="auto"/>
          <w:szCs w:val="22"/>
        </w:rPr>
        <w:t xml:space="preserve">Coordinate </w:t>
      </w:r>
      <w:r w:rsidR="007D27BB" w:rsidRPr="00341CC0">
        <w:rPr>
          <w:rFonts w:ascii="Arial" w:hAnsi="Arial"/>
          <w:color w:val="auto"/>
          <w:szCs w:val="22"/>
        </w:rPr>
        <w:t>scheduling of and office locations for faculty and counselors</w:t>
      </w:r>
      <w:r w:rsidRPr="00341CC0">
        <w:rPr>
          <w:rFonts w:ascii="Arial" w:hAnsi="Arial"/>
          <w:color w:val="auto"/>
          <w:szCs w:val="22"/>
        </w:rPr>
        <w:t>; process personnel requisitions; collect and audit documenta</w:t>
      </w:r>
      <w:r w:rsidR="00535B11" w:rsidRPr="00341CC0">
        <w:rPr>
          <w:rFonts w:ascii="Arial" w:hAnsi="Arial"/>
          <w:color w:val="auto"/>
          <w:szCs w:val="22"/>
        </w:rPr>
        <w:t>tion supporting time logs and en</w:t>
      </w:r>
      <w:r w:rsidRPr="00341CC0">
        <w:rPr>
          <w:rFonts w:ascii="Arial" w:hAnsi="Arial"/>
          <w:color w:val="auto"/>
          <w:szCs w:val="22"/>
        </w:rPr>
        <w:t>sure conformance to work hour restrictions; compute and categorize pay according to departm</w:t>
      </w:r>
      <w:r w:rsidR="00D72D1F" w:rsidRPr="00341CC0">
        <w:rPr>
          <w:rFonts w:ascii="Arial" w:hAnsi="Arial"/>
          <w:color w:val="auto"/>
          <w:szCs w:val="22"/>
        </w:rPr>
        <w:t>ental/</w:t>
      </w:r>
      <w:r w:rsidR="007D27BB" w:rsidRPr="00341CC0">
        <w:rPr>
          <w:rFonts w:ascii="Arial" w:hAnsi="Arial"/>
          <w:color w:val="auto"/>
          <w:szCs w:val="22"/>
        </w:rPr>
        <w:t>program billing accounts</w:t>
      </w:r>
      <w:r w:rsidRPr="00341CC0">
        <w:rPr>
          <w:rFonts w:ascii="Arial" w:hAnsi="Arial"/>
          <w:color w:val="auto"/>
          <w:szCs w:val="22"/>
        </w:rPr>
        <w:t>; prepare timecards; provide co</w:t>
      </w:r>
      <w:r w:rsidR="00535B11" w:rsidRPr="00341CC0">
        <w:rPr>
          <w:rFonts w:ascii="Arial" w:hAnsi="Arial"/>
          <w:color w:val="auto"/>
          <w:szCs w:val="22"/>
        </w:rPr>
        <w:t>nfidential and efficient recordkeeping; assist p</w:t>
      </w:r>
      <w:r w:rsidRPr="00341CC0">
        <w:rPr>
          <w:rFonts w:ascii="Arial" w:hAnsi="Arial"/>
          <w:color w:val="auto"/>
          <w:szCs w:val="22"/>
        </w:rPr>
        <w:t xml:space="preserve">ayroll </w:t>
      </w:r>
      <w:r w:rsidR="00535B11" w:rsidRPr="00341CC0">
        <w:rPr>
          <w:rFonts w:ascii="Arial" w:hAnsi="Arial"/>
          <w:color w:val="auto"/>
          <w:szCs w:val="22"/>
        </w:rPr>
        <w:t>d</w:t>
      </w:r>
      <w:r w:rsidRPr="00341CC0">
        <w:rPr>
          <w:rFonts w:ascii="Arial" w:hAnsi="Arial"/>
          <w:color w:val="auto"/>
          <w:szCs w:val="22"/>
        </w:rPr>
        <w:t>epartment with resolution of payroll issues.</w:t>
      </w:r>
    </w:p>
    <w:p w:rsidR="00A46640" w:rsidRPr="00341CC0" w:rsidRDefault="00A56D26" w:rsidP="00D74E47">
      <w:pPr>
        <w:numPr>
          <w:ilvl w:val="0"/>
          <w:numId w:val="22"/>
        </w:numPr>
        <w:spacing w:after="160"/>
        <w:rPr>
          <w:rFonts w:cs="Arial"/>
          <w:sz w:val="22"/>
          <w:szCs w:val="22"/>
        </w:rPr>
      </w:pPr>
      <w:r w:rsidRPr="00341CC0">
        <w:rPr>
          <w:rFonts w:cs="Arial"/>
          <w:sz w:val="22"/>
          <w:szCs w:val="22"/>
        </w:rPr>
        <w:t>R</w:t>
      </w:r>
      <w:r w:rsidR="00F27458" w:rsidRPr="00341CC0">
        <w:rPr>
          <w:rFonts w:cs="Arial"/>
          <w:sz w:val="22"/>
          <w:szCs w:val="22"/>
        </w:rPr>
        <w:t>epresent the college</w:t>
      </w:r>
      <w:r w:rsidR="00D74E47" w:rsidRPr="00341CC0">
        <w:rPr>
          <w:rFonts w:cs="Arial"/>
          <w:sz w:val="22"/>
          <w:szCs w:val="22"/>
        </w:rPr>
        <w:t xml:space="preserve"> or</w:t>
      </w:r>
      <w:r w:rsidR="00F27458" w:rsidRPr="00341CC0">
        <w:rPr>
          <w:rFonts w:cs="Arial"/>
          <w:sz w:val="22"/>
          <w:szCs w:val="22"/>
        </w:rPr>
        <w:t xml:space="preserve"> department at </w:t>
      </w:r>
      <w:r w:rsidR="00EF1089" w:rsidRPr="00341CC0">
        <w:rPr>
          <w:rFonts w:cs="Arial"/>
          <w:sz w:val="22"/>
          <w:szCs w:val="22"/>
        </w:rPr>
        <w:t>events, such as college</w:t>
      </w:r>
      <w:r w:rsidR="00783FF3" w:rsidRPr="00341CC0">
        <w:rPr>
          <w:rFonts w:cs="Arial"/>
          <w:sz w:val="22"/>
          <w:szCs w:val="22"/>
        </w:rPr>
        <w:t xml:space="preserve"> and job</w:t>
      </w:r>
      <w:r w:rsidR="00EF1089" w:rsidRPr="00341CC0">
        <w:rPr>
          <w:rFonts w:cs="Arial"/>
          <w:sz w:val="22"/>
          <w:szCs w:val="22"/>
        </w:rPr>
        <w:t xml:space="preserve"> fair</w:t>
      </w:r>
      <w:r w:rsidR="00783FF3" w:rsidRPr="00341CC0">
        <w:rPr>
          <w:rFonts w:cs="Arial"/>
          <w:sz w:val="22"/>
          <w:szCs w:val="22"/>
        </w:rPr>
        <w:t>s</w:t>
      </w:r>
      <w:r w:rsidR="00EF1089" w:rsidRPr="00341CC0">
        <w:rPr>
          <w:rFonts w:cs="Arial"/>
          <w:sz w:val="22"/>
          <w:szCs w:val="22"/>
        </w:rPr>
        <w:t xml:space="preserve">, </w:t>
      </w:r>
      <w:r w:rsidR="00783FF3" w:rsidRPr="00341CC0">
        <w:rPr>
          <w:rFonts w:cs="Arial"/>
          <w:sz w:val="22"/>
          <w:szCs w:val="22"/>
        </w:rPr>
        <w:t xml:space="preserve">orientation programs, </w:t>
      </w:r>
      <w:r w:rsidR="00D74E47" w:rsidRPr="00341CC0">
        <w:rPr>
          <w:rFonts w:cs="Arial"/>
          <w:sz w:val="22"/>
          <w:szCs w:val="22"/>
        </w:rPr>
        <w:t xml:space="preserve">business and </w:t>
      </w:r>
      <w:r w:rsidR="00F27458" w:rsidRPr="00341CC0">
        <w:rPr>
          <w:rFonts w:cs="Arial"/>
          <w:sz w:val="22"/>
          <w:szCs w:val="22"/>
        </w:rPr>
        <w:t xml:space="preserve">community events and </w:t>
      </w:r>
      <w:r w:rsidR="00783FF3" w:rsidRPr="00341CC0">
        <w:rPr>
          <w:rFonts w:cs="Arial"/>
          <w:sz w:val="22"/>
          <w:szCs w:val="22"/>
        </w:rPr>
        <w:t>outreach events</w:t>
      </w:r>
      <w:r w:rsidR="00535B11" w:rsidRPr="00341CC0">
        <w:rPr>
          <w:rFonts w:cs="Arial"/>
          <w:sz w:val="22"/>
          <w:szCs w:val="22"/>
        </w:rPr>
        <w:t>;</w:t>
      </w:r>
      <w:r w:rsidR="00D74E47" w:rsidRPr="00341CC0">
        <w:t xml:space="preserve"> </w:t>
      </w:r>
      <w:r w:rsidR="00D74E47" w:rsidRPr="00341CC0">
        <w:rPr>
          <w:rFonts w:cs="Arial"/>
          <w:sz w:val="22"/>
          <w:szCs w:val="22"/>
        </w:rPr>
        <w:t>develop and teach work</w:t>
      </w:r>
      <w:r w:rsidR="00D72D1F" w:rsidRPr="00341CC0">
        <w:rPr>
          <w:rFonts w:cs="Arial"/>
          <w:sz w:val="22"/>
          <w:szCs w:val="22"/>
        </w:rPr>
        <w:softHyphen/>
      </w:r>
      <w:r w:rsidR="00D74E47" w:rsidRPr="00341CC0">
        <w:rPr>
          <w:rFonts w:cs="Arial"/>
          <w:sz w:val="22"/>
          <w:szCs w:val="22"/>
        </w:rPr>
        <w:t>shops and classroom presentations in person and/or online as needed</w:t>
      </w:r>
      <w:r w:rsidR="00F6117B" w:rsidRPr="00341CC0">
        <w:rPr>
          <w:rFonts w:cs="Arial"/>
          <w:sz w:val="22"/>
          <w:szCs w:val="22"/>
        </w:rPr>
        <w:t>; develop and main</w:t>
      </w:r>
      <w:r w:rsidR="00D72D1F" w:rsidRPr="00341CC0">
        <w:rPr>
          <w:rFonts w:cs="Arial"/>
          <w:sz w:val="22"/>
          <w:szCs w:val="22"/>
        </w:rPr>
        <w:softHyphen/>
      </w:r>
      <w:r w:rsidR="00F6117B" w:rsidRPr="00341CC0">
        <w:rPr>
          <w:rFonts w:cs="Arial"/>
          <w:sz w:val="22"/>
          <w:szCs w:val="22"/>
        </w:rPr>
        <w:t xml:space="preserve">tain relationships with </w:t>
      </w:r>
      <w:r w:rsidR="00D74E47" w:rsidRPr="00341CC0">
        <w:rPr>
          <w:rFonts w:cs="Arial"/>
          <w:sz w:val="22"/>
          <w:szCs w:val="22"/>
        </w:rPr>
        <w:t xml:space="preserve">employers and </w:t>
      </w:r>
      <w:r w:rsidR="00F6117B" w:rsidRPr="00341CC0">
        <w:rPr>
          <w:rFonts w:cs="Arial"/>
          <w:sz w:val="22"/>
          <w:szCs w:val="22"/>
        </w:rPr>
        <w:t xml:space="preserve">community partners. </w:t>
      </w:r>
    </w:p>
    <w:p w:rsidR="005B7D22" w:rsidRPr="00341CC0" w:rsidRDefault="00E42827" w:rsidP="00E42827">
      <w:pPr>
        <w:numPr>
          <w:ilvl w:val="0"/>
          <w:numId w:val="22"/>
        </w:numPr>
        <w:spacing w:after="160"/>
        <w:rPr>
          <w:rFonts w:cs="Arial"/>
          <w:sz w:val="22"/>
          <w:szCs w:val="22"/>
        </w:rPr>
      </w:pPr>
      <w:r w:rsidRPr="00341CC0">
        <w:rPr>
          <w:rFonts w:cs="Arial"/>
          <w:sz w:val="22"/>
          <w:szCs w:val="22"/>
        </w:rPr>
        <w:t>Coordinate logistics of job f</w:t>
      </w:r>
      <w:r w:rsidR="00C655E4" w:rsidRPr="00341CC0">
        <w:rPr>
          <w:rFonts w:cs="Arial"/>
          <w:sz w:val="22"/>
          <w:szCs w:val="22"/>
        </w:rPr>
        <w:t>airs and Career Center student/</w:t>
      </w:r>
      <w:r w:rsidRPr="00341CC0">
        <w:rPr>
          <w:rFonts w:cs="Arial"/>
          <w:sz w:val="22"/>
          <w:szCs w:val="22"/>
        </w:rPr>
        <w:t>employer events</w:t>
      </w:r>
      <w:r w:rsidR="006E5B39" w:rsidRPr="00341CC0">
        <w:rPr>
          <w:rFonts w:cs="Arial"/>
          <w:sz w:val="22"/>
          <w:szCs w:val="22"/>
        </w:rPr>
        <w:t>; identify and liaison with event participants, vendors and sponsors; serve as lead event coordinator; work with campus facilities, campus security and other departments; troubleshoot</w:t>
      </w:r>
      <w:r w:rsidR="00C655E4" w:rsidRPr="00341CC0">
        <w:rPr>
          <w:rFonts w:cs="Arial"/>
          <w:sz w:val="22"/>
          <w:szCs w:val="22"/>
        </w:rPr>
        <w:t xml:space="preserve"> and proactively resolve</w:t>
      </w:r>
      <w:r w:rsidR="006E5B39" w:rsidRPr="00341CC0">
        <w:rPr>
          <w:rFonts w:cs="Arial"/>
          <w:sz w:val="22"/>
          <w:szCs w:val="22"/>
        </w:rPr>
        <w:t xml:space="preserve"> </w:t>
      </w:r>
      <w:r w:rsidR="005F0950" w:rsidRPr="00341CC0">
        <w:rPr>
          <w:rFonts w:cs="Arial"/>
          <w:sz w:val="22"/>
          <w:szCs w:val="22"/>
        </w:rPr>
        <w:t xml:space="preserve">event-related </w:t>
      </w:r>
      <w:r w:rsidR="006E5B39" w:rsidRPr="00341CC0">
        <w:rPr>
          <w:rFonts w:cs="Arial"/>
          <w:sz w:val="22"/>
          <w:szCs w:val="22"/>
        </w:rPr>
        <w:t>issues; iden</w:t>
      </w:r>
      <w:r w:rsidR="00D952D2" w:rsidRPr="00341CC0">
        <w:rPr>
          <w:rFonts w:cs="Arial"/>
          <w:sz w:val="22"/>
          <w:szCs w:val="22"/>
        </w:rPr>
        <w:t>tify and recruit</w:t>
      </w:r>
      <w:r w:rsidR="002E3113" w:rsidRPr="00341CC0">
        <w:rPr>
          <w:rFonts w:cs="Arial"/>
          <w:sz w:val="22"/>
          <w:szCs w:val="22"/>
        </w:rPr>
        <w:t xml:space="preserve"> speakers</w:t>
      </w:r>
      <w:r w:rsidR="006E5B39" w:rsidRPr="00341CC0">
        <w:rPr>
          <w:rFonts w:cs="Arial"/>
          <w:sz w:val="22"/>
          <w:szCs w:val="22"/>
        </w:rPr>
        <w:t>.</w:t>
      </w:r>
    </w:p>
    <w:p w:rsidR="00EA4A1E" w:rsidRPr="00341CC0" w:rsidRDefault="004E5E2A" w:rsidP="00CE34F7">
      <w:pPr>
        <w:numPr>
          <w:ilvl w:val="0"/>
          <w:numId w:val="22"/>
        </w:numPr>
        <w:spacing w:after="160"/>
        <w:rPr>
          <w:rFonts w:cs="Arial"/>
          <w:sz w:val="22"/>
          <w:szCs w:val="22"/>
        </w:rPr>
      </w:pPr>
      <w:r w:rsidRPr="00341CC0">
        <w:rPr>
          <w:rFonts w:cs="Arial"/>
          <w:sz w:val="22"/>
          <w:szCs w:val="22"/>
        </w:rPr>
        <w:t xml:space="preserve">Provide administrative assistance to </w:t>
      </w:r>
      <w:r w:rsidR="001335B4" w:rsidRPr="00341CC0">
        <w:rPr>
          <w:rFonts w:cs="Arial"/>
          <w:sz w:val="22"/>
          <w:szCs w:val="22"/>
        </w:rPr>
        <w:t xml:space="preserve">the </w:t>
      </w:r>
      <w:r w:rsidR="00683ADA" w:rsidRPr="00341CC0">
        <w:rPr>
          <w:rFonts w:cs="Arial"/>
          <w:sz w:val="22"/>
          <w:szCs w:val="22"/>
        </w:rPr>
        <w:t xml:space="preserve">Faculty </w:t>
      </w:r>
      <w:r w:rsidR="00FA39B4" w:rsidRPr="00341CC0">
        <w:rPr>
          <w:rFonts w:cs="Arial"/>
          <w:sz w:val="22"/>
          <w:szCs w:val="22"/>
        </w:rPr>
        <w:t>Director</w:t>
      </w:r>
      <w:r w:rsidR="00D952D2" w:rsidRPr="00341CC0">
        <w:rPr>
          <w:rFonts w:cs="Arial"/>
          <w:sz w:val="22"/>
          <w:szCs w:val="22"/>
        </w:rPr>
        <w:t xml:space="preserve"> and Program Supervisor</w:t>
      </w:r>
      <w:r w:rsidRPr="00341CC0">
        <w:rPr>
          <w:rFonts w:cs="Arial"/>
          <w:sz w:val="22"/>
          <w:szCs w:val="22"/>
        </w:rPr>
        <w:t>; generate sensi</w:t>
      </w:r>
      <w:r w:rsidR="00CE34F7" w:rsidRPr="00341CC0">
        <w:rPr>
          <w:rFonts w:cs="Arial"/>
          <w:sz w:val="22"/>
          <w:szCs w:val="22"/>
        </w:rPr>
        <w:softHyphen/>
      </w:r>
      <w:r w:rsidRPr="00341CC0">
        <w:rPr>
          <w:rFonts w:cs="Arial"/>
          <w:sz w:val="22"/>
          <w:szCs w:val="22"/>
        </w:rPr>
        <w:t xml:space="preserve">tive and complex reports, documents and personnel documentation using advanced </w:t>
      </w:r>
      <w:r w:rsidRPr="00341CC0">
        <w:rPr>
          <w:rFonts w:cs="Arial"/>
          <w:sz w:val="22"/>
          <w:szCs w:val="22"/>
        </w:rPr>
        <w:lastRenderedPageBreak/>
        <w:t>word pro</w:t>
      </w:r>
      <w:r w:rsidR="001335B4" w:rsidRPr="00341CC0">
        <w:rPr>
          <w:rFonts w:cs="Arial"/>
          <w:sz w:val="22"/>
          <w:szCs w:val="22"/>
        </w:rPr>
        <w:softHyphen/>
      </w:r>
      <w:r w:rsidRPr="00341CC0">
        <w:rPr>
          <w:rFonts w:cs="Arial"/>
          <w:sz w:val="22"/>
          <w:szCs w:val="22"/>
        </w:rPr>
        <w:t>cess</w:t>
      </w:r>
      <w:r w:rsidR="00CA2810" w:rsidRPr="00341CC0">
        <w:rPr>
          <w:rFonts w:cs="Arial"/>
          <w:sz w:val="22"/>
          <w:szCs w:val="22"/>
        </w:rPr>
        <w:softHyphen/>
      </w:r>
      <w:r w:rsidRPr="00341CC0">
        <w:rPr>
          <w:rFonts w:cs="Arial"/>
          <w:sz w:val="22"/>
          <w:szCs w:val="22"/>
        </w:rPr>
        <w:t>in</w:t>
      </w:r>
      <w:r w:rsidR="00F27458" w:rsidRPr="00341CC0">
        <w:rPr>
          <w:rFonts w:cs="Arial"/>
          <w:sz w:val="22"/>
          <w:szCs w:val="22"/>
        </w:rPr>
        <w:t xml:space="preserve">g; process purchase requisitions and monitor </w:t>
      </w:r>
      <w:r w:rsidR="007B56A8" w:rsidRPr="00341CC0">
        <w:rPr>
          <w:rFonts w:cs="Arial"/>
          <w:sz w:val="22"/>
          <w:szCs w:val="22"/>
        </w:rPr>
        <w:t xml:space="preserve">department </w:t>
      </w:r>
      <w:r w:rsidR="00F27458" w:rsidRPr="00341CC0">
        <w:rPr>
          <w:rFonts w:cs="Arial"/>
          <w:sz w:val="22"/>
          <w:szCs w:val="22"/>
        </w:rPr>
        <w:t>budgets</w:t>
      </w:r>
      <w:r w:rsidR="007B56A8" w:rsidRPr="00341CC0">
        <w:rPr>
          <w:sz w:val="22"/>
          <w:szCs w:val="22"/>
        </w:rPr>
        <w:t>; authorize expenditures according to established guidelines</w:t>
      </w:r>
      <w:r w:rsidR="00C655E4" w:rsidRPr="00341CC0">
        <w:rPr>
          <w:sz w:val="22"/>
          <w:szCs w:val="22"/>
        </w:rPr>
        <w:t>.</w:t>
      </w:r>
    </w:p>
    <w:p w:rsidR="00B10FD4" w:rsidRPr="00341CC0" w:rsidRDefault="00B10FD4" w:rsidP="00CE34F7">
      <w:pPr>
        <w:pStyle w:val="Heading3"/>
        <w:keepNext w:val="0"/>
        <w:spacing w:before="320" w:after="80"/>
        <w:rPr>
          <w:rFonts w:ascii="Arial" w:hAnsi="Arial"/>
          <w:sz w:val="22"/>
          <w:szCs w:val="22"/>
        </w:rPr>
      </w:pPr>
      <w:r w:rsidRPr="00341CC0">
        <w:rPr>
          <w:rFonts w:ascii="Arial" w:hAnsi="Arial"/>
          <w:sz w:val="22"/>
          <w:szCs w:val="22"/>
        </w:rPr>
        <w:t>OTHER DUTIES</w:t>
      </w:r>
      <w:r w:rsidR="00335180" w:rsidRPr="00341CC0">
        <w:rPr>
          <w:rFonts w:ascii="Arial" w:hAnsi="Arial"/>
          <w:sz w:val="22"/>
          <w:szCs w:val="22"/>
        </w:rPr>
        <w:t>:</w:t>
      </w:r>
      <w:r w:rsidRPr="00341CC0">
        <w:rPr>
          <w:rFonts w:ascii="Arial" w:hAnsi="Arial"/>
          <w:sz w:val="22"/>
          <w:szCs w:val="22"/>
        </w:rPr>
        <w:t xml:space="preserve"> </w:t>
      </w:r>
    </w:p>
    <w:p w:rsidR="00DD619E" w:rsidRPr="00341CC0" w:rsidRDefault="00B12F0B" w:rsidP="00CE34F7">
      <w:pPr>
        <w:pStyle w:val="ListParagraph"/>
        <w:numPr>
          <w:ilvl w:val="0"/>
          <w:numId w:val="30"/>
        </w:numPr>
        <w:spacing w:after="160"/>
        <w:rPr>
          <w:rFonts w:cs="Arial"/>
          <w:sz w:val="22"/>
          <w:szCs w:val="22"/>
        </w:rPr>
      </w:pPr>
      <w:r w:rsidRPr="00341CC0">
        <w:rPr>
          <w:rFonts w:cs="Arial"/>
          <w:sz w:val="22"/>
          <w:szCs w:val="22"/>
        </w:rPr>
        <w:t xml:space="preserve">Serve as the functional specialist for </w:t>
      </w:r>
      <w:r w:rsidR="00D74E47" w:rsidRPr="00341CC0">
        <w:rPr>
          <w:rFonts w:cs="Arial"/>
          <w:sz w:val="22"/>
          <w:szCs w:val="22"/>
        </w:rPr>
        <w:t>employer and job posting</w:t>
      </w:r>
      <w:r w:rsidRPr="00341CC0">
        <w:rPr>
          <w:rFonts w:cs="Arial"/>
          <w:sz w:val="22"/>
          <w:szCs w:val="22"/>
        </w:rPr>
        <w:t xml:space="preserve"> databases and programs; facilitate student, faculty and staff use of systems and programs.</w:t>
      </w:r>
    </w:p>
    <w:p w:rsidR="00E64DA4" w:rsidRPr="00341CC0" w:rsidRDefault="00E64DA4" w:rsidP="00CE34F7">
      <w:pPr>
        <w:pStyle w:val="ListParagraph"/>
        <w:numPr>
          <w:ilvl w:val="0"/>
          <w:numId w:val="30"/>
        </w:numPr>
        <w:spacing w:after="160"/>
        <w:rPr>
          <w:rFonts w:cs="Arial"/>
          <w:sz w:val="22"/>
          <w:szCs w:val="22"/>
        </w:rPr>
      </w:pPr>
      <w:r w:rsidRPr="00341CC0">
        <w:rPr>
          <w:rFonts w:cs="Arial"/>
          <w:sz w:val="22"/>
          <w:szCs w:val="22"/>
        </w:rPr>
        <w:t>Update and maintain department or program website and social media accounts.</w:t>
      </w:r>
    </w:p>
    <w:p w:rsidR="00B10FD4" w:rsidRPr="00341CC0" w:rsidRDefault="00B10FD4" w:rsidP="00CE34F7">
      <w:pPr>
        <w:pStyle w:val="ListParagraph"/>
        <w:numPr>
          <w:ilvl w:val="0"/>
          <w:numId w:val="30"/>
        </w:numPr>
        <w:spacing w:after="160"/>
        <w:rPr>
          <w:rFonts w:cs="Arial"/>
          <w:sz w:val="22"/>
          <w:szCs w:val="22"/>
        </w:rPr>
      </w:pPr>
      <w:r w:rsidRPr="00341CC0">
        <w:rPr>
          <w:rFonts w:cs="Arial"/>
          <w:sz w:val="22"/>
          <w:szCs w:val="22"/>
        </w:rPr>
        <w:t>Perform related duties as assigned.</w:t>
      </w:r>
    </w:p>
    <w:p w:rsidR="00BD6810" w:rsidRPr="00341CC0" w:rsidRDefault="00335180" w:rsidP="00CE34F7">
      <w:pPr>
        <w:pStyle w:val="Heading3"/>
        <w:keepNext w:val="0"/>
        <w:spacing w:before="320" w:after="80"/>
        <w:rPr>
          <w:rFonts w:ascii="Arial" w:hAnsi="Arial"/>
          <w:sz w:val="22"/>
          <w:szCs w:val="22"/>
        </w:rPr>
      </w:pPr>
      <w:r w:rsidRPr="00341CC0">
        <w:rPr>
          <w:rFonts w:ascii="Arial" w:hAnsi="Arial"/>
          <w:sz w:val="22"/>
          <w:szCs w:val="22"/>
        </w:rPr>
        <w:t>KNOWLEDGE</w:t>
      </w:r>
      <w:r w:rsidR="00B10FD4" w:rsidRPr="00341CC0">
        <w:rPr>
          <w:rFonts w:ascii="Arial" w:hAnsi="Arial"/>
          <w:sz w:val="22"/>
          <w:szCs w:val="22"/>
        </w:rPr>
        <w:t xml:space="preserve"> AND ABILITIES</w:t>
      </w:r>
      <w:r w:rsidRPr="00341CC0">
        <w:rPr>
          <w:rFonts w:ascii="Arial" w:hAnsi="Arial"/>
          <w:sz w:val="22"/>
          <w:szCs w:val="22"/>
        </w:rPr>
        <w:t>:</w:t>
      </w:r>
    </w:p>
    <w:p w:rsidR="00BD6810" w:rsidRPr="00341CC0" w:rsidRDefault="00335180" w:rsidP="00CE34F7">
      <w:pPr>
        <w:pStyle w:val="Heading3"/>
        <w:rPr>
          <w:rFonts w:ascii="Arial" w:hAnsi="Arial"/>
          <w:b w:val="0"/>
          <w:sz w:val="22"/>
          <w:szCs w:val="22"/>
        </w:rPr>
      </w:pPr>
      <w:r w:rsidRPr="00341CC0">
        <w:rPr>
          <w:rFonts w:ascii="Arial" w:hAnsi="Arial"/>
          <w:b w:val="0"/>
          <w:sz w:val="22"/>
          <w:szCs w:val="22"/>
        </w:rPr>
        <w:t xml:space="preserve">KNOWLEDGE OF: </w:t>
      </w:r>
    </w:p>
    <w:p w:rsidR="008E7EA6" w:rsidRPr="00341CC0" w:rsidRDefault="008E7EA6" w:rsidP="008E7EA6">
      <w:pPr>
        <w:pStyle w:val="Subhead"/>
        <w:numPr>
          <w:ilvl w:val="0"/>
          <w:numId w:val="29"/>
        </w:numPr>
        <w:tabs>
          <w:tab w:val="left" w:pos="0"/>
        </w:tabs>
        <w:spacing w:after="120"/>
        <w:rPr>
          <w:rFonts w:cs="Arial"/>
          <w:b w:val="0"/>
          <w:sz w:val="22"/>
          <w:szCs w:val="22"/>
        </w:rPr>
      </w:pPr>
      <w:r w:rsidRPr="00341CC0">
        <w:rPr>
          <w:rFonts w:cs="Arial"/>
          <w:b w:val="0"/>
          <w:sz w:val="22"/>
          <w:szCs w:val="22"/>
        </w:rPr>
        <w:t>Career Studies and Services programs, services, goals, objectives, policies, procedures and practices.</w:t>
      </w:r>
    </w:p>
    <w:p w:rsidR="008E7EA6" w:rsidRPr="00341CC0" w:rsidRDefault="008E7EA6" w:rsidP="008E7EA6">
      <w:pPr>
        <w:pStyle w:val="Subhead"/>
        <w:numPr>
          <w:ilvl w:val="0"/>
          <w:numId w:val="29"/>
        </w:numPr>
        <w:tabs>
          <w:tab w:val="left" w:pos="0"/>
        </w:tabs>
        <w:spacing w:after="120"/>
        <w:rPr>
          <w:rFonts w:cs="Arial"/>
          <w:b w:val="0"/>
          <w:sz w:val="22"/>
          <w:szCs w:val="22"/>
        </w:rPr>
      </w:pPr>
      <w:r w:rsidRPr="00341CC0">
        <w:rPr>
          <w:rFonts w:cs="Arial"/>
          <w:b w:val="0"/>
          <w:sz w:val="22"/>
          <w:szCs w:val="22"/>
        </w:rPr>
        <w:t>Career and occupational resources, trends and opportunities.</w:t>
      </w:r>
    </w:p>
    <w:p w:rsidR="00DE50E2" w:rsidRPr="00341CC0" w:rsidRDefault="00DE50E2" w:rsidP="00DE50E2">
      <w:pPr>
        <w:pStyle w:val="Subhead"/>
        <w:keepNext w:val="0"/>
        <w:numPr>
          <w:ilvl w:val="0"/>
          <w:numId w:val="29"/>
        </w:numPr>
        <w:tabs>
          <w:tab w:val="clear" w:pos="720"/>
          <w:tab w:val="left" w:pos="0"/>
        </w:tabs>
        <w:spacing w:before="0" w:after="120"/>
        <w:rPr>
          <w:rFonts w:cs="Arial"/>
          <w:b w:val="0"/>
          <w:sz w:val="22"/>
          <w:szCs w:val="22"/>
        </w:rPr>
      </w:pPr>
      <w:r w:rsidRPr="00341CC0">
        <w:rPr>
          <w:rFonts w:cs="Arial"/>
          <w:b w:val="0"/>
          <w:sz w:val="22"/>
          <w:szCs w:val="22"/>
        </w:rPr>
        <w:t>Common student needs, issues and concerns regarding careers and employment.</w:t>
      </w:r>
    </w:p>
    <w:p w:rsidR="001338A0" w:rsidRPr="00341CC0" w:rsidRDefault="001338A0" w:rsidP="00CE34F7">
      <w:pPr>
        <w:pStyle w:val="Subhead"/>
        <w:keepNext w:val="0"/>
        <w:numPr>
          <w:ilvl w:val="0"/>
          <w:numId w:val="29"/>
        </w:numPr>
        <w:tabs>
          <w:tab w:val="clear" w:pos="720"/>
          <w:tab w:val="left" w:pos="0"/>
        </w:tabs>
        <w:spacing w:before="0" w:after="120"/>
        <w:rPr>
          <w:rFonts w:cs="Arial"/>
          <w:b w:val="0"/>
          <w:sz w:val="22"/>
          <w:szCs w:val="22"/>
        </w:rPr>
      </w:pPr>
      <w:r w:rsidRPr="00341CC0">
        <w:rPr>
          <w:rFonts w:cs="Arial"/>
          <w:b w:val="0"/>
          <w:sz w:val="22"/>
          <w:szCs w:val="22"/>
        </w:rPr>
        <w:t>Principles, methods and practices applicable to the design and implementation of public relations, outreach and marketing programs.</w:t>
      </w:r>
    </w:p>
    <w:p w:rsidR="001338A0" w:rsidRPr="00341CC0" w:rsidRDefault="001338A0" w:rsidP="00CE34F7">
      <w:pPr>
        <w:pStyle w:val="Subhead"/>
        <w:keepNext w:val="0"/>
        <w:numPr>
          <w:ilvl w:val="0"/>
          <w:numId w:val="29"/>
        </w:numPr>
        <w:tabs>
          <w:tab w:val="clear" w:pos="720"/>
          <w:tab w:val="left" w:pos="0"/>
        </w:tabs>
        <w:spacing w:before="0" w:after="120"/>
        <w:rPr>
          <w:rFonts w:cs="Arial"/>
          <w:b w:val="0"/>
          <w:sz w:val="22"/>
          <w:szCs w:val="22"/>
        </w:rPr>
      </w:pPr>
      <w:r w:rsidRPr="00341CC0">
        <w:rPr>
          <w:rFonts w:cs="Arial"/>
          <w:b w:val="0"/>
          <w:sz w:val="22"/>
          <w:szCs w:val="22"/>
        </w:rPr>
        <w:t xml:space="preserve">Applicable sections of </w:t>
      </w:r>
      <w:r w:rsidR="00EA36DC" w:rsidRPr="00341CC0">
        <w:rPr>
          <w:rFonts w:cs="Arial"/>
          <w:b w:val="0"/>
          <w:sz w:val="22"/>
          <w:szCs w:val="22"/>
        </w:rPr>
        <w:t>the s</w:t>
      </w:r>
      <w:r w:rsidRPr="00341CC0">
        <w:rPr>
          <w:rFonts w:cs="Arial"/>
          <w:b w:val="0"/>
          <w:sz w:val="22"/>
          <w:szCs w:val="22"/>
        </w:rPr>
        <w:t xml:space="preserve">tate </w:t>
      </w:r>
      <w:r w:rsidR="00EA36DC" w:rsidRPr="00341CC0">
        <w:rPr>
          <w:rFonts w:cs="Arial"/>
          <w:b w:val="0"/>
          <w:sz w:val="22"/>
          <w:szCs w:val="22"/>
        </w:rPr>
        <w:t>e</w:t>
      </w:r>
      <w:r w:rsidRPr="00341CC0">
        <w:rPr>
          <w:rFonts w:cs="Arial"/>
          <w:b w:val="0"/>
          <w:sz w:val="22"/>
          <w:szCs w:val="22"/>
        </w:rPr>
        <w:t xml:space="preserve">ducation </w:t>
      </w:r>
      <w:r w:rsidR="00EA36DC" w:rsidRPr="00341CC0">
        <w:rPr>
          <w:rFonts w:cs="Arial"/>
          <w:b w:val="0"/>
          <w:sz w:val="22"/>
          <w:szCs w:val="22"/>
        </w:rPr>
        <w:t>c</w:t>
      </w:r>
      <w:r w:rsidRPr="00341CC0">
        <w:rPr>
          <w:rFonts w:cs="Arial"/>
          <w:b w:val="0"/>
          <w:sz w:val="22"/>
          <w:szCs w:val="22"/>
        </w:rPr>
        <w:t>ode and other applicable laws.</w:t>
      </w:r>
    </w:p>
    <w:p w:rsidR="008E7EA6" w:rsidRPr="00341CC0" w:rsidRDefault="00C655E4" w:rsidP="008E7EA6">
      <w:pPr>
        <w:pStyle w:val="ListParagraph"/>
        <w:numPr>
          <w:ilvl w:val="0"/>
          <w:numId w:val="29"/>
        </w:numPr>
        <w:spacing w:after="120"/>
        <w:rPr>
          <w:rFonts w:cs="Arial"/>
          <w:sz w:val="22"/>
          <w:szCs w:val="22"/>
        </w:rPr>
      </w:pPr>
      <w:r w:rsidRPr="00341CC0">
        <w:rPr>
          <w:rFonts w:cs="Arial"/>
          <w:sz w:val="22"/>
          <w:szCs w:val="22"/>
        </w:rPr>
        <w:t>D</w:t>
      </w:r>
      <w:r w:rsidR="008E7EA6" w:rsidRPr="00341CC0">
        <w:rPr>
          <w:rFonts w:cs="Arial"/>
          <w:sz w:val="22"/>
          <w:szCs w:val="22"/>
        </w:rPr>
        <w:t>istrict recordkeeping and general accounting systems, practices and procedures for processing student information and interpreting input and output data.</w:t>
      </w:r>
    </w:p>
    <w:p w:rsidR="008E7EA6" w:rsidRPr="00341CC0" w:rsidRDefault="008E7EA6" w:rsidP="008E7EA6">
      <w:pPr>
        <w:pStyle w:val="ListParagraph"/>
        <w:numPr>
          <w:ilvl w:val="0"/>
          <w:numId w:val="29"/>
        </w:numPr>
        <w:spacing w:after="120"/>
        <w:rPr>
          <w:sz w:val="22"/>
          <w:szCs w:val="22"/>
        </w:rPr>
      </w:pPr>
      <w:r w:rsidRPr="00341CC0">
        <w:rPr>
          <w:sz w:val="22"/>
          <w:szCs w:val="22"/>
        </w:rPr>
        <w:t>District practices and procedures for budgeting, purchasing and maintaining public records.</w:t>
      </w:r>
    </w:p>
    <w:p w:rsidR="008E7EA6" w:rsidRPr="00341CC0" w:rsidRDefault="008E7EA6" w:rsidP="008E7EA6">
      <w:pPr>
        <w:pStyle w:val="ListParagraph"/>
        <w:numPr>
          <w:ilvl w:val="0"/>
          <w:numId w:val="29"/>
        </w:numPr>
        <w:spacing w:after="120"/>
        <w:rPr>
          <w:rFonts w:cs="Arial"/>
          <w:sz w:val="22"/>
          <w:szCs w:val="22"/>
        </w:rPr>
      </w:pPr>
      <w:r w:rsidRPr="00341CC0">
        <w:rPr>
          <w:rFonts w:cs="Arial"/>
          <w:sz w:val="22"/>
          <w:szCs w:val="22"/>
        </w:rPr>
        <w:t>Payroll procedures and operations.</w:t>
      </w:r>
    </w:p>
    <w:p w:rsidR="003D0DCF" w:rsidRPr="00341CC0" w:rsidRDefault="003D0DCF" w:rsidP="00CE34F7">
      <w:pPr>
        <w:pStyle w:val="ListParagraph"/>
        <w:numPr>
          <w:ilvl w:val="0"/>
          <w:numId w:val="29"/>
        </w:numPr>
        <w:spacing w:after="120"/>
        <w:rPr>
          <w:sz w:val="22"/>
          <w:szCs w:val="22"/>
        </w:rPr>
      </w:pPr>
      <w:r w:rsidRPr="00341CC0">
        <w:rPr>
          <w:sz w:val="22"/>
          <w:szCs w:val="22"/>
        </w:rPr>
        <w:t>Modern office practices, procedures and equipment including computers and applicable software programs.</w:t>
      </w:r>
    </w:p>
    <w:p w:rsidR="003645EC" w:rsidRPr="00341CC0" w:rsidRDefault="00EA36DC" w:rsidP="00CE34F7">
      <w:pPr>
        <w:pStyle w:val="Subhead"/>
        <w:numPr>
          <w:ilvl w:val="0"/>
          <w:numId w:val="29"/>
        </w:numPr>
        <w:tabs>
          <w:tab w:val="clear" w:pos="720"/>
          <w:tab w:val="left" w:pos="360"/>
        </w:tabs>
        <w:spacing w:before="0" w:after="120"/>
        <w:rPr>
          <w:rFonts w:cs="Arial"/>
          <w:b w:val="0"/>
          <w:sz w:val="22"/>
          <w:szCs w:val="22"/>
        </w:rPr>
      </w:pPr>
      <w:r w:rsidRPr="00341CC0">
        <w:rPr>
          <w:rFonts w:cs="Arial"/>
          <w:b w:val="0"/>
          <w:sz w:val="22"/>
          <w:szCs w:val="22"/>
        </w:rPr>
        <w:t>District</w:t>
      </w:r>
      <w:r w:rsidR="003645EC" w:rsidRPr="00341CC0">
        <w:rPr>
          <w:rFonts w:cs="Arial"/>
          <w:b w:val="0"/>
          <w:sz w:val="22"/>
          <w:szCs w:val="22"/>
        </w:rPr>
        <w:t xml:space="preserve"> organization, operations, policies and objectives applicable to assigned area of </w:t>
      </w:r>
      <w:r w:rsidR="00E97918" w:rsidRPr="00341CC0">
        <w:rPr>
          <w:rFonts w:cs="Arial"/>
          <w:b w:val="0"/>
          <w:sz w:val="22"/>
          <w:szCs w:val="22"/>
        </w:rPr>
        <w:t>instructional/</w:t>
      </w:r>
      <w:r w:rsidR="003645EC" w:rsidRPr="00341CC0">
        <w:rPr>
          <w:rFonts w:cs="Arial"/>
          <w:b w:val="0"/>
          <w:sz w:val="22"/>
          <w:szCs w:val="22"/>
        </w:rPr>
        <w:t>student services.</w:t>
      </w:r>
    </w:p>
    <w:p w:rsidR="00E564C2" w:rsidRPr="00341CC0" w:rsidRDefault="00E564C2" w:rsidP="00CE34F7">
      <w:pPr>
        <w:pStyle w:val="Subhead"/>
        <w:keepNext w:val="0"/>
        <w:numPr>
          <w:ilvl w:val="0"/>
          <w:numId w:val="29"/>
        </w:numPr>
        <w:tabs>
          <w:tab w:val="clear" w:pos="720"/>
        </w:tabs>
        <w:spacing w:before="0" w:after="120"/>
        <w:rPr>
          <w:rFonts w:cs="Arial"/>
          <w:b w:val="0"/>
          <w:i/>
          <w:sz w:val="22"/>
          <w:szCs w:val="22"/>
        </w:rPr>
      </w:pPr>
      <w:r w:rsidRPr="00341CC0">
        <w:rPr>
          <w:rFonts w:cs="Arial"/>
          <w:b w:val="0"/>
          <w:sz w:val="22"/>
          <w:szCs w:val="22"/>
        </w:rPr>
        <w:t xml:space="preserve">Safety policies and safe work practices applicable to the work. </w:t>
      </w:r>
    </w:p>
    <w:p w:rsidR="00DE50E2" w:rsidRPr="00341CC0" w:rsidRDefault="00DE50E2" w:rsidP="00DE50E2">
      <w:pPr>
        <w:pStyle w:val="Subhead"/>
        <w:numPr>
          <w:ilvl w:val="0"/>
          <w:numId w:val="29"/>
        </w:numPr>
        <w:spacing w:before="0" w:after="120"/>
        <w:rPr>
          <w:rFonts w:cs="Arial"/>
          <w:b w:val="0"/>
          <w:sz w:val="22"/>
          <w:szCs w:val="22"/>
        </w:rPr>
      </w:pPr>
      <w:r w:rsidRPr="00341CC0">
        <w:rPr>
          <w:rFonts w:cs="Arial"/>
          <w:b w:val="0"/>
          <w:sz w:val="22"/>
          <w:szCs w:val="22"/>
        </w:rPr>
        <w:t>State, federal and campus employment and work study rules, regulations and other applicable laws.</w:t>
      </w:r>
    </w:p>
    <w:p w:rsidR="00E564C2" w:rsidRPr="00341CC0" w:rsidRDefault="00E564C2" w:rsidP="00CE34F7">
      <w:pPr>
        <w:pStyle w:val="Subhead"/>
        <w:numPr>
          <w:ilvl w:val="0"/>
          <w:numId w:val="29"/>
        </w:numPr>
        <w:tabs>
          <w:tab w:val="clear" w:pos="720"/>
          <w:tab w:val="left" w:pos="360"/>
        </w:tabs>
        <w:spacing w:before="0" w:after="120"/>
        <w:rPr>
          <w:rFonts w:cs="Arial"/>
          <w:b w:val="0"/>
          <w:sz w:val="22"/>
          <w:szCs w:val="22"/>
        </w:rPr>
      </w:pPr>
      <w:r w:rsidRPr="00341CC0">
        <w:rPr>
          <w:rFonts w:cs="Arial"/>
          <w:b w:val="0"/>
          <w:sz w:val="22"/>
          <w:szCs w:val="22"/>
        </w:rPr>
        <w:t>Principles and practices of sound business communications, including correct English usage, grammar, spelling and punctuation.</w:t>
      </w:r>
    </w:p>
    <w:p w:rsidR="00E564C2" w:rsidRPr="00341CC0" w:rsidRDefault="00E564C2" w:rsidP="00CE34F7">
      <w:pPr>
        <w:pStyle w:val="Subhead"/>
        <w:numPr>
          <w:ilvl w:val="0"/>
          <w:numId w:val="29"/>
        </w:numPr>
        <w:tabs>
          <w:tab w:val="clear" w:pos="720"/>
          <w:tab w:val="left" w:pos="360"/>
        </w:tabs>
        <w:spacing w:before="0" w:after="120"/>
        <w:rPr>
          <w:rFonts w:cs="Arial"/>
          <w:b w:val="0"/>
          <w:sz w:val="22"/>
          <w:szCs w:val="22"/>
        </w:rPr>
      </w:pPr>
      <w:r w:rsidRPr="00341CC0">
        <w:rPr>
          <w:rFonts w:cs="Arial"/>
          <w:b w:val="0"/>
          <w:sz w:val="22"/>
          <w:szCs w:val="22"/>
        </w:rPr>
        <w:t>Basic principles and practices of effective supervision.</w:t>
      </w:r>
    </w:p>
    <w:p w:rsidR="00E564C2" w:rsidRPr="00341CC0" w:rsidRDefault="00E564C2" w:rsidP="00CE34F7">
      <w:pPr>
        <w:pStyle w:val="Subhead"/>
        <w:keepNext w:val="0"/>
        <w:numPr>
          <w:ilvl w:val="0"/>
          <w:numId w:val="29"/>
        </w:numPr>
        <w:tabs>
          <w:tab w:val="clear" w:pos="720"/>
        </w:tabs>
        <w:spacing w:before="0" w:after="120"/>
        <w:rPr>
          <w:rFonts w:cs="Arial"/>
          <w:b w:val="0"/>
          <w:sz w:val="22"/>
          <w:szCs w:val="22"/>
        </w:rPr>
      </w:pPr>
      <w:r w:rsidRPr="00341CC0">
        <w:rPr>
          <w:rFonts w:cs="Arial"/>
          <w:b w:val="0"/>
          <w:sz w:val="22"/>
          <w:szCs w:val="22"/>
        </w:rPr>
        <w:t>District human resources policies and labor contract provisions.</w:t>
      </w:r>
    </w:p>
    <w:p w:rsidR="00BD6810" w:rsidRPr="00341CC0" w:rsidRDefault="00335180" w:rsidP="00CE34F7">
      <w:pPr>
        <w:pStyle w:val="Heading3"/>
        <w:keepNext w:val="0"/>
        <w:spacing w:before="320" w:after="80"/>
        <w:rPr>
          <w:rFonts w:ascii="Arial" w:hAnsi="Arial"/>
          <w:b w:val="0"/>
          <w:sz w:val="22"/>
          <w:szCs w:val="22"/>
        </w:rPr>
      </w:pPr>
      <w:r w:rsidRPr="00341CC0">
        <w:rPr>
          <w:rFonts w:ascii="Arial" w:hAnsi="Arial"/>
          <w:b w:val="0"/>
          <w:sz w:val="22"/>
          <w:szCs w:val="22"/>
        </w:rPr>
        <w:lastRenderedPageBreak/>
        <w:t xml:space="preserve">ABILITY TO: </w:t>
      </w:r>
    </w:p>
    <w:p w:rsidR="00912D96" w:rsidRPr="00341CC0" w:rsidRDefault="00D02A5C" w:rsidP="00CE34F7">
      <w:pPr>
        <w:pStyle w:val="ListParagraph"/>
        <w:numPr>
          <w:ilvl w:val="0"/>
          <w:numId w:val="26"/>
        </w:numPr>
        <w:spacing w:after="120"/>
        <w:rPr>
          <w:sz w:val="22"/>
          <w:szCs w:val="22"/>
        </w:rPr>
      </w:pPr>
      <w:r w:rsidRPr="00341CC0">
        <w:rPr>
          <w:rFonts w:cs="Arial"/>
          <w:sz w:val="22"/>
          <w:szCs w:val="22"/>
        </w:rPr>
        <w:t xml:space="preserve">Assign and review </w:t>
      </w:r>
      <w:r w:rsidRPr="00341CC0">
        <w:rPr>
          <w:sz w:val="22"/>
          <w:szCs w:val="22"/>
        </w:rPr>
        <w:t xml:space="preserve">the work of </w:t>
      </w:r>
      <w:r w:rsidR="00D17C70" w:rsidRPr="00341CC0">
        <w:rPr>
          <w:sz w:val="22"/>
          <w:szCs w:val="22"/>
        </w:rPr>
        <w:t>assigned</w:t>
      </w:r>
      <w:r w:rsidR="00912D96" w:rsidRPr="00341CC0">
        <w:rPr>
          <w:sz w:val="22"/>
          <w:szCs w:val="22"/>
        </w:rPr>
        <w:t xml:space="preserve"> staff.</w:t>
      </w:r>
    </w:p>
    <w:p w:rsidR="00D92A5E" w:rsidRPr="00341CC0" w:rsidRDefault="00D17C70" w:rsidP="00CE34F7">
      <w:pPr>
        <w:pStyle w:val="ListParagraph"/>
        <w:numPr>
          <w:ilvl w:val="0"/>
          <w:numId w:val="26"/>
        </w:numPr>
        <w:spacing w:after="120"/>
        <w:rPr>
          <w:sz w:val="22"/>
          <w:szCs w:val="22"/>
        </w:rPr>
      </w:pPr>
      <w:r w:rsidRPr="00341CC0">
        <w:rPr>
          <w:rFonts w:cs="Arial"/>
          <w:sz w:val="22"/>
          <w:szCs w:val="22"/>
        </w:rPr>
        <w:t>Plan and implement</w:t>
      </w:r>
      <w:r w:rsidR="00D92A5E" w:rsidRPr="00341CC0">
        <w:rPr>
          <w:rFonts w:cs="Arial"/>
          <w:sz w:val="22"/>
          <w:szCs w:val="22"/>
        </w:rPr>
        <w:t xml:space="preserve"> programs and activities in assigned </w:t>
      </w:r>
      <w:r w:rsidR="00E97918" w:rsidRPr="00341CC0">
        <w:rPr>
          <w:rFonts w:cs="Arial"/>
          <w:sz w:val="22"/>
          <w:szCs w:val="22"/>
        </w:rPr>
        <w:t>Instructional/</w:t>
      </w:r>
      <w:r w:rsidR="00D92A5E" w:rsidRPr="00341CC0">
        <w:rPr>
          <w:rFonts w:cs="Arial"/>
          <w:sz w:val="22"/>
          <w:szCs w:val="22"/>
        </w:rPr>
        <w:t>Student Services area.</w:t>
      </w:r>
    </w:p>
    <w:p w:rsidR="00DE50E2" w:rsidRPr="00341CC0" w:rsidRDefault="00DE50E2" w:rsidP="00DE50E2">
      <w:pPr>
        <w:pStyle w:val="ListParagraph"/>
        <w:numPr>
          <w:ilvl w:val="0"/>
          <w:numId w:val="26"/>
        </w:numPr>
        <w:spacing w:after="120"/>
        <w:rPr>
          <w:sz w:val="22"/>
          <w:szCs w:val="22"/>
        </w:rPr>
      </w:pPr>
      <w:r w:rsidRPr="00341CC0">
        <w:rPr>
          <w:sz w:val="22"/>
          <w:szCs w:val="22"/>
        </w:rPr>
        <w:t>Oversee the day-to-day operations, activities and services of a community college career center.</w:t>
      </w:r>
    </w:p>
    <w:p w:rsidR="00DE50E2" w:rsidRPr="00341CC0" w:rsidRDefault="00DE50E2" w:rsidP="00DE50E2">
      <w:pPr>
        <w:pStyle w:val="ListParagraph"/>
        <w:numPr>
          <w:ilvl w:val="0"/>
          <w:numId w:val="26"/>
        </w:numPr>
        <w:spacing w:after="120"/>
        <w:rPr>
          <w:sz w:val="22"/>
          <w:szCs w:val="22"/>
        </w:rPr>
      </w:pPr>
      <w:r w:rsidRPr="00341CC0">
        <w:rPr>
          <w:sz w:val="22"/>
          <w:szCs w:val="22"/>
        </w:rPr>
        <w:t>Provide information and guidance to students on career planning, job placement and other career-related topics.</w:t>
      </w:r>
    </w:p>
    <w:p w:rsidR="00DE50E2" w:rsidRPr="00341CC0" w:rsidRDefault="00DE50E2" w:rsidP="00DE50E2">
      <w:pPr>
        <w:pStyle w:val="ListParagraph"/>
        <w:numPr>
          <w:ilvl w:val="0"/>
          <w:numId w:val="26"/>
        </w:numPr>
        <w:spacing w:after="120"/>
        <w:rPr>
          <w:sz w:val="22"/>
          <w:szCs w:val="22"/>
        </w:rPr>
      </w:pPr>
      <w:r w:rsidRPr="00341CC0">
        <w:rPr>
          <w:sz w:val="22"/>
          <w:szCs w:val="22"/>
        </w:rPr>
        <w:t>Communicate with employers and community agencies regarding job placement opportuni</w:t>
      </w:r>
      <w:r w:rsidR="00C655E4" w:rsidRPr="00341CC0">
        <w:rPr>
          <w:sz w:val="22"/>
          <w:szCs w:val="22"/>
        </w:rPr>
        <w:softHyphen/>
      </w:r>
      <w:r w:rsidRPr="00341CC0">
        <w:rPr>
          <w:sz w:val="22"/>
          <w:szCs w:val="22"/>
        </w:rPr>
        <w:t>ties.</w:t>
      </w:r>
    </w:p>
    <w:p w:rsidR="00453A59" w:rsidRPr="00341CC0" w:rsidRDefault="001F49D8" w:rsidP="00CE34F7">
      <w:pPr>
        <w:pStyle w:val="ListParagraph"/>
        <w:numPr>
          <w:ilvl w:val="0"/>
          <w:numId w:val="26"/>
        </w:numPr>
        <w:spacing w:after="120"/>
        <w:rPr>
          <w:sz w:val="22"/>
          <w:szCs w:val="22"/>
        </w:rPr>
      </w:pPr>
      <w:r w:rsidRPr="00341CC0">
        <w:rPr>
          <w:rFonts w:cs="Arial"/>
          <w:spacing w:val="-3"/>
          <w:sz w:val="22"/>
          <w:szCs w:val="22"/>
        </w:rPr>
        <w:t>Screen for and schedule counseling appointments</w:t>
      </w:r>
      <w:r w:rsidR="00453A59" w:rsidRPr="00341CC0">
        <w:rPr>
          <w:rFonts w:cs="Arial"/>
          <w:spacing w:val="-3"/>
          <w:sz w:val="22"/>
          <w:szCs w:val="22"/>
        </w:rPr>
        <w:t>.</w:t>
      </w:r>
    </w:p>
    <w:p w:rsidR="00AC1661" w:rsidRPr="00341CC0" w:rsidRDefault="00AC1661" w:rsidP="00CE34F7">
      <w:pPr>
        <w:pStyle w:val="ListParagraph"/>
        <w:numPr>
          <w:ilvl w:val="0"/>
          <w:numId w:val="26"/>
        </w:numPr>
        <w:spacing w:after="120"/>
        <w:rPr>
          <w:rFonts w:cs="Arial"/>
          <w:sz w:val="22"/>
          <w:szCs w:val="22"/>
        </w:rPr>
      </w:pPr>
      <w:r w:rsidRPr="00341CC0">
        <w:rPr>
          <w:rFonts w:cs="Arial"/>
          <w:sz w:val="22"/>
          <w:szCs w:val="22"/>
        </w:rPr>
        <w:t>Compose clear, concise and comprehensive analyses, correspondence, reports, studies, agreements, presentations and other written materials.</w:t>
      </w:r>
    </w:p>
    <w:p w:rsidR="005943D3" w:rsidRPr="00341CC0" w:rsidRDefault="005943D3" w:rsidP="00CE34F7">
      <w:pPr>
        <w:pStyle w:val="ListParagraph"/>
        <w:numPr>
          <w:ilvl w:val="0"/>
          <w:numId w:val="26"/>
        </w:numPr>
        <w:spacing w:after="120"/>
        <w:rPr>
          <w:rFonts w:cs="Arial"/>
          <w:sz w:val="22"/>
          <w:szCs w:val="22"/>
        </w:rPr>
      </w:pPr>
      <w:r w:rsidRPr="00341CC0">
        <w:rPr>
          <w:rFonts w:cs="Arial"/>
          <w:sz w:val="22"/>
          <w:szCs w:val="22"/>
        </w:rPr>
        <w:t>Track statistical information utilizing complex spreadsheets and databases.</w:t>
      </w:r>
    </w:p>
    <w:p w:rsidR="001338A0" w:rsidRPr="00341CC0" w:rsidRDefault="001338A0" w:rsidP="00CE34F7">
      <w:pPr>
        <w:pStyle w:val="Subhead"/>
        <w:numPr>
          <w:ilvl w:val="0"/>
          <w:numId w:val="26"/>
        </w:numPr>
        <w:tabs>
          <w:tab w:val="clear" w:pos="720"/>
          <w:tab w:val="left" w:pos="360"/>
        </w:tabs>
        <w:spacing w:after="160"/>
        <w:rPr>
          <w:rFonts w:cs="Arial"/>
          <w:b w:val="0"/>
          <w:sz w:val="22"/>
          <w:szCs w:val="22"/>
        </w:rPr>
      </w:pPr>
      <w:r w:rsidRPr="00341CC0">
        <w:rPr>
          <w:rFonts w:cs="Arial"/>
          <w:b w:val="0"/>
          <w:sz w:val="22"/>
          <w:szCs w:val="22"/>
        </w:rPr>
        <w:t>Analyze problems, evaluate alternatives and recommend or adopt effective courses of action.</w:t>
      </w:r>
    </w:p>
    <w:p w:rsidR="001338A0" w:rsidRPr="00341CC0" w:rsidRDefault="001338A0" w:rsidP="00CE34F7">
      <w:pPr>
        <w:pStyle w:val="Subhead"/>
        <w:numPr>
          <w:ilvl w:val="0"/>
          <w:numId w:val="26"/>
        </w:numPr>
        <w:tabs>
          <w:tab w:val="clear" w:pos="720"/>
          <w:tab w:val="left" w:pos="360"/>
        </w:tabs>
        <w:spacing w:after="160"/>
        <w:rPr>
          <w:rFonts w:cs="Arial"/>
          <w:b w:val="0"/>
          <w:sz w:val="22"/>
          <w:szCs w:val="22"/>
        </w:rPr>
      </w:pPr>
      <w:r w:rsidRPr="00341CC0">
        <w:rPr>
          <w:rFonts w:cs="Arial"/>
          <w:b w:val="0"/>
          <w:sz w:val="22"/>
          <w:szCs w:val="22"/>
        </w:rPr>
        <w:t>Set priorities and exercise independent judgment within areas of responsibility.</w:t>
      </w:r>
    </w:p>
    <w:p w:rsidR="001338A0" w:rsidRPr="00341CC0" w:rsidRDefault="001338A0" w:rsidP="00CE34F7">
      <w:pPr>
        <w:pStyle w:val="Subhead"/>
        <w:numPr>
          <w:ilvl w:val="0"/>
          <w:numId w:val="26"/>
        </w:numPr>
        <w:tabs>
          <w:tab w:val="clear" w:pos="720"/>
          <w:tab w:val="left" w:pos="360"/>
        </w:tabs>
        <w:spacing w:after="160"/>
        <w:rPr>
          <w:rFonts w:cs="Arial"/>
          <w:b w:val="0"/>
          <w:sz w:val="22"/>
          <w:szCs w:val="22"/>
        </w:rPr>
      </w:pPr>
      <w:r w:rsidRPr="00341CC0">
        <w:rPr>
          <w:rFonts w:cs="Arial"/>
          <w:b w:val="0"/>
          <w:sz w:val="22"/>
          <w:szCs w:val="22"/>
        </w:rPr>
        <w:t>Communicate effectively, both orally and in writing.</w:t>
      </w:r>
    </w:p>
    <w:p w:rsidR="001338A0" w:rsidRPr="00341CC0" w:rsidRDefault="001338A0" w:rsidP="00CE34F7">
      <w:pPr>
        <w:pStyle w:val="Subhead"/>
        <w:keepNext w:val="0"/>
        <w:numPr>
          <w:ilvl w:val="0"/>
          <w:numId w:val="26"/>
        </w:numPr>
        <w:tabs>
          <w:tab w:val="clear" w:pos="720"/>
          <w:tab w:val="left" w:pos="360"/>
        </w:tabs>
        <w:spacing w:after="160"/>
        <w:rPr>
          <w:rFonts w:cs="Arial"/>
          <w:b w:val="0"/>
          <w:sz w:val="22"/>
          <w:szCs w:val="22"/>
        </w:rPr>
      </w:pPr>
      <w:r w:rsidRPr="00341CC0">
        <w:rPr>
          <w:rFonts w:cs="Arial"/>
          <w:b w:val="0"/>
          <w:sz w:val="22"/>
          <w:szCs w:val="22"/>
        </w:rPr>
        <w:t>Understand, interpret, explain and apply applicable laws, codes and regulations.</w:t>
      </w:r>
    </w:p>
    <w:p w:rsidR="00D02A5C" w:rsidRPr="00341CC0" w:rsidRDefault="001338A0" w:rsidP="00CE34F7">
      <w:pPr>
        <w:pStyle w:val="ListParagraph"/>
        <w:numPr>
          <w:ilvl w:val="0"/>
          <w:numId w:val="26"/>
        </w:numPr>
        <w:spacing w:after="120"/>
        <w:rPr>
          <w:sz w:val="22"/>
          <w:szCs w:val="22"/>
        </w:rPr>
      </w:pPr>
      <w:r w:rsidRPr="00341CC0">
        <w:rPr>
          <w:rFonts w:cs="Arial"/>
          <w:sz w:val="22"/>
          <w:szCs w:val="22"/>
        </w:rPr>
        <w:t>Present proposals and recommendations clearly, logically and persuasively.</w:t>
      </w:r>
      <w:r w:rsidR="00D02A5C" w:rsidRPr="00341CC0">
        <w:rPr>
          <w:sz w:val="22"/>
          <w:szCs w:val="22"/>
        </w:rPr>
        <w:t xml:space="preserve"> </w:t>
      </w:r>
    </w:p>
    <w:p w:rsidR="00D02A5C" w:rsidRPr="00341CC0" w:rsidRDefault="00D02A5C" w:rsidP="00CE34F7">
      <w:pPr>
        <w:pStyle w:val="ListParagraph"/>
        <w:numPr>
          <w:ilvl w:val="0"/>
          <w:numId w:val="26"/>
        </w:numPr>
        <w:spacing w:after="120"/>
        <w:rPr>
          <w:sz w:val="22"/>
          <w:szCs w:val="22"/>
        </w:rPr>
      </w:pPr>
      <w:r w:rsidRPr="00341CC0">
        <w:rPr>
          <w:sz w:val="22"/>
          <w:szCs w:val="22"/>
        </w:rPr>
        <w:t>Operate a computer and standard business software.</w:t>
      </w:r>
    </w:p>
    <w:p w:rsidR="001F49D8" w:rsidRPr="00341CC0" w:rsidRDefault="001F49D8" w:rsidP="00CE34F7">
      <w:pPr>
        <w:pStyle w:val="Subhead"/>
        <w:numPr>
          <w:ilvl w:val="0"/>
          <w:numId w:val="26"/>
        </w:numPr>
        <w:spacing w:before="0" w:after="120"/>
        <w:rPr>
          <w:rFonts w:cs="Arial"/>
          <w:b w:val="0"/>
          <w:sz w:val="22"/>
          <w:szCs w:val="22"/>
        </w:rPr>
      </w:pPr>
      <w:r w:rsidRPr="00341CC0">
        <w:rPr>
          <w:rFonts w:cs="Arial"/>
          <w:b w:val="0"/>
          <w:sz w:val="22"/>
          <w:szCs w:val="22"/>
        </w:rPr>
        <w:t>Maintain confidentiality of district and student files and records.</w:t>
      </w:r>
    </w:p>
    <w:p w:rsidR="00D02A5C" w:rsidRPr="00341CC0" w:rsidRDefault="00D02A5C" w:rsidP="00CE34F7">
      <w:pPr>
        <w:pStyle w:val="ListParagraph"/>
        <w:numPr>
          <w:ilvl w:val="0"/>
          <w:numId w:val="26"/>
        </w:numPr>
        <w:spacing w:after="120"/>
        <w:rPr>
          <w:sz w:val="22"/>
          <w:szCs w:val="22"/>
        </w:rPr>
      </w:pPr>
      <w:r w:rsidRPr="00341CC0">
        <w:rPr>
          <w:sz w:val="22"/>
          <w:szCs w:val="22"/>
        </w:rPr>
        <w:t>Use tact and diplomacy in dealing with sensitive and complex issues, situations and concerned people.</w:t>
      </w:r>
    </w:p>
    <w:p w:rsidR="00D92A5E" w:rsidRPr="00341CC0" w:rsidRDefault="00D92A5E" w:rsidP="00CE34F7">
      <w:pPr>
        <w:pStyle w:val="ListParagraph"/>
        <w:numPr>
          <w:ilvl w:val="0"/>
          <w:numId w:val="26"/>
        </w:numPr>
        <w:spacing w:after="120"/>
        <w:rPr>
          <w:sz w:val="22"/>
          <w:szCs w:val="22"/>
        </w:rPr>
      </w:pPr>
      <w:r w:rsidRPr="00341CC0">
        <w:rPr>
          <w:sz w:val="22"/>
          <w:szCs w:val="22"/>
        </w:rPr>
        <w:t>Represent the district effectively in public settings.</w:t>
      </w:r>
    </w:p>
    <w:p w:rsidR="00D02A5C" w:rsidRPr="00341CC0" w:rsidRDefault="00D02A5C" w:rsidP="00CE34F7">
      <w:pPr>
        <w:pStyle w:val="ListParagraph"/>
        <w:numPr>
          <w:ilvl w:val="0"/>
          <w:numId w:val="26"/>
        </w:numPr>
        <w:spacing w:after="120"/>
        <w:rPr>
          <w:sz w:val="22"/>
          <w:szCs w:val="22"/>
        </w:rPr>
      </w:pPr>
      <w:r w:rsidRPr="00341CC0">
        <w:rPr>
          <w:sz w:val="22"/>
          <w:szCs w:val="22"/>
        </w:rPr>
        <w:t xml:space="preserve">Demonstrate sensitivity to and understanding of diverse academic, socioeconomic, cultural, ethnic and disability issues. </w:t>
      </w:r>
    </w:p>
    <w:p w:rsidR="008B00A9" w:rsidRPr="00341CC0" w:rsidRDefault="00D02A5C" w:rsidP="00CE34F7">
      <w:pPr>
        <w:pStyle w:val="ListParagraph"/>
        <w:numPr>
          <w:ilvl w:val="0"/>
          <w:numId w:val="26"/>
        </w:numPr>
        <w:spacing w:after="120"/>
        <w:rPr>
          <w:sz w:val="22"/>
          <w:szCs w:val="22"/>
        </w:rPr>
      </w:pPr>
      <w:r w:rsidRPr="00341CC0">
        <w:rPr>
          <w:sz w:val="22"/>
          <w:szCs w:val="22"/>
        </w:rPr>
        <w:t>Establish and maintain effective working relationships with all those encountered in the course of work.</w:t>
      </w:r>
    </w:p>
    <w:p w:rsidR="00BD6810" w:rsidRPr="00341CC0" w:rsidRDefault="00335180" w:rsidP="00CE34F7">
      <w:pPr>
        <w:pStyle w:val="Heading3"/>
        <w:keepNext w:val="0"/>
        <w:spacing w:before="320" w:after="80"/>
        <w:rPr>
          <w:rFonts w:ascii="Arial" w:hAnsi="Arial"/>
          <w:sz w:val="22"/>
          <w:szCs w:val="22"/>
        </w:rPr>
      </w:pPr>
      <w:r w:rsidRPr="00341CC0">
        <w:rPr>
          <w:rFonts w:ascii="Arial" w:hAnsi="Arial"/>
          <w:sz w:val="22"/>
          <w:szCs w:val="22"/>
        </w:rPr>
        <w:t xml:space="preserve">EDUCATION AND EXPERIENCE: </w:t>
      </w:r>
    </w:p>
    <w:p w:rsidR="001B63A4" w:rsidRPr="00341CC0" w:rsidRDefault="00BC7697" w:rsidP="00CE34F7">
      <w:pPr>
        <w:pStyle w:val="CM13"/>
        <w:widowControl/>
        <w:spacing w:after="240"/>
        <w:rPr>
          <w:rFonts w:ascii="Arial" w:hAnsi="Arial" w:cs="Arial"/>
          <w:szCs w:val="22"/>
        </w:rPr>
      </w:pPr>
      <w:r w:rsidRPr="00341CC0">
        <w:rPr>
          <w:rFonts w:ascii="Arial" w:hAnsi="Arial" w:cs="Arial"/>
          <w:szCs w:val="22"/>
        </w:rPr>
        <w:t>G</w:t>
      </w:r>
      <w:r w:rsidR="00A77E4C" w:rsidRPr="00341CC0">
        <w:rPr>
          <w:rFonts w:ascii="Arial" w:hAnsi="Arial" w:cs="Arial"/>
          <w:szCs w:val="22"/>
        </w:rPr>
        <w:t xml:space="preserve">raduation from </w:t>
      </w:r>
      <w:r w:rsidR="0095703B" w:rsidRPr="00341CC0">
        <w:rPr>
          <w:rFonts w:ascii="Arial" w:hAnsi="Arial" w:cs="Arial"/>
          <w:szCs w:val="22"/>
        </w:rPr>
        <w:t>an accredited four-year college or university with a bachelor’s degree in a relevant field</w:t>
      </w:r>
      <w:r w:rsidR="00CE34F7" w:rsidRPr="00341CC0">
        <w:rPr>
          <w:rFonts w:ascii="Arial" w:hAnsi="Arial" w:cs="Arial"/>
          <w:szCs w:val="22"/>
        </w:rPr>
        <w:t>,</w:t>
      </w:r>
      <w:r w:rsidR="00966C2E" w:rsidRPr="00341CC0">
        <w:rPr>
          <w:rFonts w:ascii="Arial" w:hAnsi="Arial" w:cs="Arial"/>
          <w:szCs w:val="22"/>
        </w:rPr>
        <w:t xml:space="preserve"> and </w:t>
      </w:r>
      <w:r w:rsidR="0095703B" w:rsidRPr="00341CC0">
        <w:rPr>
          <w:rFonts w:ascii="Arial" w:hAnsi="Arial" w:cs="Arial"/>
          <w:szCs w:val="22"/>
        </w:rPr>
        <w:t>one</w:t>
      </w:r>
      <w:r w:rsidR="008C47FC" w:rsidRPr="00341CC0">
        <w:rPr>
          <w:rFonts w:ascii="Arial" w:hAnsi="Arial" w:cs="Arial"/>
          <w:szCs w:val="22"/>
        </w:rPr>
        <w:t xml:space="preserve"> year</w:t>
      </w:r>
      <w:r w:rsidR="0095703B" w:rsidRPr="00341CC0">
        <w:rPr>
          <w:rFonts w:ascii="Arial" w:hAnsi="Arial" w:cs="Arial"/>
          <w:szCs w:val="22"/>
        </w:rPr>
        <w:t xml:space="preserve"> of </w:t>
      </w:r>
      <w:r w:rsidR="00966C2E" w:rsidRPr="00341CC0">
        <w:rPr>
          <w:rFonts w:ascii="Arial" w:hAnsi="Arial" w:cs="Arial"/>
          <w:szCs w:val="22"/>
        </w:rPr>
        <w:t>related work experience</w:t>
      </w:r>
      <w:r w:rsidR="00022368" w:rsidRPr="00341CC0">
        <w:rPr>
          <w:rFonts w:ascii="Arial" w:hAnsi="Arial" w:cs="Arial"/>
          <w:szCs w:val="22"/>
        </w:rPr>
        <w:t xml:space="preserve"> </w:t>
      </w:r>
      <w:r w:rsidR="002F693C" w:rsidRPr="00341CC0">
        <w:rPr>
          <w:rFonts w:ascii="Arial" w:hAnsi="Arial" w:cs="Arial"/>
          <w:szCs w:val="22"/>
        </w:rPr>
        <w:t xml:space="preserve">career </w:t>
      </w:r>
      <w:r w:rsidR="00022368" w:rsidRPr="00341CC0">
        <w:rPr>
          <w:rFonts w:ascii="Arial" w:hAnsi="Arial" w:cs="Arial"/>
          <w:szCs w:val="22"/>
        </w:rPr>
        <w:t>services</w:t>
      </w:r>
      <w:r w:rsidR="00D85D05" w:rsidRPr="00341CC0">
        <w:rPr>
          <w:rFonts w:ascii="Arial" w:hAnsi="Arial" w:cs="Arial"/>
          <w:szCs w:val="22"/>
        </w:rPr>
        <w:t>;</w:t>
      </w:r>
      <w:r w:rsidR="00AD6F99" w:rsidRPr="00341CC0">
        <w:rPr>
          <w:rFonts w:ascii="Arial" w:hAnsi="Arial" w:cs="Arial"/>
          <w:szCs w:val="22"/>
        </w:rPr>
        <w:t xml:space="preserve"> </w:t>
      </w:r>
      <w:r w:rsidR="00A77E4C" w:rsidRPr="00341CC0">
        <w:rPr>
          <w:rFonts w:ascii="Arial" w:hAnsi="Arial" w:cs="Arial"/>
          <w:szCs w:val="22"/>
        </w:rPr>
        <w:t xml:space="preserve">or </w:t>
      </w:r>
      <w:r w:rsidR="002F693C" w:rsidRPr="00341CC0">
        <w:rPr>
          <w:rFonts w:ascii="Arial" w:hAnsi="Arial" w:cs="Arial"/>
          <w:szCs w:val="22"/>
        </w:rPr>
        <w:t>graduation from an associate degree program and three years of related work experience in career services</w:t>
      </w:r>
      <w:r w:rsidR="00341CC0" w:rsidRPr="00341CC0">
        <w:rPr>
          <w:rFonts w:ascii="Arial" w:hAnsi="Arial" w:cs="Arial"/>
          <w:szCs w:val="22"/>
        </w:rPr>
        <w:t xml:space="preserve">. </w:t>
      </w:r>
      <w:r w:rsidR="002F693C" w:rsidRPr="00341CC0">
        <w:rPr>
          <w:rFonts w:ascii="Arial" w:hAnsi="Arial" w:cs="Arial"/>
          <w:szCs w:val="22"/>
        </w:rPr>
        <w:t xml:space="preserve">A </w:t>
      </w:r>
      <w:r w:rsidR="002F693C" w:rsidRPr="00341CC0">
        <w:rPr>
          <w:rFonts w:ascii="Arial" w:hAnsi="Arial" w:cs="Arial"/>
          <w:szCs w:val="22"/>
        </w:rPr>
        <w:lastRenderedPageBreak/>
        <w:t>bachelor’s degree is preferred and may be required to advance to hi</w:t>
      </w:r>
      <w:r w:rsidR="00341CC0" w:rsidRPr="00341CC0">
        <w:rPr>
          <w:rFonts w:ascii="Arial" w:hAnsi="Arial" w:cs="Arial"/>
          <w:szCs w:val="22"/>
        </w:rPr>
        <w:t xml:space="preserve">gher levels in the class series; or </w:t>
      </w:r>
      <w:r w:rsidR="00A77E4C" w:rsidRPr="00341CC0">
        <w:rPr>
          <w:rFonts w:ascii="Arial" w:hAnsi="Arial" w:cs="Arial"/>
          <w:szCs w:val="22"/>
        </w:rPr>
        <w:t xml:space="preserve">an equivalent combination of training and experience. </w:t>
      </w:r>
    </w:p>
    <w:p w:rsidR="00BD6810" w:rsidRPr="00341CC0" w:rsidRDefault="001B63A4" w:rsidP="00CE34F7">
      <w:pPr>
        <w:pStyle w:val="Heading3"/>
        <w:keepNext w:val="0"/>
        <w:spacing w:before="320" w:after="80"/>
        <w:rPr>
          <w:rFonts w:ascii="Arial" w:hAnsi="Arial"/>
          <w:sz w:val="22"/>
          <w:szCs w:val="22"/>
        </w:rPr>
      </w:pPr>
      <w:r w:rsidRPr="00341CC0">
        <w:rPr>
          <w:rFonts w:ascii="Arial" w:hAnsi="Arial"/>
          <w:sz w:val="22"/>
          <w:szCs w:val="22"/>
        </w:rPr>
        <w:t xml:space="preserve">LICENSES AND OTHER REQUIREMENTS: </w:t>
      </w:r>
    </w:p>
    <w:p w:rsidR="00014413" w:rsidRPr="00341CC0" w:rsidRDefault="00C36DC6" w:rsidP="00CE34F7">
      <w:pPr>
        <w:pStyle w:val="Default"/>
        <w:keepLines/>
        <w:widowControl/>
        <w:rPr>
          <w:rFonts w:ascii="Arial" w:hAnsi="Arial"/>
          <w:color w:val="auto"/>
          <w:szCs w:val="22"/>
        </w:rPr>
      </w:pPr>
      <w:r w:rsidRPr="00341CC0">
        <w:rPr>
          <w:rFonts w:ascii="Arial" w:hAnsi="Arial"/>
          <w:color w:val="auto"/>
          <w:szCs w:val="22"/>
        </w:rPr>
        <w:t>A valid California driver’s license and the ability to maintain insurability under the district’s vehicle insurance program.</w:t>
      </w:r>
    </w:p>
    <w:p w:rsidR="001B63A4" w:rsidRPr="00341CC0" w:rsidRDefault="001B63A4" w:rsidP="00CE34F7">
      <w:pPr>
        <w:tabs>
          <w:tab w:val="left" w:pos="-1440"/>
          <w:tab w:val="left" w:pos="-720"/>
          <w:tab w:val="left" w:pos="720"/>
          <w:tab w:val="left" w:pos="1152"/>
        </w:tabs>
        <w:spacing w:before="320" w:after="80"/>
        <w:rPr>
          <w:rFonts w:cs="Arial"/>
          <w:b/>
          <w:bCs/>
          <w:sz w:val="22"/>
          <w:szCs w:val="22"/>
        </w:rPr>
      </w:pPr>
      <w:r w:rsidRPr="00341CC0">
        <w:rPr>
          <w:rFonts w:cs="Arial"/>
          <w:b/>
          <w:bCs/>
          <w:sz w:val="22"/>
          <w:szCs w:val="22"/>
        </w:rPr>
        <w:t>WORK DIRECTION, LEAD AND SUPERVISORY RESPONSIBILITIES:</w:t>
      </w:r>
    </w:p>
    <w:p w:rsidR="001B63A4" w:rsidRPr="00341CC0" w:rsidRDefault="00CE34F7" w:rsidP="00CE34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341CC0">
        <w:rPr>
          <w:rFonts w:cs="Arial"/>
          <w:sz w:val="22"/>
          <w:szCs w:val="22"/>
        </w:rPr>
        <w:t>Lead-</w:t>
      </w:r>
      <w:r w:rsidR="0095703B" w:rsidRPr="00341CC0">
        <w:rPr>
          <w:rFonts w:cs="Arial"/>
          <w:sz w:val="22"/>
          <w:szCs w:val="22"/>
        </w:rPr>
        <w:t>level w</w:t>
      </w:r>
      <w:r w:rsidR="00966C2E" w:rsidRPr="00341CC0">
        <w:rPr>
          <w:rFonts w:cs="Arial"/>
          <w:sz w:val="22"/>
          <w:szCs w:val="22"/>
        </w:rPr>
        <w:t xml:space="preserve">ork direction to </w:t>
      </w:r>
      <w:r w:rsidR="00BD2AD8" w:rsidRPr="00341CC0">
        <w:rPr>
          <w:rFonts w:cs="Arial"/>
          <w:sz w:val="22"/>
          <w:szCs w:val="22"/>
        </w:rPr>
        <w:t xml:space="preserve">Career Peers, </w:t>
      </w:r>
      <w:r w:rsidR="00966C2E" w:rsidRPr="00341CC0">
        <w:rPr>
          <w:rFonts w:cs="Arial"/>
          <w:sz w:val="22"/>
          <w:szCs w:val="22"/>
        </w:rPr>
        <w:t>s</w:t>
      </w:r>
      <w:r w:rsidR="00690DCA" w:rsidRPr="00341CC0">
        <w:rPr>
          <w:rFonts w:cs="Arial"/>
          <w:sz w:val="22"/>
          <w:szCs w:val="22"/>
        </w:rPr>
        <w:t xml:space="preserve">tudent </w:t>
      </w:r>
      <w:r w:rsidR="00966C2E" w:rsidRPr="00341CC0">
        <w:rPr>
          <w:rFonts w:cs="Arial"/>
          <w:sz w:val="22"/>
          <w:szCs w:val="22"/>
        </w:rPr>
        <w:t xml:space="preserve">workers and </w:t>
      </w:r>
      <w:r w:rsidR="0095703B" w:rsidRPr="00341CC0">
        <w:rPr>
          <w:rFonts w:cs="Arial"/>
          <w:sz w:val="22"/>
          <w:szCs w:val="22"/>
        </w:rPr>
        <w:t xml:space="preserve">assigned </w:t>
      </w:r>
      <w:r w:rsidR="00690DCA" w:rsidRPr="00341CC0">
        <w:rPr>
          <w:rFonts w:cs="Arial"/>
          <w:sz w:val="22"/>
          <w:szCs w:val="22"/>
        </w:rPr>
        <w:t>staff.</w:t>
      </w:r>
    </w:p>
    <w:p w:rsidR="001B63A4" w:rsidRPr="00341CC0" w:rsidRDefault="001B63A4" w:rsidP="00CE34F7">
      <w:pPr>
        <w:tabs>
          <w:tab w:val="left" w:pos="-1440"/>
          <w:tab w:val="left" w:pos="-720"/>
          <w:tab w:val="left" w:pos="720"/>
          <w:tab w:val="left" w:pos="1152"/>
        </w:tabs>
        <w:spacing w:before="320" w:after="80"/>
        <w:rPr>
          <w:rFonts w:cs="Arial"/>
          <w:sz w:val="22"/>
          <w:szCs w:val="22"/>
        </w:rPr>
      </w:pPr>
      <w:r w:rsidRPr="00341CC0">
        <w:rPr>
          <w:rFonts w:cs="Arial"/>
          <w:b/>
          <w:bCs/>
          <w:sz w:val="22"/>
          <w:szCs w:val="22"/>
        </w:rPr>
        <w:t>CONTACTS:</w:t>
      </w:r>
    </w:p>
    <w:p w:rsidR="001B63A4" w:rsidRPr="00341CC0" w:rsidRDefault="00500727" w:rsidP="00CE34F7">
      <w:pPr>
        <w:tabs>
          <w:tab w:val="left" w:pos="-1440"/>
          <w:tab w:val="left" w:pos="-720"/>
          <w:tab w:val="left" w:pos="720"/>
          <w:tab w:val="left" w:pos="1152"/>
        </w:tabs>
        <w:spacing w:after="80"/>
        <w:rPr>
          <w:rFonts w:cs="Arial"/>
          <w:bCs/>
          <w:sz w:val="22"/>
          <w:szCs w:val="22"/>
        </w:rPr>
      </w:pPr>
      <w:r w:rsidRPr="00341CC0">
        <w:rPr>
          <w:rFonts w:cs="Arial"/>
          <w:sz w:val="22"/>
          <w:szCs w:val="22"/>
        </w:rPr>
        <w:t xml:space="preserve">District administrators, faculty, staff, students, </w:t>
      </w:r>
      <w:r w:rsidR="00BD2AD8" w:rsidRPr="00341CC0">
        <w:rPr>
          <w:rFonts w:cs="Arial"/>
          <w:sz w:val="22"/>
          <w:szCs w:val="22"/>
        </w:rPr>
        <w:t xml:space="preserve">employers, </w:t>
      </w:r>
      <w:r w:rsidRPr="00341CC0">
        <w:rPr>
          <w:rFonts w:cs="Arial"/>
          <w:sz w:val="22"/>
          <w:szCs w:val="22"/>
        </w:rPr>
        <w:t>other educational institutions</w:t>
      </w:r>
      <w:r w:rsidR="00AE1219" w:rsidRPr="00341CC0">
        <w:rPr>
          <w:rFonts w:cs="Arial"/>
          <w:sz w:val="22"/>
          <w:szCs w:val="22"/>
        </w:rPr>
        <w:t>,</w:t>
      </w:r>
      <w:r w:rsidRPr="00341CC0">
        <w:rPr>
          <w:rFonts w:cs="Arial"/>
          <w:sz w:val="22"/>
          <w:szCs w:val="22"/>
        </w:rPr>
        <w:t xml:space="preserve"> </w:t>
      </w:r>
      <w:r w:rsidR="00966C2E" w:rsidRPr="00341CC0">
        <w:rPr>
          <w:rFonts w:cs="Arial"/>
          <w:sz w:val="22"/>
          <w:szCs w:val="22"/>
        </w:rPr>
        <w:t>com</w:t>
      </w:r>
      <w:r w:rsidR="00341CC0" w:rsidRPr="00341CC0">
        <w:rPr>
          <w:rFonts w:cs="Arial"/>
          <w:sz w:val="22"/>
          <w:szCs w:val="22"/>
        </w:rPr>
        <w:softHyphen/>
      </w:r>
      <w:r w:rsidR="00966C2E" w:rsidRPr="00341CC0">
        <w:rPr>
          <w:rFonts w:cs="Arial"/>
          <w:sz w:val="22"/>
          <w:szCs w:val="22"/>
        </w:rPr>
        <w:t>munity organi</w:t>
      </w:r>
      <w:r w:rsidR="00CE34F7" w:rsidRPr="00341CC0">
        <w:rPr>
          <w:rFonts w:cs="Arial"/>
          <w:sz w:val="22"/>
          <w:szCs w:val="22"/>
        </w:rPr>
        <w:softHyphen/>
      </w:r>
      <w:r w:rsidR="00966C2E" w:rsidRPr="00341CC0">
        <w:rPr>
          <w:rFonts w:cs="Arial"/>
          <w:sz w:val="22"/>
          <w:szCs w:val="22"/>
        </w:rPr>
        <w:t xml:space="preserve">zations </w:t>
      </w:r>
      <w:r w:rsidRPr="00341CC0">
        <w:rPr>
          <w:rFonts w:cs="Arial"/>
          <w:sz w:val="22"/>
          <w:szCs w:val="22"/>
        </w:rPr>
        <w:t>and the general public.</w:t>
      </w:r>
    </w:p>
    <w:p w:rsidR="001B63A4" w:rsidRPr="00341CC0" w:rsidRDefault="001B63A4" w:rsidP="00CE34F7">
      <w:pPr>
        <w:tabs>
          <w:tab w:val="left" w:pos="-1440"/>
          <w:tab w:val="left" w:pos="-720"/>
          <w:tab w:val="left" w:pos="720"/>
          <w:tab w:val="left" w:pos="1152"/>
        </w:tabs>
        <w:spacing w:before="320" w:after="80"/>
        <w:rPr>
          <w:rFonts w:cs="Arial"/>
          <w:sz w:val="22"/>
          <w:szCs w:val="22"/>
        </w:rPr>
      </w:pPr>
      <w:r w:rsidRPr="00341CC0">
        <w:rPr>
          <w:rFonts w:cs="Arial"/>
          <w:b/>
          <w:bCs/>
          <w:sz w:val="22"/>
          <w:szCs w:val="22"/>
        </w:rPr>
        <w:t>PHYSICAL EFFORT:</w:t>
      </w:r>
      <w:r w:rsidR="00EB1FB2" w:rsidRPr="00341CC0">
        <w:rPr>
          <w:rFonts w:cs="Arial"/>
          <w:b/>
          <w:bCs/>
          <w:sz w:val="22"/>
          <w:szCs w:val="22"/>
        </w:rPr>
        <w:t xml:space="preserve"> </w:t>
      </w:r>
    </w:p>
    <w:p w:rsidR="001B63A4" w:rsidRPr="00341CC0" w:rsidRDefault="001B63A4" w:rsidP="00CE34F7">
      <w:pPr>
        <w:tabs>
          <w:tab w:val="left" w:pos="-1440"/>
          <w:tab w:val="left" w:pos="-720"/>
          <w:tab w:val="left" w:pos="720"/>
          <w:tab w:val="left" w:pos="1152"/>
        </w:tabs>
        <w:spacing w:before="160" w:after="160"/>
        <w:rPr>
          <w:rFonts w:cs="Arial"/>
          <w:i/>
          <w:szCs w:val="22"/>
        </w:rPr>
      </w:pPr>
      <w:r w:rsidRPr="00341CC0">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0D402B" w:rsidRPr="00341CC0" w:rsidRDefault="000D402B" w:rsidP="00CE34F7">
      <w:pPr>
        <w:tabs>
          <w:tab w:val="left" w:pos="-1440"/>
          <w:tab w:val="left" w:pos="-720"/>
          <w:tab w:val="left" w:pos="720"/>
          <w:tab w:val="left" w:pos="1152"/>
        </w:tabs>
        <w:suppressAutoHyphens/>
        <w:rPr>
          <w:rFonts w:cs="Arial"/>
          <w:sz w:val="22"/>
          <w:szCs w:val="22"/>
        </w:rPr>
      </w:pPr>
      <w:r w:rsidRPr="00341CC0">
        <w:rPr>
          <w:rFonts w:cs="Arial"/>
          <w:sz w:val="22"/>
          <w:szCs w:val="22"/>
        </w:rPr>
        <w:t>Primarily sedentary with intermittent standing, walking, bending, stooping or crouching; occa</w:t>
      </w:r>
      <w:r w:rsidR="000B37E6" w:rsidRPr="00341CC0">
        <w:rPr>
          <w:rFonts w:cs="Arial"/>
          <w:sz w:val="22"/>
          <w:szCs w:val="22"/>
        </w:rPr>
        <w:softHyphen/>
      </w:r>
      <w:r w:rsidRPr="00341CC0">
        <w:rPr>
          <w:rFonts w:cs="Arial"/>
          <w:sz w:val="22"/>
          <w:szCs w:val="22"/>
        </w:rPr>
        <w:t>sional light lifting, carrying, pulling and/or pushing of objects weighing up to 25 pounds; ability to travel and/or drive to vari</w:t>
      </w:r>
      <w:r w:rsidR="00CE34F7" w:rsidRPr="00341CC0">
        <w:rPr>
          <w:rFonts w:cs="Arial"/>
          <w:sz w:val="22"/>
          <w:szCs w:val="22"/>
        </w:rPr>
        <w:t>ous</w:t>
      </w:r>
      <w:r w:rsidRPr="00341CC0">
        <w:rPr>
          <w:rFonts w:cs="Arial"/>
          <w:sz w:val="22"/>
          <w:szCs w:val="22"/>
        </w:rPr>
        <w:t xml:space="preserve"> locations on and off campus as needed to conduct district business; ability to work at </w:t>
      </w:r>
      <w:r w:rsidR="001335B4" w:rsidRPr="00341CC0">
        <w:rPr>
          <w:rFonts w:cs="Arial"/>
          <w:sz w:val="22"/>
          <w:szCs w:val="22"/>
        </w:rPr>
        <w:t xml:space="preserve">a </w:t>
      </w:r>
      <w:r w:rsidRPr="00341CC0">
        <w:rPr>
          <w:rFonts w:cs="Arial"/>
          <w:sz w:val="22"/>
          <w:szCs w:val="22"/>
        </w:rPr>
        <w:t>computer station for extended periods on an as-needed basis, involving light</w:t>
      </w:r>
      <w:r w:rsidR="000B37E6" w:rsidRPr="00341CC0">
        <w:rPr>
          <w:rFonts w:cs="Arial"/>
          <w:sz w:val="22"/>
          <w:szCs w:val="22"/>
        </w:rPr>
        <w:t>,</w:t>
      </w:r>
      <w:r w:rsidRPr="00341CC0">
        <w:rPr>
          <w:rFonts w:cs="Arial"/>
          <w:sz w:val="22"/>
          <w:szCs w:val="22"/>
        </w:rPr>
        <w:t xml:space="preserve"> repetitive use of hands, wrists and forearms</w:t>
      </w:r>
      <w:r w:rsidR="000B37E6" w:rsidRPr="00341CC0">
        <w:rPr>
          <w:rFonts w:cs="Arial"/>
          <w:sz w:val="22"/>
          <w:szCs w:val="22"/>
        </w:rPr>
        <w:t>; ability to view small-font</w:t>
      </w:r>
      <w:r w:rsidRPr="00341CC0">
        <w:rPr>
          <w:rFonts w:cs="Arial"/>
          <w:sz w:val="22"/>
          <w:szCs w:val="22"/>
        </w:rPr>
        <w:t xml:space="preserve"> words/</w:t>
      </w:r>
      <w:r w:rsidR="000B37E6" w:rsidRPr="00341CC0">
        <w:rPr>
          <w:rFonts w:cs="Arial"/>
          <w:sz w:val="22"/>
          <w:szCs w:val="22"/>
        </w:rPr>
        <w:t xml:space="preserve"> </w:t>
      </w:r>
      <w:r w:rsidRPr="00341CC0">
        <w:rPr>
          <w:rFonts w:cs="Arial"/>
          <w:sz w:val="22"/>
          <w:szCs w:val="22"/>
        </w:rPr>
        <w:t xml:space="preserve">symbols on </w:t>
      </w:r>
      <w:r w:rsidR="000B37E6" w:rsidRPr="00341CC0">
        <w:rPr>
          <w:rFonts w:cs="Arial"/>
          <w:sz w:val="22"/>
          <w:szCs w:val="22"/>
        </w:rPr>
        <w:t xml:space="preserve">a </w:t>
      </w:r>
      <w:r w:rsidRPr="00341CC0">
        <w:rPr>
          <w:rFonts w:cs="Arial"/>
          <w:sz w:val="22"/>
          <w:szCs w:val="22"/>
        </w:rPr>
        <w:t>computer monitor for extended periods.</w:t>
      </w:r>
    </w:p>
    <w:p w:rsidR="001B63A4" w:rsidRPr="00341CC0" w:rsidRDefault="001B63A4" w:rsidP="00CE34F7">
      <w:pPr>
        <w:tabs>
          <w:tab w:val="left" w:pos="-1440"/>
          <w:tab w:val="left" w:pos="-720"/>
          <w:tab w:val="left" w:pos="720"/>
          <w:tab w:val="left" w:pos="1152"/>
        </w:tabs>
        <w:spacing w:before="320" w:after="80"/>
        <w:rPr>
          <w:rFonts w:cs="Arial"/>
          <w:spacing w:val="-3"/>
          <w:sz w:val="22"/>
          <w:szCs w:val="22"/>
        </w:rPr>
      </w:pPr>
      <w:r w:rsidRPr="00341CC0">
        <w:rPr>
          <w:rFonts w:cs="Arial"/>
          <w:b/>
          <w:bCs/>
          <w:spacing w:val="-3"/>
          <w:sz w:val="22"/>
          <w:szCs w:val="22"/>
        </w:rPr>
        <w:t>EMOTIONAL EFFORT:</w:t>
      </w:r>
    </w:p>
    <w:p w:rsidR="000D402B" w:rsidRPr="00341CC0" w:rsidRDefault="000D402B" w:rsidP="00CE34F7">
      <w:pPr>
        <w:tabs>
          <w:tab w:val="left" w:pos="-1440"/>
          <w:tab w:val="left" w:pos="-720"/>
          <w:tab w:val="left" w:pos="720"/>
          <w:tab w:val="left" w:pos="1152"/>
        </w:tabs>
        <w:rPr>
          <w:rFonts w:cs="Arial"/>
          <w:sz w:val="22"/>
          <w:szCs w:val="22"/>
        </w:rPr>
      </w:pPr>
      <w:r w:rsidRPr="00341CC0">
        <w:rPr>
          <w:rFonts w:cs="Arial"/>
          <w:sz w:val="22"/>
          <w:szCs w:val="22"/>
        </w:rPr>
        <w:t>Ability to develop and maintain effective working relationships involving appropriate interactions and communications personally, by phone and in writing with a variety of individuals and/or groups from diver</w:t>
      </w:r>
      <w:r w:rsidR="000B37E6" w:rsidRPr="00341CC0">
        <w:rPr>
          <w:rFonts w:cs="Arial"/>
          <w:sz w:val="22"/>
          <w:szCs w:val="22"/>
        </w:rPr>
        <w:t>se backgrounds on a regular, on</w:t>
      </w:r>
      <w:r w:rsidRPr="00341CC0">
        <w:rPr>
          <w:rFonts w:cs="Arial"/>
          <w:sz w:val="22"/>
          <w:szCs w:val="22"/>
        </w:rPr>
        <w:t>going basis; ability to work effectively under pressure on a variety of tasks concurrently while meeting established dead</w:t>
      </w:r>
      <w:r w:rsidR="000B37E6" w:rsidRPr="00341CC0">
        <w:rPr>
          <w:rFonts w:cs="Arial"/>
          <w:sz w:val="22"/>
          <w:szCs w:val="22"/>
        </w:rPr>
        <w:softHyphen/>
      </w:r>
      <w:r w:rsidRPr="00341CC0">
        <w:rPr>
          <w:rFonts w:cs="Arial"/>
          <w:sz w:val="22"/>
          <w:szCs w:val="22"/>
        </w:rPr>
        <w:t>lines and changing priorities.</w:t>
      </w:r>
    </w:p>
    <w:p w:rsidR="001B63A4" w:rsidRPr="00341CC0" w:rsidRDefault="001B63A4" w:rsidP="00CE34F7">
      <w:pPr>
        <w:tabs>
          <w:tab w:val="left" w:pos="-1440"/>
          <w:tab w:val="left" w:pos="-720"/>
          <w:tab w:val="left" w:pos="720"/>
          <w:tab w:val="left" w:pos="1152"/>
        </w:tabs>
        <w:spacing w:before="320" w:after="80"/>
        <w:rPr>
          <w:rFonts w:cs="Arial"/>
          <w:spacing w:val="-3"/>
          <w:sz w:val="22"/>
          <w:szCs w:val="22"/>
        </w:rPr>
      </w:pPr>
      <w:r w:rsidRPr="00341CC0">
        <w:rPr>
          <w:rFonts w:cs="Arial"/>
          <w:b/>
          <w:bCs/>
          <w:spacing w:val="-3"/>
          <w:sz w:val="22"/>
          <w:szCs w:val="22"/>
        </w:rPr>
        <w:t>WORKING CONDITIONS:</w:t>
      </w:r>
    </w:p>
    <w:p w:rsidR="005679C1" w:rsidRPr="00341CC0" w:rsidRDefault="005679C1" w:rsidP="00CE34F7">
      <w:pPr>
        <w:keepNext/>
        <w:keepLines/>
        <w:tabs>
          <w:tab w:val="left" w:pos="-1440"/>
          <w:tab w:val="left" w:pos="-720"/>
          <w:tab w:val="left" w:pos="720"/>
          <w:tab w:val="left" w:pos="1152"/>
        </w:tabs>
        <w:rPr>
          <w:rFonts w:cs="Arial"/>
          <w:spacing w:val="-3"/>
          <w:sz w:val="22"/>
          <w:szCs w:val="22"/>
        </w:rPr>
      </w:pPr>
      <w:r w:rsidRPr="00341CC0">
        <w:rPr>
          <w:rFonts w:cs="Arial"/>
          <w:sz w:val="22"/>
          <w:szCs w:val="22"/>
        </w:rPr>
        <w:t>Primarily</w:t>
      </w:r>
      <w:r w:rsidR="00CA2810" w:rsidRPr="00341CC0">
        <w:rPr>
          <w:rFonts w:cs="Arial"/>
          <w:sz w:val="22"/>
          <w:szCs w:val="22"/>
        </w:rPr>
        <w:t xml:space="preserve"> </w:t>
      </w:r>
      <w:r w:rsidRPr="00341CC0">
        <w:rPr>
          <w:rFonts w:cs="Arial"/>
          <w:sz w:val="22"/>
          <w:szCs w:val="22"/>
        </w:rPr>
        <w:t>indoor office learning center or classroom environmen</w:t>
      </w:r>
      <w:r w:rsidR="000B37E6" w:rsidRPr="00341CC0">
        <w:rPr>
          <w:rFonts w:cs="Arial"/>
          <w:sz w:val="22"/>
          <w:szCs w:val="22"/>
        </w:rPr>
        <w:t>ts; subject to frequent contact</w:t>
      </w:r>
      <w:r w:rsidRPr="00341CC0">
        <w:rPr>
          <w:rFonts w:cs="Arial"/>
          <w:sz w:val="22"/>
          <w:szCs w:val="22"/>
        </w:rPr>
        <w:t xml:space="preserve"> and interruptions by individuals in person or by phone; intermittent exposure to angry and/or verbally aggressive individuals; may be required to work evening hours on an as-needed basis; may work at any </w:t>
      </w:r>
      <w:r w:rsidR="000B37E6" w:rsidRPr="00341CC0">
        <w:rPr>
          <w:rFonts w:cs="Arial"/>
          <w:sz w:val="22"/>
          <w:szCs w:val="22"/>
        </w:rPr>
        <w:t>district</w:t>
      </w:r>
      <w:r w:rsidRPr="00341CC0">
        <w:rPr>
          <w:rFonts w:cs="Arial"/>
          <w:sz w:val="22"/>
          <w:szCs w:val="22"/>
        </w:rPr>
        <w:t xml:space="preserve"> location.</w:t>
      </w:r>
    </w:p>
    <w:p w:rsidR="00993DEE" w:rsidRPr="00341CC0" w:rsidRDefault="00993DEE" w:rsidP="00CE34F7">
      <w:pPr>
        <w:pStyle w:val="Default"/>
        <w:widowControl/>
        <w:rPr>
          <w:rFonts w:ascii="Arial" w:hAnsi="Arial"/>
          <w:color w:val="auto"/>
          <w:szCs w:val="22"/>
        </w:rPr>
      </w:pPr>
    </w:p>
    <w:sectPr w:rsidR="00993DEE" w:rsidRPr="00341CC0"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3F" w:rsidRDefault="003D323F">
      <w:r>
        <w:separator/>
      </w:r>
    </w:p>
  </w:endnote>
  <w:endnote w:type="continuationSeparator" w:id="0">
    <w:p w:rsidR="003D323F" w:rsidRDefault="003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3A05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D2C03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F9058B" w:rsidRPr="00F078B1" w:rsidRDefault="00F9058B" w:rsidP="00083551">
    <w:pPr>
      <w:pStyle w:val="Footer"/>
      <w:jc w:val="center"/>
      <w:rPr>
        <w:rFonts w:cs="Arial"/>
        <w:b/>
        <w:bCs/>
        <w:szCs w:val="20"/>
      </w:rPr>
    </w:pPr>
  </w:p>
  <w:p w:rsidR="00F9058B"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3F" w:rsidRDefault="003D323F">
      <w:r>
        <w:separator/>
      </w:r>
    </w:p>
  </w:footnote>
  <w:footnote w:type="continuationSeparator" w:id="0">
    <w:p w:rsidR="003D323F" w:rsidRDefault="003D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D82BE9" w:rsidP="00CE34F7">
    <w:pPr>
      <w:pStyle w:val="Header"/>
      <w:tabs>
        <w:tab w:val="clear" w:pos="8640"/>
        <w:tab w:val="right" w:pos="9360"/>
      </w:tabs>
      <w:spacing w:before="120"/>
      <w:rPr>
        <w:b/>
        <w:noProof/>
        <w:sz w:val="22"/>
      </w:rPr>
    </w:pPr>
    <w:r>
      <w:rPr>
        <w:b/>
        <w:sz w:val="22"/>
      </w:rPr>
      <w:t xml:space="preserve">Career Studies and </w:t>
    </w:r>
    <w:r w:rsidR="00A56119">
      <w:rPr>
        <w:b/>
        <w:sz w:val="22"/>
      </w:rPr>
      <w:t>Services</w:t>
    </w:r>
    <w:r w:rsidR="000C0C8E">
      <w:rPr>
        <w:b/>
        <w:sz w:val="22"/>
      </w:rPr>
      <w:t xml:space="preserve"> </w:t>
    </w:r>
    <w:r w:rsidR="001338A0">
      <w:rPr>
        <w:b/>
        <w:sz w:val="22"/>
      </w:rPr>
      <w:t>Coordinator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85C0B">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84BA8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9840B4"/>
    <w:multiLevelType w:val="hybridMultilevel"/>
    <w:tmpl w:val="057CC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E5A7251"/>
    <w:multiLevelType w:val="hybridMultilevel"/>
    <w:tmpl w:val="9180856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E04D4B"/>
    <w:multiLevelType w:val="hybridMultilevel"/>
    <w:tmpl w:val="0AAEF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7"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FB16C5"/>
    <w:multiLevelType w:val="hybridMultilevel"/>
    <w:tmpl w:val="334C41F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8"/>
  </w:num>
  <w:num w:numId="7">
    <w:abstractNumId w:val="29"/>
  </w:num>
  <w:num w:numId="8">
    <w:abstractNumId w:val="9"/>
  </w:num>
  <w:num w:numId="9">
    <w:abstractNumId w:val="14"/>
  </w:num>
  <w:num w:numId="10">
    <w:abstractNumId w:val="24"/>
  </w:num>
  <w:num w:numId="11">
    <w:abstractNumId w:val="15"/>
  </w:num>
  <w:num w:numId="12">
    <w:abstractNumId w:val="18"/>
  </w:num>
  <w:num w:numId="13">
    <w:abstractNumId w:val="33"/>
  </w:num>
  <w:num w:numId="14">
    <w:abstractNumId w:val="30"/>
  </w:num>
  <w:num w:numId="15">
    <w:abstractNumId w:val="5"/>
  </w:num>
  <w:num w:numId="16">
    <w:abstractNumId w:val="4"/>
  </w:num>
  <w:num w:numId="17">
    <w:abstractNumId w:val="8"/>
  </w:num>
  <w:num w:numId="18">
    <w:abstractNumId w:val="26"/>
  </w:num>
  <w:num w:numId="19">
    <w:abstractNumId w:val="11"/>
  </w:num>
  <w:num w:numId="20">
    <w:abstractNumId w:val="19"/>
  </w:num>
  <w:num w:numId="21">
    <w:abstractNumId w:val="23"/>
  </w:num>
  <w:num w:numId="22">
    <w:abstractNumId w:val="32"/>
  </w:num>
  <w:num w:numId="23">
    <w:abstractNumId w:val="25"/>
  </w:num>
  <w:num w:numId="24">
    <w:abstractNumId w:val="20"/>
  </w:num>
  <w:num w:numId="25">
    <w:abstractNumId w:val="10"/>
  </w:num>
  <w:num w:numId="26">
    <w:abstractNumId w:val="27"/>
  </w:num>
  <w:num w:numId="27">
    <w:abstractNumId w:val="31"/>
  </w:num>
  <w:num w:numId="28">
    <w:abstractNumId w:val="6"/>
  </w:num>
  <w:num w:numId="29">
    <w:abstractNumId w:val="16"/>
  </w:num>
  <w:num w:numId="30">
    <w:abstractNumId w:val="22"/>
  </w:num>
  <w:num w:numId="31">
    <w:abstractNumId w:val="7"/>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F9B104-4914-4F0A-8399-D9FB96F82411}"/>
    <w:docVar w:name="dgnword-eventsink" w:val="105355592"/>
  </w:docVars>
  <w:rsids>
    <w:rsidRoot w:val="00972DAF"/>
    <w:rsid w:val="0001174A"/>
    <w:rsid w:val="00014413"/>
    <w:rsid w:val="00022368"/>
    <w:rsid w:val="00022BF5"/>
    <w:rsid w:val="0002397E"/>
    <w:rsid w:val="00031C41"/>
    <w:rsid w:val="000360E5"/>
    <w:rsid w:val="000416FB"/>
    <w:rsid w:val="00046479"/>
    <w:rsid w:val="00070720"/>
    <w:rsid w:val="00077C23"/>
    <w:rsid w:val="00083551"/>
    <w:rsid w:val="00085F2C"/>
    <w:rsid w:val="00092503"/>
    <w:rsid w:val="000A1AC0"/>
    <w:rsid w:val="000B198D"/>
    <w:rsid w:val="000B37E6"/>
    <w:rsid w:val="000C0C8E"/>
    <w:rsid w:val="000C7E0E"/>
    <w:rsid w:val="000D402B"/>
    <w:rsid w:val="000E4442"/>
    <w:rsid w:val="000E562E"/>
    <w:rsid w:val="000F22BB"/>
    <w:rsid w:val="00106187"/>
    <w:rsid w:val="0010714C"/>
    <w:rsid w:val="00113435"/>
    <w:rsid w:val="001335B4"/>
    <w:rsid w:val="001338A0"/>
    <w:rsid w:val="00134CA0"/>
    <w:rsid w:val="00150250"/>
    <w:rsid w:val="00165624"/>
    <w:rsid w:val="00167FA8"/>
    <w:rsid w:val="001701E1"/>
    <w:rsid w:val="00170A57"/>
    <w:rsid w:val="00172DF2"/>
    <w:rsid w:val="00175B3A"/>
    <w:rsid w:val="001775D9"/>
    <w:rsid w:val="00180824"/>
    <w:rsid w:val="001857B8"/>
    <w:rsid w:val="00187A67"/>
    <w:rsid w:val="001B63A4"/>
    <w:rsid w:val="001D5AD6"/>
    <w:rsid w:val="001E346C"/>
    <w:rsid w:val="001F1E91"/>
    <w:rsid w:val="001F49D8"/>
    <w:rsid w:val="001F6AA7"/>
    <w:rsid w:val="00202AA5"/>
    <w:rsid w:val="00210182"/>
    <w:rsid w:val="002106CB"/>
    <w:rsid w:val="0024118E"/>
    <w:rsid w:val="00254ACF"/>
    <w:rsid w:val="0025680B"/>
    <w:rsid w:val="00263866"/>
    <w:rsid w:val="002729AF"/>
    <w:rsid w:val="0027542D"/>
    <w:rsid w:val="00291D34"/>
    <w:rsid w:val="00294012"/>
    <w:rsid w:val="002A32A3"/>
    <w:rsid w:val="002A47A3"/>
    <w:rsid w:val="002B2CDC"/>
    <w:rsid w:val="002E3113"/>
    <w:rsid w:val="002E3E5A"/>
    <w:rsid w:val="002F1291"/>
    <w:rsid w:val="002F1525"/>
    <w:rsid w:val="002F693C"/>
    <w:rsid w:val="00303297"/>
    <w:rsid w:val="00306FFB"/>
    <w:rsid w:val="003135F7"/>
    <w:rsid w:val="003250A7"/>
    <w:rsid w:val="00335180"/>
    <w:rsid w:val="00335692"/>
    <w:rsid w:val="00341CC0"/>
    <w:rsid w:val="00350EDF"/>
    <w:rsid w:val="00355BBB"/>
    <w:rsid w:val="00360463"/>
    <w:rsid w:val="003645EC"/>
    <w:rsid w:val="00366C9D"/>
    <w:rsid w:val="003671AF"/>
    <w:rsid w:val="00367E96"/>
    <w:rsid w:val="0037531B"/>
    <w:rsid w:val="003855FB"/>
    <w:rsid w:val="003A51FA"/>
    <w:rsid w:val="003A7070"/>
    <w:rsid w:val="003D0DCF"/>
    <w:rsid w:val="003D323F"/>
    <w:rsid w:val="003E724C"/>
    <w:rsid w:val="003F0A05"/>
    <w:rsid w:val="003F7B4B"/>
    <w:rsid w:val="004032E7"/>
    <w:rsid w:val="00403CB4"/>
    <w:rsid w:val="00415B54"/>
    <w:rsid w:val="00427161"/>
    <w:rsid w:val="00434008"/>
    <w:rsid w:val="00453A59"/>
    <w:rsid w:val="004653A2"/>
    <w:rsid w:val="00472510"/>
    <w:rsid w:val="0049063E"/>
    <w:rsid w:val="00492339"/>
    <w:rsid w:val="00492EA8"/>
    <w:rsid w:val="00497602"/>
    <w:rsid w:val="004D521C"/>
    <w:rsid w:val="004E5E2A"/>
    <w:rsid w:val="004F0AE2"/>
    <w:rsid w:val="00500727"/>
    <w:rsid w:val="005038B1"/>
    <w:rsid w:val="00505AB0"/>
    <w:rsid w:val="00520C0F"/>
    <w:rsid w:val="005223E7"/>
    <w:rsid w:val="005236B7"/>
    <w:rsid w:val="0052789A"/>
    <w:rsid w:val="00535B11"/>
    <w:rsid w:val="00550656"/>
    <w:rsid w:val="00557816"/>
    <w:rsid w:val="00560907"/>
    <w:rsid w:val="00560CC6"/>
    <w:rsid w:val="00564289"/>
    <w:rsid w:val="00564636"/>
    <w:rsid w:val="005679C1"/>
    <w:rsid w:val="0057031D"/>
    <w:rsid w:val="00571D36"/>
    <w:rsid w:val="00575C03"/>
    <w:rsid w:val="00576257"/>
    <w:rsid w:val="005856D7"/>
    <w:rsid w:val="00593548"/>
    <w:rsid w:val="005943D3"/>
    <w:rsid w:val="00594C18"/>
    <w:rsid w:val="005A0363"/>
    <w:rsid w:val="005B6D55"/>
    <w:rsid w:val="005B7D22"/>
    <w:rsid w:val="005C183F"/>
    <w:rsid w:val="005C7174"/>
    <w:rsid w:val="005C717D"/>
    <w:rsid w:val="005D1D00"/>
    <w:rsid w:val="005E0AE8"/>
    <w:rsid w:val="005E399B"/>
    <w:rsid w:val="005E6391"/>
    <w:rsid w:val="005F0950"/>
    <w:rsid w:val="005F235B"/>
    <w:rsid w:val="005F6ABB"/>
    <w:rsid w:val="00604A63"/>
    <w:rsid w:val="00620F8E"/>
    <w:rsid w:val="00622A18"/>
    <w:rsid w:val="0064399A"/>
    <w:rsid w:val="00645338"/>
    <w:rsid w:val="00645A89"/>
    <w:rsid w:val="00645F16"/>
    <w:rsid w:val="00646523"/>
    <w:rsid w:val="0066077F"/>
    <w:rsid w:val="006615A0"/>
    <w:rsid w:val="00663FA5"/>
    <w:rsid w:val="00670993"/>
    <w:rsid w:val="00673CED"/>
    <w:rsid w:val="00677C0E"/>
    <w:rsid w:val="00682868"/>
    <w:rsid w:val="00683ADA"/>
    <w:rsid w:val="006861CD"/>
    <w:rsid w:val="00690DCA"/>
    <w:rsid w:val="006B0E67"/>
    <w:rsid w:val="006C151B"/>
    <w:rsid w:val="006C2CC1"/>
    <w:rsid w:val="006C2F28"/>
    <w:rsid w:val="006E5B39"/>
    <w:rsid w:val="0070316D"/>
    <w:rsid w:val="0071022A"/>
    <w:rsid w:val="0072185B"/>
    <w:rsid w:val="0074183E"/>
    <w:rsid w:val="00755893"/>
    <w:rsid w:val="0076083C"/>
    <w:rsid w:val="00763241"/>
    <w:rsid w:val="0076467F"/>
    <w:rsid w:val="0076522E"/>
    <w:rsid w:val="007759CE"/>
    <w:rsid w:val="00781969"/>
    <w:rsid w:val="00783FF3"/>
    <w:rsid w:val="007876D9"/>
    <w:rsid w:val="00796AF3"/>
    <w:rsid w:val="007A199C"/>
    <w:rsid w:val="007B3CB1"/>
    <w:rsid w:val="007B56A8"/>
    <w:rsid w:val="007B6DC6"/>
    <w:rsid w:val="007C01FB"/>
    <w:rsid w:val="007D27BB"/>
    <w:rsid w:val="007E1394"/>
    <w:rsid w:val="007F06B6"/>
    <w:rsid w:val="008207A2"/>
    <w:rsid w:val="0083302F"/>
    <w:rsid w:val="00851001"/>
    <w:rsid w:val="0085587A"/>
    <w:rsid w:val="008633C3"/>
    <w:rsid w:val="00872286"/>
    <w:rsid w:val="0088028B"/>
    <w:rsid w:val="00881AFB"/>
    <w:rsid w:val="00883894"/>
    <w:rsid w:val="00884C09"/>
    <w:rsid w:val="008858D3"/>
    <w:rsid w:val="0088660E"/>
    <w:rsid w:val="00886FE2"/>
    <w:rsid w:val="008A118A"/>
    <w:rsid w:val="008A2BBA"/>
    <w:rsid w:val="008B00A9"/>
    <w:rsid w:val="008B3E83"/>
    <w:rsid w:val="008C47FC"/>
    <w:rsid w:val="008E7EA6"/>
    <w:rsid w:val="008F3007"/>
    <w:rsid w:val="008F4674"/>
    <w:rsid w:val="009023DE"/>
    <w:rsid w:val="009035E8"/>
    <w:rsid w:val="00912D96"/>
    <w:rsid w:val="00926793"/>
    <w:rsid w:val="00932939"/>
    <w:rsid w:val="00941986"/>
    <w:rsid w:val="009445FB"/>
    <w:rsid w:val="009518D8"/>
    <w:rsid w:val="0095703B"/>
    <w:rsid w:val="009575DA"/>
    <w:rsid w:val="00966C2E"/>
    <w:rsid w:val="00972DAF"/>
    <w:rsid w:val="00986866"/>
    <w:rsid w:val="00993DAB"/>
    <w:rsid w:val="00993DEE"/>
    <w:rsid w:val="009A32B6"/>
    <w:rsid w:val="009A4F75"/>
    <w:rsid w:val="009C4E04"/>
    <w:rsid w:val="009C7C46"/>
    <w:rsid w:val="009D57B8"/>
    <w:rsid w:val="009F0FCC"/>
    <w:rsid w:val="009F6685"/>
    <w:rsid w:val="00A100C1"/>
    <w:rsid w:val="00A14EB1"/>
    <w:rsid w:val="00A179A4"/>
    <w:rsid w:val="00A273B2"/>
    <w:rsid w:val="00A3151A"/>
    <w:rsid w:val="00A32B95"/>
    <w:rsid w:val="00A3667D"/>
    <w:rsid w:val="00A41C1E"/>
    <w:rsid w:val="00A41D52"/>
    <w:rsid w:val="00A4481A"/>
    <w:rsid w:val="00A46640"/>
    <w:rsid w:val="00A54D41"/>
    <w:rsid w:val="00A56119"/>
    <w:rsid w:val="00A56D26"/>
    <w:rsid w:val="00A56E71"/>
    <w:rsid w:val="00A56FAD"/>
    <w:rsid w:val="00A570A4"/>
    <w:rsid w:val="00A74596"/>
    <w:rsid w:val="00A77E4C"/>
    <w:rsid w:val="00A84FF2"/>
    <w:rsid w:val="00A85C0B"/>
    <w:rsid w:val="00A9016F"/>
    <w:rsid w:val="00A94194"/>
    <w:rsid w:val="00AA1261"/>
    <w:rsid w:val="00AA3D21"/>
    <w:rsid w:val="00AA72D6"/>
    <w:rsid w:val="00AB34C8"/>
    <w:rsid w:val="00AB73AD"/>
    <w:rsid w:val="00AC1661"/>
    <w:rsid w:val="00AC5BA1"/>
    <w:rsid w:val="00AD18D0"/>
    <w:rsid w:val="00AD6F99"/>
    <w:rsid w:val="00AE1219"/>
    <w:rsid w:val="00AE7711"/>
    <w:rsid w:val="00AF4FF4"/>
    <w:rsid w:val="00AF57C3"/>
    <w:rsid w:val="00AF69E2"/>
    <w:rsid w:val="00B029EE"/>
    <w:rsid w:val="00B10FD4"/>
    <w:rsid w:val="00B12F0B"/>
    <w:rsid w:val="00B16DD6"/>
    <w:rsid w:val="00B20243"/>
    <w:rsid w:val="00B21ADA"/>
    <w:rsid w:val="00B365F0"/>
    <w:rsid w:val="00B45705"/>
    <w:rsid w:val="00B53B66"/>
    <w:rsid w:val="00B570AC"/>
    <w:rsid w:val="00B67CCD"/>
    <w:rsid w:val="00B75629"/>
    <w:rsid w:val="00B80C14"/>
    <w:rsid w:val="00B9464C"/>
    <w:rsid w:val="00BA3F10"/>
    <w:rsid w:val="00BA59E8"/>
    <w:rsid w:val="00BB1D1C"/>
    <w:rsid w:val="00BB26EB"/>
    <w:rsid w:val="00BB6AFF"/>
    <w:rsid w:val="00BC2E5C"/>
    <w:rsid w:val="00BC43CF"/>
    <w:rsid w:val="00BC7697"/>
    <w:rsid w:val="00BD2AD8"/>
    <w:rsid w:val="00BD4B31"/>
    <w:rsid w:val="00BD6810"/>
    <w:rsid w:val="00BF1472"/>
    <w:rsid w:val="00BF2EA1"/>
    <w:rsid w:val="00BF32BA"/>
    <w:rsid w:val="00BF37D4"/>
    <w:rsid w:val="00BF4AAE"/>
    <w:rsid w:val="00BF5BDB"/>
    <w:rsid w:val="00C201F6"/>
    <w:rsid w:val="00C2503C"/>
    <w:rsid w:val="00C27856"/>
    <w:rsid w:val="00C321FE"/>
    <w:rsid w:val="00C34570"/>
    <w:rsid w:val="00C36DC6"/>
    <w:rsid w:val="00C46336"/>
    <w:rsid w:val="00C51678"/>
    <w:rsid w:val="00C63171"/>
    <w:rsid w:val="00C655E4"/>
    <w:rsid w:val="00C725B5"/>
    <w:rsid w:val="00C75BB6"/>
    <w:rsid w:val="00C83E60"/>
    <w:rsid w:val="00CA2810"/>
    <w:rsid w:val="00CB28C9"/>
    <w:rsid w:val="00CB432F"/>
    <w:rsid w:val="00CC5A23"/>
    <w:rsid w:val="00CC7A8E"/>
    <w:rsid w:val="00CE21F6"/>
    <w:rsid w:val="00CE2AC4"/>
    <w:rsid w:val="00CE34F7"/>
    <w:rsid w:val="00CF12E3"/>
    <w:rsid w:val="00CF2689"/>
    <w:rsid w:val="00CF62F5"/>
    <w:rsid w:val="00D00374"/>
    <w:rsid w:val="00D02A5C"/>
    <w:rsid w:val="00D15D82"/>
    <w:rsid w:val="00D17C70"/>
    <w:rsid w:val="00D43825"/>
    <w:rsid w:val="00D72D1F"/>
    <w:rsid w:val="00D743BC"/>
    <w:rsid w:val="00D74E47"/>
    <w:rsid w:val="00D82BE9"/>
    <w:rsid w:val="00D84F48"/>
    <w:rsid w:val="00D85D05"/>
    <w:rsid w:val="00D92A5E"/>
    <w:rsid w:val="00D952D2"/>
    <w:rsid w:val="00DA4979"/>
    <w:rsid w:val="00DB062F"/>
    <w:rsid w:val="00DB322B"/>
    <w:rsid w:val="00DB3D63"/>
    <w:rsid w:val="00DC102B"/>
    <w:rsid w:val="00DC6130"/>
    <w:rsid w:val="00DD0247"/>
    <w:rsid w:val="00DD12D6"/>
    <w:rsid w:val="00DD3D73"/>
    <w:rsid w:val="00DD4008"/>
    <w:rsid w:val="00DD619E"/>
    <w:rsid w:val="00DE1076"/>
    <w:rsid w:val="00DE4406"/>
    <w:rsid w:val="00DE50E2"/>
    <w:rsid w:val="00DE6A04"/>
    <w:rsid w:val="00DF5B77"/>
    <w:rsid w:val="00E00A47"/>
    <w:rsid w:val="00E21494"/>
    <w:rsid w:val="00E21499"/>
    <w:rsid w:val="00E223C9"/>
    <w:rsid w:val="00E42827"/>
    <w:rsid w:val="00E457F5"/>
    <w:rsid w:val="00E51506"/>
    <w:rsid w:val="00E564C2"/>
    <w:rsid w:val="00E612BF"/>
    <w:rsid w:val="00E64DA4"/>
    <w:rsid w:val="00E83B2C"/>
    <w:rsid w:val="00E9119D"/>
    <w:rsid w:val="00E944AD"/>
    <w:rsid w:val="00E94F04"/>
    <w:rsid w:val="00E96966"/>
    <w:rsid w:val="00E97918"/>
    <w:rsid w:val="00EA1A38"/>
    <w:rsid w:val="00EA347B"/>
    <w:rsid w:val="00EA36DC"/>
    <w:rsid w:val="00EA4A1E"/>
    <w:rsid w:val="00EA7296"/>
    <w:rsid w:val="00EB1FB2"/>
    <w:rsid w:val="00EC293F"/>
    <w:rsid w:val="00EC5DFE"/>
    <w:rsid w:val="00EC6525"/>
    <w:rsid w:val="00ED2DA8"/>
    <w:rsid w:val="00EE76EC"/>
    <w:rsid w:val="00EF1089"/>
    <w:rsid w:val="00F00061"/>
    <w:rsid w:val="00F04B70"/>
    <w:rsid w:val="00F111BC"/>
    <w:rsid w:val="00F12FB8"/>
    <w:rsid w:val="00F1456F"/>
    <w:rsid w:val="00F27458"/>
    <w:rsid w:val="00F3777F"/>
    <w:rsid w:val="00F428EF"/>
    <w:rsid w:val="00F458D4"/>
    <w:rsid w:val="00F47540"/>
    <w:rsid w:val="00F6117B"/>
    <w:rsid w:val="00F652AA"/>
    <w:rsid w:val="00F82CA8"/>
    <w:rsid w:val="00F85512"/>
    <w:rsid w:val="00F9058B"/>
    <w:rsid w:val="00F95F21"/>
    <w:rsid w:val="00F9643F"/>
    <w:rsid w:val="00FA01EF"/>
    <w:rsid w:val="00FA39B4"/>
    <w:rsid w:val="00FD364B"/>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F7B890"/>
  <w15:docId w15:val="{3F2737CB-0532-4CCF-848C-B388D543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DSRMSMM7PW3A-1365686318-117</_dlc_DocId>
    <_dlc_DocIdUrl xmlns="055ecc36-fe81-47c6-9252-e51e05bd54b0">
      <Url>https://portal.miracosta.edu/Departments/Human_Resources/Classification_and_Compensation_Study/Job_Descriptions/_layouts/15/DocIdRedir.aspx?ID=DSRMSMM7PW3A-1365686318-117</Url>
      <Description>DSRMSMM7PW3A-1365686318-117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AD9E-2581-4453-8668-005464A4423D}">
  <ds:schemaRefs>
    <ds:schemaRef ds:uri="http://schemas.microsoft.com/sharepoint/events"/>
  </ds:schemaRefs>
</ds:datastoreItem>
</file>

<file path=customXml/itemProps2.xml><?xml version="1.0" encoding="utf-8"?>
<ds:datastoreItem xmlns:ds="http://schemas.openxmlformats.org/officeDocument/2006/customXml" ds:itemID="{8CA47D8A-CBF5-4370-9A14-476CEA30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8D824-9073-43B1-97EF-ED45E21837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055ecc36-fe81-47c6-9252-e51e05bd54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96BBE44-4723-41D8-A5D0-65FF42DA5E3A}">
  <ds:schemaRefs>
    <ds:schemaRef ds:uri="http://schemas.microsoft.com/sharepoint/v3/contenttype/forms"/>
  </ds:schemaRefs>
</ds:datastoreItem>
</file>

<file path=customXml/itemProps5.xml><?xml version="1.0" encoding="utf-8"?>
<ds:datastoreItem xmlns:ds="http://schemas.openxmlformats.org/officeDocument/2006/customXml" ds:itemID="{DFABCBCF-8E10-43E8-B7F6-D8FD3766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CAREER STUDIES AND SERVICES COORDINATOR</vt:lpstr>
    </vt:vector>
  </TitlesOfParts>
  <Company>RSG</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STUDIES AND SERVICES COORDINATOR</dc:title>
  <dc:creator>Roz</dc:creator>
  <cp:keywords>CAREER STUDIES AND SERVICES COORDINATOR</cp:keywords>
  <cp:lastModifiedBy>Angela Johnson</cp:lastModifiedBy>
  <cp:revision>4</cp:revision>
  <cp:lastPrinted>2016-09-29T20:01:00Z</cp:lastPrinted>
  <dcterms:created xsi:type="dcterms:W3CDTF">2018-07-01T21:58:00Z</dcterms:created>
  <dcterms:modified xsi:type="dcterms:W3CDTF">2020-08-11T16:19:00Z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f0907cfb-c2c1-4027-af0a-6231f1ba4206</vt:lpwstr>
  </property>
</Properties>
</file>