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2978A6">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6D6E49" w:rsidRDefault="002978A6" w:rsidP="002978A6">
      <w:pPr>
        <w:pStyle w:val="Heading3"/>
        <w:keepNext w:val="0"/>
        <w:spacing w:before="0"/>
        <w:jc w:val="center"/>
        <w:rPr>
          <w:rFonts w:ascii="Arial" w:hAnsi="Arial"/>
          <w:sz w:val="22"/>
          <w:szCs w:val="22"/>
        </w:rPr>
      </w:pPr>
      <w:r w:rsidRPr="002978A6">
        <w:rPr>
          <w:rFonts w:ascii="Arial" w:hAnsi="Arial"/>
          <w:spacing w:val="-3"/>
          <w:sz w:val="22"/>
          <w:szCs w:val="22"/>
        </w:rPr>
        <w:t xml:space="preserve">FINANCIAL AID ASSISTANT </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40"/>
        <w:gridCol w:w="4230"/>
        <w:gridCol w:w="1080"/>
        <w:gridCol w:w="2808"/>
      </w:tblGrid>
      <w:tr w:rsidR="003E2784" w:rsidRPr="000D76AE" w:rsidTr="000D76AE">
        <w:trPr>
          <w:cantSplit/>
          <w:tblHeader/>
        </w:trPr>
        <w:tc>
          <w:tcPr>
            <w:tcW w:w="1440" w:type="dxa"/>
            <w:tcMar>
              <w:top w:w="86" w:type="dxa"/>
              <w:left w:w="115" w:type="dxa"/>
              <w:bottom w:w="86" w:type="dxa"/>
              <w:right w:w="115" w:type="dxa"/>
            </w:tcMar>
          </w:tcPr>
          <w:p w:rsidR="003E2784" w:rsidRPr="000D76AE" w:rsidRDefault="003E2784" w:rsidP="002978A6">
            <w:pPr>
              <w:tabs>
                <w:tab w:val="left" w:pos="-1440"/>
                <w:tab w:val="left" w:pos="-720"/>
                <w:tab w:val="left" w:pos="360"/>
                <w:tab w:val="left" w:pos="720"/>
                <w:tab w:val="left" w:pos="1152"/>
              </w:tabs>
              <w:rPr>
                <w:rFonts w:cs="Arial"/>
                <w:b/>
                <w:spacing w:val="-3"/>
                <w:szCs w:val="20"/>
              </w:rPr>
            </w:pPr>
            <w:r w:rsidRPr="000D76AE">
              <w:rPr>
                <w:rFonts w:cs="Arial"/>
                <w:b/>
                <w:spacing w:val="-3"/>
                <w:szCs w:val="20"/>
              </w:rPr>
              <w:t xml:space="preserve">Reports to: </w:t>
            </w:r>
          </w:p>
        </w:tc>
        <w:tc>
          <w:tcPr>
            <w:tcW w:w="4230" w:type="dxa"/>
            <w:tcMar>
              <w:top w:w="86" w:type="dxa"/>
              <w:left w:w="115" w:type="dxa"/>
              <w:bottom w:w="86" w:type="dxa"/>
              <w:right w:w="115" w:type="dxa"/>
            </w:tcMar>
          </w:tcPr>
          <w:p w:rsidR="003E2784" w:rsidRPr="000D76AE" w:rsidRDefault="002978A6" w:rsidP="002978A6">
            <w:pPr>
              <w:tabs>
                <w:tab w:val="left" w:pos="-1440"/>
                <w:tab w:val="left" w:pos="-720"/>
                <w:tab w:val="left" w:pos="360"/>
                <w:tab w:val="left" w:pos="720"/>
                <w:tab w:val="left" w:pos="1152"/>
              </w:tabs>
              <w:rPr>
                <w:rFonts w:cs="Arial"/>
                <w:spacing w:val="-3"/>
                <w:szCs w:val="20"/>
              </w:rPr>
            </w:pPr>
            <w:r w:rsidRPr="000D76AE">
              <w:rPr>
                <w:rFonts w:cs="Arial"/>
                <w:szCs w:val="20"/>
              </w:rPr>
              <w:t>Director, Financial Aid &amp; Scholarships</w:t>
            </w:r>
          </w:p>
        </w:tc>
        <w:tc>
          <w:tcPr>
            <w:tcW w:w="1080" w:type="dxa"/>
          </w:tcPr>
          <w:p w:rsidR="003E2784" w:rsidRPr="000D76AE" w:rsidRDefault="003E2784" w:rsidP="002978A6">
            <w:pPr>
              <w:tabs>
                <w:tab w:val="left" w:pos="-1440"/>
                <w:tab w:val="left" w:pos="-720"/>
                <w:tab w:val="left" w:pos="360"/>
                <w:tab w:val="left" w:pos="720"/>
                <w:tab w:val="left" w:pos="1152"/>
              </w:tabs>
              <w:rPr>
                <w:rFonts w:cs="Arial"/>
                <w:b/>
                <w:spacing w:val="-3"/>
                <w:szCs w:val="20"/>
              </w:rPr>
            </w:pPr>
            <w:bookmarkStart w:id="0" w:name="_GoBack"/>
            <w:bookmarkEnd w:id="0"/>
          </w:p>
        </w:tc>
        <w:tc>
          <w:tcPr>
            <w:tcW w:w="2808" w:type="dxa"/>
          </w:tcPr>
          <w:p w:rsidR="003E2784" w:rsidRPr="000D76AE" w:rsidRDefault="003E2784" w:rsidP="002978A6">
            <w:pPr>
              <w:tabs>
                <w:tab w:val="left" w:pos="-1440"/>
                <w:tab w:val="left" w:pos="-720"/>
                <w:tab w:val="left" w:pos="360"/>
                <w:tab w:val="left" w:pos="720"/>
                <w:tab w:val="left" w:pos="1152"/>
              </w:tabs>
              <w:rPr>
                <w:rFonts w:cs="Arial"/>
                <w:spacing w:val="-3"/>
                <w:szCs w:val="20"/>
              </w:rPr>
            </w:pPr>
          </w:p>
        </w:tc>
      </w:tr>
      <w:tr w:rsidR="003E2784" w:rsidRPr="000D76AE" w:rsidTr="000D76AE">
        <w:trPr>
          <w:trHeight w:val="29"/>
        </w:trPr>
        <w:tc>
          <w:tcPr>
            <w:tcW w:w="1440" w:type="dxa"/>
            <w:tcMar>
              <w:top w:w="86" w:type="dxa"/>
              <w:left w:w="115" w:type="dxa"/>
              <w:bottom w:w="86" w:type="dxa"/>
              <w:right w:w="115" w:type="dxa"/>
            </w:tcMar>
          </w:tcPr>
          <w:p w:rsidR="003E2784" w:rsidRPr="000D76AE" w:rsidRDefault="003E2784" w:rsidP="002978A6">
            <w:pPr>
              <w:tabs>
                <w:tab w:val="left" w:pos="-1440"/>
                <w:tab w:val="left" w:pos="-720"/>
                <w:tab w:val="left" w:pos="360"/>
                <w:tab w:val="left" w:pos="720"/>
                <w:tab w:val="left" w:pos="1152"/>
              </w:tabs>
              <w:rPr>
                <w:rFonts w:cs="Arial"/>
                <w:b/>
                <w:spacing w:val="-3"/>
                <w:szCs w:val="20"/>
              </w:rPr>
            </w:pPr>
            <w:r w:rsidRPr="000D76AE">
              <w:rPr>
                <w:rFonts w:cs="Arial"/>
                <w:b/>
                <w:spacing w:val="-3"/>
                <w:szCs w:val="20"/>
              </w:rPr>
              <w:t>Dept:</w:t>
            </w:r>
          </w:p>
        </w:tc>
        <w:tc>
          <w:tcPr>
            <w:tcW w:w="4230" w:type="dxa"/>
            <w:tcMar>
              <w:top w:w="86" w:type="dxa"/>
              <w:left w:w="115" w:type="dxa"/>
              <w:bottom w:w="86" w:type="dxa"/>
              <w:right w:w="115" w:type="dxa"/>
            </w:tcMar>
          </w:tcPr>
          <w:p w:rsidR="003E2784" w:rsidRPr="000D76AE" w:rsidRDefault="001E78D2" w:rsidP="002978A6">
            <w:pPr>
              <w:tabs>
                <w:tab w:val="left" w:pos="-1440"/>
                <w:tab w:val="left" w:pos="-720"/>
                <w:tab w:val="left" w:pos="360"/>
                <w:tab w:val="left" w:pos="720"/>
                <w:tab w:val="left" w:pos="1152"/>
              </w:tabs>
              <w:rPr>
                <w:rFonts w:cs="Arial"/>
                <w:spacing w:val="-3"/>
                <w:szCs w:val="20"/>
              </w:rPr>
            </w:pPr>
            <w:r w:rsidRPr="000D76AE">
              <w:rPr>
                <w:rFonts w:cs="Arial"/>
                <w:szCs w:val="20"/>
              </w:rPr>
              <w:t>Financial Aid &amp; Scholarships</w:t>
            </w:r>
          </w:p>
        </w:tc>
        <w:tc>
          <w:tcPr>
            <w:tcW w:w="1080" w:type="dxa"/>
          </w:tcPr>
          <w:p w:rsidR="003E2784" w:rsidRPr="000D76AE" w:rsidRDefault="003E2784" w:rsidP="002978A6">
            <w:pPr>
              <w:tabs>
                <w:tab w:val="left" w:pos="-1440"/>
                <w:tab w:val="left" w:pos="-720"/>
                <w:tab w:val="left" w:pos="360"/>
                <w:tab w:val="left" w:pos="720"/>
                <w:tab w:val="left" w:pos="1152"/>
              </w:tabs>
              <w:rPr>
                <w:rFonts w:cs="Arial"/>
                <w:b/>
                <w:spacing w:val="-3"/>
                <w:szCs w:val="20"/>
              </w:rPr>
            </w:pPr>
            <w:r w:rsidRPr="000D76AE">
              <w:rPr>
                <w:rFonts w:cs="Arial"/>
                <w:b/>
                <w:spacing w:val="-3"/>
                <w:szCs w:val="20"/>
              </w:rPr>
              <w:t>Range:</w:t>
            </w:r>
          </w:p>
        </w:tc>
        <w:tc>
          <w:tcPr>
            <w:tcW w:w="2808" w:type="dxa"/>
            <w:tcMar>
              <w:top w:w="86" w:type="dxa"/>
              <w:left w:w="115" w:type="dxa"/>
              <w:bottom w:w="86" w:type="dxa"/>
              <w:right w:w="115" w:type="dxa"/>
            </w:tcMar>
          </w:tcPr>
          <w:p w:rsidR="003E2784" w:rsidRPr="000D76AE" w:rsidRDefault="002E4EAF" w:rsidP="002978A6">
            <w:pPr>
              <w:tabs>
                <w:tab w:val="left" w:pos="-1440"/>
                <w:tab w:val="left" w:pos="-720"/>
                <w:tab w:val="left" w:pos="360"/>
                <w:tab w:val="left" w:pos="720"/>
                <w:tab w:val="left" w:pos="1152"/>
              </w:tabs>
              <w:rPr>
                <w:rFonts w:cs="Arial"/>
                <w:spacing w:val="-3"/>
                <w:szCs w:val="20"/>
              </w:rPr>
            </w:pPr>
            <w:r>
              <w:rPr>
                <w:rFonts w:cs="Arial"/>
                <w:spacing w:val="-3"/>
                <w:szCs w:val="20"/>
              </w:rPr>
              <w:t>17</w:t>
            </w:r>
          </w:p>
        </w:tc>
      </w:tr>
      <w:tr w:rsidR="003E2784" w:rsidRPr="000D76AE" w:rsidTr="000D76AE">
        <w:tc>
          <w:tcPr>
            <w:tcW w:w="1440" w:type="dxa"/>
            <w:tcMar>
              <w:top w:w="86" w:type="dxa"/>
              <w:left w:w="115" w:type="dxa"/>
              <w:bottom w:w="86" w:type="dxa"/>
              <w:right w:w="115" w:type="dxa"/>
            </w:tcMar>
          </w:tcPr>
          <w:p w:rsidR="003E2784" w:rsidRPr="000D76AE" w:rsidRDefault="003E2784" w:rsidP="002978A6">
            <w:pPr>
              <w:tabs>
                <w:tab w:val="left" w:pos="-1440"/>
                <w:tab w:val="left" w:pos="-720"/>
                <w:tab w:val="left" w:pos="360"/>
                <w:tab w:val="left" w:pos="720"/>
                <w:tab w:val="left" w:pos="1152"/>
              </w:tabs>
              <w:rPr>
                <w:rFonts w:cs="Arial"/>
                <w:b/>
                <w:spacing w:val="-3"/>
                <w:szCs w:val="20"/>
              </w:rPr>
            </w:pPr>
            <w:r w:rsidRPr="000D76AE">
              <w:rPr>
                <w:rFonts w:cs="Arial"/>
                <w:b/>
                <w:spacing w:val="-3"/>
                <w:szCs w:val="20"/>
              </w:rPr>
              <w:t>FLSA:</w:t>
            </w:r>
          </w:p>
        </w:tc>
        <w:tc>
          <w:tcPr>
            <w:tcW w:w="4230" w:type="dxa"/>
            <w:tcMar>
              <w:top w:w="86" w:type="dxa"/>
              <w:left w:w="115" w:type="dxa"/>
              <w:bottom w:w="86" w:type="dxa"/>
              <w:right w:w="115" w:type="dxa"/>
            </w:tcMar>
          </w:tcPr>
          <w:p w:rsidR="003E2784" w:rsidRPr="000D76AE" w:rsidRDefault="001E78D2" w:rsidP="002978A6">
            <w:pPr>
              <w:tabs>
                <w:tab w:val="left" w:pos="-1440"/>
                <w:tab w:val="left" w:pos="-720"/>
                <w:tab w:val="left" w:pos="360"/>
                <w:tab w:val="left" w:pos="720"/>
                <w:tab w:val="left" w:pos="1152"/>
              </w:tabs>
              <w:rPr>
                <w:rFonts w:cs="Arial"/>
                <w:spacing w:val="-3"/>
                <w:szCs w:val="20"/>
              </w:rPr>
            </w:pPr>
            <w:r w:rsidRPr="000D76AE">
              <w:rPr>
                <w:rFonts w:cs="Arial"/>
                <w:spacing w:val="-3"/>
                <w:szCs w:val="20"/>
              </w:rPr>
              <w:t>Nonexempt</w:t>
            </w:r>
          </w:p>
        </w:tc>
        <w:tc>
          <w:tcPr>
            <w:tcW w:w="1080" w:type="dxa"/>
          </w:tcPr>
          <w:p w:rsidR="003E2784" w:rsidRPr="000D76AE" w:rsidRDefault="003E2784" w:rsidP="002978A6">
            <w:pPr>
              <w:tabs>
                <w:tab w:val="left" w:pos="-1440"/>
                <w:tab w:val="left" w:pos="-720"/>
                <w:tab w:val="left" w:pos="360"/>
                <w:tab w:val="left" w:pos="720"/>
                <w:tab w:val="left" w:pos="1152"/>
              </w:tabs>
              <w:rPr>
                <w:rFonts w:cs="Arial"/>
                <w:b/>
                <w:spacing w:val="-3"/>
                <w:szCs w:val="20"/>
              </w:rPr>
            </w:pPr>
            <w:r w:rsidRPr="000D76AE">
              <w:rPr>
                <w:rFonts w:cs="Arial"/>
                <w:b/>
                <w:spacing w:val="-3"/>
                <w:szCs w:val="20"/>
              </w:rPr>
              <w:t>EEO:</w:t>
            </w:r>
          </w:p>
        </w:tc>
        <w:tc>
          <w:tcPr>
            <w:tcW w:w="2808" w:type="dxa"/>
            <w:tcMar>
              <w:top w:w="86" w:type="dxa"/>
              <w:left w:w="115" w:type="dxa"/>
              <w:bottom w:w="86" w:type="dxa"/>
              <w:right w:w="115" w:type="dxa"/>
            </w:tcMar>
          </w:tcPr>
          <w:p w:rsidR="003E2784" w:rsidRPr="000D76AE" w:rsidRDefault="001E78D2" w:rsidP="002978A6">
            <w:pPr>
              <w:tabs>
                <w:tab w:val="left" w:pos="-1440"/>
                <w:tab w:val="left" w:pos="-720"/>
                <w:tab w:val="left" w:pos="360"/>
                <w:tab w:val="left" w:pos="720"/>
                <w:tab w:val="left" w:pos="1152"/>
              </w:tabs>
              <w:rPr>
                <w:rFonts w:cs="Arial"/>
                <w:spacing w:val="-3"/>
                <w:szCs w:val="20"/>
              </w:rPr>
            </w:pPr>
            <w:r w:rsidRPr="000D76AE">
              <w:rPr>
                <w:rFonts w:cs="Arial"/>
                <w:spacing w:val="-3"/>
                <w:szCs w:val="20"/>
              </w:rPr>
              <w:t>Secretarial/Clerical</w:t>
            </w:r>
          </w:p>
        </w:tc>
      </w:tr>
    </w:tbl>
    <w:p w:rsidR="00335180" w:rsidRPr="003D3D3D" w:rsidRDefault="00335180" w:rsidP="002978A6">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2978A6">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2978A6" w:rsidP="002978A6">
      <w:pPr>
        <w:rPr>
          <w:rFonts w:cs="Arial"/>
          <w:sz w:val="22"/>
          <w:szCs w:val="22"/>
        </w:rPr>
      </w:pPr>
      <w:r w:rsidRPr="002978A6">
        <w:rPr>
          <w:rFonts w:cs="Arial"/>
          <w:sz w:val="22"/>
          <w:szCs w:val="22"/>
        </w:rPr>
        <w:t xml:space="preserve">Under </w:t>
      </w:r>
      <w:r w:rsidR="001E78D2">
        <w:rPr>
          <w:rFonts w:cs="Arial"/>
          <w:sz w:val="22"/>
          <w:szCs w:val="22"/>
        </w:rPr>
        <w:t>general supervision</w:t>
      </w:r>
      <w:r>
        <w:rPr>
          <w:rFonts w:cs="Arial"/>
          <w:sz w:val="22"/>
          <w:szCs w:val="22"/>
        </w:rPr>
        <w:t>,</w:t>
      </w:r>
      <w:r w:rsidRPr="002978A6">
        <w:rPr>
          <w:rFonts w:cs="Arial"/>
          <w:sz w:val="22"/>
          <w:szCs w:val="22"/>
        </w:rPr>
        <w:t xml:space="preserve"> </w:t>
      </w:r>
      <w:r w:rsidR="001E78D2">
        <w:rPr>
          <w:rFonts w:cs="Arial"/>
          <w:sz w:val="22"/>
          <w:szCs w:val="22"/>
        </w:rPr>
        <w:t>s</w:t>
      </w:r>
      <w:r w:rsidR="001E78D2" w:rsidRPr="002978A6">
        <w:rPr>
          <w:rFonts w:cs="Arial"/>
          <w:sz w:val="22"/>
          <w:szCs w:val="22"/>
        </w:rPr>
        <w:t>erve as the primary point of contact for the Financial Aid Office</w:t>
      </w:r>
      <w:r w:rsidR="00A835B2">
        <w:rPr>
          <w:rFonts w:cs="Arial"/>
          <w:sz w:val="22"/>
          <w:szCs w:val="22"/>
        </w:rPr>
        <w:t xml:space="preserve">, providing customer service in </w:t>
      </w:r>
      <w:r w:rsidR="001E78D2" w:rsidRPr="002978A6">
        <w:rPr>
          <w:rFonts w:cs="Arial"/>
          <w:sz w:val="22"/>
          <w:szCs w:val="22"/>
        </w:rPr>
        <w:t>person, by phone and via email</w:t>
      </w:r>
      <w:r w:rsidR="001E78D2">
        <w:rPr>
          <w:rFonts w:cs="Arial"/>
          <w:sz w:val="22"/>
          <w:szCs w:val="22"/>
        </w:rPr>
        <w:t xml:space="preserve">; </w:t>
      </w:r>
      <w:r>
        <w:rPr>
          <w:rFonts w:cs="Arial"/>
          <w:sz w:val="22"/>
          <w:szCs w:val="22"/>
        </w:rPr>
        <w:t>d</w:t>
      </w:r>
      <w:r w:rsidRPr="002978A6">
        <w:rPr>
          <w:rFonts w:cs="Arial"/>
          <w:sz w:val="22"/>
          <w:szCs w:val="22"/>
        </w:rPr>
        <w:t>etermine eligibility for Board of Governors (BOG) Fee Waivers, maintain necessary records and reconcile program expendi</w:t>
      </w:r>
      <w:r w:rsidR="00A835B2">
        <w:rPr>
          <w:rFonts w:cs="Arial"/>
          <w:sz w:val="22"/>
          <w:szCs w:val="22"/>
        </w:rPr>
        <w:softHyphen/>
      </w:r>
      <w:r w:rsidRPr="002978A6">
        <w:rPr>
          <w:rFonts w:cs="Arial"/>
          <w:sz w:val="22"/>
          <w:szCs w:val="22"/>
        </w:rPr>
        <w:t xml:space="preserve">tures; perform </w:t>
      </w:r>
      <w:r w:rsidR="001E78D2">
        <w:rPr>
          <w:rFonts w:cs="Arial"/>
          <w:sz w:val="22"/>
          <w:szCs w:val="22"/>
        </w:rPr>
        <w:t xml:space="preserve">a variety of </w:t>
      </w:r>
      <w:r w:rsidR="00A835B2">
        <w:rPr>
          <w:rFonts w:cs="Arial"/>
          <w:sz w:val="22"/>
          <w:szCs w:val="22"/>
        </w:rPr>
        <w:t xml:space="preserve">duties </w:t>
      </w:r>
      <w:r w:rsidR="001E78D2">
        <w:rPr>
          <w:rFonts w:cs="Arial"/>
          <w:sz w:val="22"/>
          <w:szCs w:val="22"/>
        </w:rPr>
        <w:t xml:space="preserve">related to </w:t>
      </w:r>
      <w:r w:rsidRPr="002978A6">
        <w:rPr>
          <w:rFonts w:cs="Arial"/>
          <w:sz w:val="22"/>
          <w:szCs w:val="22"/>
        </w:rPr>
        <w:t>federal and state financial aid programs</w:t>
      </w:r>
      <w:r w:rsidR="001E78D2">
        <w:rPr>
          <w:rFonts w:cs="Arial"/>
          <w:sz w:val="22"/>
          <w:szCs w:val="22"/>
        </w:rPr>
        <w:t xml:space="preserve"> for students</w:t>
      </w:r>
      <w:r w:rsidRPr="002978A6">
        <w:rPr>
          <w:rFonts w:cs="Arial"/>
          <w:sz w:val="22"/>
          <w:szCs w:val="22"/>
        </w:rPr>
        <w:t>; provide technical assistance and information to</w:t>
      </w:r>
      <w:r>
        <w:rPr>
          <w:rFonts w:cs="Arial"/>
          <w:sz w:val="22"/>
          <w:szCs w:val="22"/>
        </w:rPr>
        <w:t xml:space="preserve"> students, staff and the public;</w:t>
      </w:r>
      <w:r w:rsidR="00A84FF2" w:rsidRPr="00014413">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rsidR="00BD6810" w:rsidRPr="00014413" w:rsidRDefault="00BD6810" w:rsidP="002978A6">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2978A6">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6E5A58" w:rsidRDefault="001E78D2" w:rsidP="002978A6">
      <w:pPr>
        <w:pStyle w:val="Default"/>
        <w:widowControl/>
        <w:numPr>
          <w:ilvl w:val="0"/>
          <w:numId w:val="7"/>
        </w:numPr>
        <w:spacing w:after="160"/>
        <w:rPr>
          <w:rFonts w:ascii="Arial" w:hAnsi="Arial"/>
          <w:szCs w:val="22"/>
        </w:rPr>
      </w:pPr>
      <w:r>
        <w:rPr>
          <w:rFonts w:ascii="Arial" w:hAnsi="Arial"/>
          <w:szCs w:val="22"/>
        </w:rPr>
        <w:t>Serve as the primary point of contact</w:t>
      </w:r>
      <w:r w:rsidR="003F005A">
        <w:rPr>
          <w:rFonts w:ascii="Arial" w:hAnsi="Arial"/>
          <w:szCs w:val="22"/>
        </w:rPr>
        <w:t xml:space="preserve"> for the Financial Aid Office; provide information and answer questions from students, parents, faculty, staff and others regarding </w:t>
      </w:r>
      <w:r w:rsidR="003F005A" w:rsidRPr="002978A6">
        <w:rPr>
          <w:rFonts w:ascii="Arial" w:hAnsi="Arial"/>
          <w:szCs w:val="22"/>
        </w:rPr>
        <w:t>various federal and state financial aid programs</w:t>
      </w:r>
      <w:r w:rsidR="003F005A">
        <w:rPr>
          <w:rFonts w:ascii="Arial" w:hAnsi="Arial"/>
          <w:szCs w:val="22"/>
        </w:rPr>
        <w:t xml:space="preserve"> and financial aid processes, procedural guidelines, applica</w:t>
      </w:r>
      <w:r w:rsidR="00A835B2">
        <w:rPr>
          <w:rFonts w:ascii="Arial" w:hAnsi="Arial"/>
          <w:szCs w:val="22"/>
        </w:rPr>
        <w:softHyphen/>
      </w:r>
      <w:r w:rsidR="003F005A">
        <w:rPr>
          <w:rFonts w:ascii="Arial" w:hAnsi="Arial"/>
          <w:szCs w:val="22"/>
        </w:rPr>
        <w:t>tion and documentation requirements and deadlines for appl</w:t>
      </w:r>
      <w:r w:rsidR="00A835B2">
        <w:rPr>
          <w:rFonts w:ascii="Arial" w:hAnsi="Arial"/>
          <w:szCs w:val="22"/>
        </w:rPr>
        <w:t>ication and disbursement; refer</w:t>
      </w:r>
      <w:r w:rsidR="003F005A">
        <w:rPr>
          <w:rFonts w:ascii="Arial" w:hAnsi="Arial"/>
          <w:szCs w:val="22"/>
        </w:rPr>
        <w:t xml:space="preserve"> students to other agencies as necessary to obtain required documentation</w:t>
      </w:r>
      <w:r w:rsidR="006E5A58">
        <w:rPr>
          <w:rFonts w:ascii="Arial" w:hAnsi="Arial"/>
          <w:szCs w:val="22"/>
        </w:rPr>
        <w:t xml:space="preserve">; </w:t>
      </w:r>
      <w:r w:rsidR="006E5A58" w:rsidRPr="002978A6">
        <w:rPr>
          <w:rFonts w:ascii="Arial" w:hAnsi="Arial"/>
          <w:szCs w:val="22"/>
        </w:rPr>
        <w:t xml:space="preserve">perform </w:t>
      </w:r>
      <w:r w:rsidR="006E5A58">
        <w:rPr>
          <w:rFonts w:ascii="Arial" w:hAnsi="Arial"/>
          <w:szCs w:val="22"/>
        </w:rPr>
        <w:t>prelim</w:t>
      </w:r>
      <w:r w:rsidR="00A835B2">
        <w:rPr>
          <w:rFonts w:ascii="Arial" w:hAnsi="Arial"/>
          <w:szCs w:val="22"/>
        </w:rPr>
        <w:softHyphen/>
      </w:r>
      <w:r w:rsidR="006E5A58">
        <w:rPr>
          <w:rFonts w:ascii="Arial" w:hAnsi="Arial"/>
          <w:szCs w:val="22"/>
        </w:rPr>
        <w:t xml:space="preserve">inary, </w:t>
      </w:r>
      <w:r w:rsidR="006E5A58" w:rsidRPr="002978A6">
        <w:rPr>
          <w:rFonts w:ascii="Arial" w:hAnsi="Arial"/>
          <w:szCs w:val="22"/>
        </w:rPr>
        <w:t>moderately complex evaluation</w:t>
      </w:r>
      <w:r w:rsidR="006E5A58">
        <w:rPr>
          <w:rFonts w:ascii="Arial" w:hAnsi="Arial"/>
          <w:szCs w:val="22"/>
        </w:rPr>
        <w:t>s</w:t>
      </w:r>
      <w:r w:rsidR="006E5A58" w:rsidRPr="002978A6">
        <w:rPr>
          <w:rFonts w:ascii="Arial" w:hAnsi="Arial"/>
          <w:szCs w:val="22"/>
        </w:rPr>
        <w:t xml:space="preserve"> </w:t>
      </w:r>
      <w:r w:rsidR="006E5A58">
        <w:rPr>
          <w:rFonts w:ascii="Arial" w:hAnsi="Arial"/>
          <w:szCs w:val="22"/>
        </w:rPr>
        <w:t xml:space="preserve">to determine </w:t>
      </w:r>
      <w:r w:rsidR="006E5A58" w:rsidRPr="002978A6">
        <w:rPr>
          <w:rFonts w:ascii="Arial" w:hAnsi="Arial"/>
          <w:szCs w:val="22"/>
        </w:rPr>
        <w:t xml:space="preserve">student </w:t>
      </w:r>
      <w:r w:rsidR="006E5A58">
        <w:rPr>
          <w:rFonts w:ascii="Arial" w:hAnsi="Arial"/>
          <w:szCs w:val="22"/>
        </w:rPr>
        <w:t xml:space="preserve">eligibility in meeting </w:t>
      </w:r>
      <w:r w:rsidR="006E5A58" w:rsidRPr="002978A6">
        <w:rPr>
          <w:rFonts w:ascii="Arial" w:hAnsi="Arial"/>
          <w:szCs w:val="22"/>
        </w:rPr>
        <w:t xml:space="preserve">federal and state </w:t>
      </w:r>
      <w:r w:rsidR="006E5A58">
        <w:rPr>
          <w:rFonts w:ascii="Arial" w:hAnsi="Arial"/>
          <w:szCs w:val="22"/>
        </w:rPr>
        <w:t>financial aid</w:t>
      </w:r>
      <w:r w:rsidR="006E5A58" w:rsidRPr="002978A6">
        <w:rPr>
          <w:rFonts w:ascii="Arial" w:hAnsi="Arial"/>
          <w:szCs w:val="22"/>
        </w:rPr>
        <w:t xml:space="preserve"> require</w:t>
      </w:r>
      <w:r w:rsidR="006E5A58">
        <w:rPr>
          <w:rFonts w:ascii="Arial" w:hAnsi="Arial"/>
          <w:szCs w:val="22"/>
        </w:rPr>
        <w:softHyphen/>
        <w:t>ments</w:t>
      </w:r>
      <w:r w:rsidR="00781FA8">
        <w:rPr>
          <w:rFonts w:ascii="Arial" w:hAnsi="Arial"/>
          <w:szCs w:val="22"/>
        </w:rPr>
        <w:t>; p</w:t>
      </w:r>
      <w:r w:rsidR="00781FA8" w:rsidRPr="002978A6">
        <w:rPr>
          <w:rFonts w:ascii="Arial" w:hAnsi="Arial"/>
          <w:szCs w:val="22"/>
        </w:rPr>
        <w:t xml:space="preserve">rovide information to students on </w:t>
      </w:r>
      <w:r w:rsidR="00781FA8">
        <w:rPr>
          <w:rFonts w:ascii="Arial" w:hAnsi="Arial"/>
          <w:szCs w:val="22"/>
        </w:rPr>
        <w:t xml:space="preserve">the </w:t>
      </w:r>
      <w:r w:rsidR="00781FA8" w:rsidRPr="002978A6">
        <w:rPr>
          <w:rFonts w:ascii="Arial" w:hAnsi="Arial"/>
          <w:szCs w:val="22"/>
        </w:rPr>
        <w:t>status of their federal aid application</w:t>
      </w:r>
      <w:r w:rsidR="00781FA8">
        <w:rPr>
          <w:rFonts w:ascii="Arial" w:hAnsi="Arial"/>
          <w:szCs w:val="22"/>
        </w:rPr>
        <w:t>s</w:t>
      </w:r>
      <w:r w:rsidR="003F005A">
        <w:rPr>
          <w:rFonts w:ascii="Arial" w:hAnsi="Arial"/>
          <w:szCs w:val="22"/>
        </w:rPr>
        <w:t>.</w:t>
      </w:r>
    </w:p>
    <w:p w:rsidR="006E5A58" w:rsidRPr="002978A6" w:rsidRDefault="006E5A58" w:rsidP="006E5A58">
      <w:pPr>
        <w:pStyle w:val="Default"/>
        <w:widowControl/>
        <w:numPr>
          <w:ilvl w:val="0"/>
          <w:numId w:val="7"/>
        </w:numPr>
        <w:spacing w:after="160"/>
        <w:rPr>
          <w:rFonts w:ascii="Arial" w:hAnsi="Arial"/>
          <w:szCs w:val="22"/>
        </w:rPr>
      </w:pPr>
      <w:r w:rsidRPr="002978A6">
        <w:rPr>
          <w:rFonts w:ascii="Arial" w:hAnsi="Arial"/>
          <w:szCs w:val="22"/>
        </w:rPr>
        <w:t xml:space="preserve">Schedule </w:t>
      </w:r>
      <w:r>
        <w:rPr>
          <w:rFonts w:ascii="Arial" w:hAnsi="Arial"/>
          <w:szCs w:val="22"/>
        </w:rPr>
        <w:t xml:space="preserve">financial aid counseling </w:t>
      </w:r>
      <w:r w:rsidRPr="002978A6">
        <w:rPr>
          <w:rFonts w:ascii="Arial" w:hAnsi="Arial"/>
          <w:szCs w:val="22"/>
        </w:rPr>
        <w:t>appointments for students and maintain automated appointment schedule for Financial Aid Office staff; provide appointment reminders to staff daily; answer telephones and provide informatio</w:t>
      </w:r>
      <w:r>
        <w:rPr>
          <w:rFonts w:ascii="Arial" w:hAnsi="Arial"/>
          <w:szCs w:val="22"/>
        </w:rPr>
        <w:t xml:space="preserve">n and assistance as required. </w:t>
      </w:r>
    </w:p>
    <w:p w:rsidR="006E5A58" w:rsidRPr="002978A6" w:rsidRDefault="003F005A" w:rsidP="006E5A58">
      <w:pPr>
        <w:pStyle w:val="Default"/>
        <w:widowControl/>
        <w:numPr>
          <w:ilvl w:val="0"/>
          <w:numId w:val="7"/>
        </w:numPr>
        <w:spacing w:after="160"/>
        <w:rPr>
          <w:rFonts w:ascii="Arial" w:hAnsi="Arial"/>
          <w:szCs w:val="22"/>
        </w:rPr>
      </w:pPr>
      <w:r w:rsidRPr="002978A6">
        <w:rPr>
          <w:rFonts w:ascii="Arial" w:hAnsi="Arial"/>
          <w:szCs w:val="22"/>
        </w:rPr>
        <w:t xml:space="preserve">Process Board of Governors waiver applications; </w:t>
      </w:r>
      <w:r>
        <w:rPr>
          <w:rFonts w:ascii="Arial" w:hAnsi="Arial"/>
          <w:szCs w:val="22"/>
        </w:rPr>
        <w:t>review</w:t>
      </w:r>
      <w:r w:rsidRPr="002978A6">
        <w:rPr>
          <w:rFonts w:ascii="Arial" w:hAnsi="Arial"/>
          <w:szCs w:val="22"/>
        </w:rPr>
        <w:t xml:space="preserve"> income verification documents</w:t>
      </w:r>
      <w:r>
        <w:rPr>
          <w:rFonts w:ascii="Arial" w:hAnsi="Arial"/>
          <w:szCs w:val="22"/>
        </w:rPr>
        <w:t xml:space="preserve"> and </w:t>
      </w:r>
      <w:r w:rsidRPr="002978A6">
        <w:rPr>
          <w:rFonts w:ascii="Arial" w:hAnsi="Arial"/>
          <w:szCs w:val="22"/>
        </w:rPr>
        <w:t>request additional documents as needed; make eligibility determinations based on State Board of Governors fee waiver eligibility requirements; enter information into the computer to be accessed by the aut</w:t>
      </w:r>
      <w:r>
        <w:rPr>
          <w:rFonts w:ascii="Arial" w:hAnsi="Arial"/>
          <w:szCs w:val="22"/>
        </w:rPr>
        <w:t xml:space="preserve">omated registration program; </w:t>
      </w:r>
      <w:r w:rsidRPr="002978A6">
        <w:rPr>
          <w:rFonts w:ascii="Arial" w:hAnsi="Arial"/>
          <w:szCs w:val="22"/>
        </w:rPr>
        <w:t>provide information and assist</w:t>
      </w:r>
      <w:r>
        <w:rPr>
          <w:rFonts w:ascii="Arial" w:hAnsi="Arial"/>
          <w:szCs w:val="22"/>
        </w:rPr>
        <w:softHyphen/>
      </w:r>
      <w:r w:rsidRPr="002978A6">
        <w:rPr>
          <w:rFonts w:ascii="Arial" w:hAnsi="Arial"/>
          <w:szCs w:val="22"/>
        </w:rPr>
        <w:t xml:space="preserve">ance to other Student Services departments </w:t>
      </w:r>
      <w:r>
        <w:rPr>
          <w:rFonts w:ascii="Arial" w:hAnsi="Arial"/>
          <w:szCs w:val="22"/>
        </w:rPr>
        <w:t xml:space="preserve">regarding </w:t>
      </w:r>
      <w:r w:rsidRPr="002978A6">
        <w:rPr>
          <w:rFonts w:ascii="Arial" w:hAnsi="Arial"/>
          <w:szCs w:val="22"/>
        </w:rPr>
        <w:t>the Board of G</w:t>
      </w:r>
      <w:r>
        <w:rPr>
          <w:rFonts w:ascii="Arial" w:hAnsi="Arial"/>
          <w:szCs w:val="22"/>
        </w:rPr>
        <w:t>overnors Fee Waiver program</w:t>
      </w:r>
      <w:r w:rsidR="006E5A58">
        <w:rPr>
          <w:rFonts w:ascii="Arial" w:hAnsi="Arial"/>
          <w:szCs w:val="22"/>
        </w:rPr>
        <w:t>; c</w:t>
      </w:r>
      <w:r w:rsidR="006E5A58" w:rsidRPr="002978A6">
        <w:rPr>
          <w:rFonts w:ascii="Arial" w:hAnsi="Arial"/>
          <w:szCs w:val="22"/>
        </w:rPr>
        <w:t>ompose and transmit correspondence to students relatin</w:t>
      </w:r>
      <w:r w:rsidR="006E5A58">
        <w:rPr>
          <w:rFonts w:ascii="Arial" w:hAnsi="Arial"/>
          <w:szCs w:val="22"/>
        </w:rPr>
        <w:t>g to Board of Governors waivers; a</w:t>
      </w:r>
      <w:r w:rsidR="006E5A58" w:rsidRPr="002978A6">
        <w:rPr>
          <w:rFonts w:ascii="Arial" w:hAnsi="Arial"/>
          <w:szCs w:val="22"/>
        </w:rPr>
        <w:t xml:space="preserve">ssist with </w:t>
      </w:r>
      <w:r w:rsidR="006E5A58">
        <w:rPr>
          <w:rFonts w:ascii="Arial" w:hAnsi="Arial"/>
          <w:szCs w:val="22"/>
        </w:rPr>
        <w:t xml:space="preserve">the </w:t>
      </w:r>
      <w:r w:rsidR="006E5A58" w:rsidRPr="002978A6">
        <w:rPr>
          <w:rFonts w:ascii="Arial" w:hAnsi="Arial"/>
          <w:szCs w:val="22"/>
        </w:rPr>
        <w:t>annual reconciliation of Board of Govern</w:t>
      </w:r>
      <w:r w:rsidR="006E5A58">
        <w:rPr>
          <w:rFonts w:ascii="Arial" w:hAnsi="Arial"/>
          <w:szCs w:val="22"/>
        </w:rPr>
        <w:t>ors fee waiver expenditures.</w:t>
      </w:r>
    </w:p>
    <w:p w:rsidR="006E5A58" w:rsidRPr="00781FA8" w:rsidRDefault="002978A6" w:rsidP="002978A6">
      <w:pPr>
        <w:pStyle w:val="Default"/>
        <w:widowControl/>
        <w:numPr>
          <w:ilvl w:val="0"/>
          <w:numId w:val="7"/>
        </w:numPr>
        <w:spacing w:after="160"/>
        <w:rPr>
          <w:rFonts w:ascii="Arial" w:hAnsi="Arial"/>
          <w:szCs w:val="22"/>
        </w:rPr>
      </w:pPr>
      <w:r w:rsidRPr="00781FA8">
        <w:rPr>
          <w:rFonts w:ascii="Arial" w:hAnsi="Arial"/>
          <w:szCs w:val="22"/>
        </w:rPr>
        <w:lastRenderedPageBreak/>
        <w:t>Instruct students in correct procedures for completion of forms and applications; explain applications, requirements and restrictions; maintain and update records of prospective recipients</w:t>
      </w:r>
      <w:r w:rsidR="00781FA8" w:rsidRPr="00781FA8">
        <w:rPr>
          <w:rFonts w:ascii="Arial" w:hAnsi="Arial"/>
          <w:szCs w:val="22"/>
        </w:rPr>
        <w:t xml:space="preserve">; compose and transmit correspondence to students regarding </w:t>
      </w:r>
      <w:r w:rsidR="006E5A58" w:rsidRPr="00781FA8">
        <w:rPr>
          <w:rFonts w:ascii="Arial" w:hAnsi="Arial"/>
          <w:szCs w:val="22"/>
        </w:rPr>
        <w:t>enrollment fee</w:t>
      </w:r>
      <w:r w:rsidR="00781FA8" w:rsidRPr="00781FA8">
        <w:rPr>
          <w:rFonts w:ascii="Arial" w:hAnsi="Arial"/>
          <w:szCs w:val="22"/>
        </w:rPr>
        <w:t>s,</w:t>
      </w:r>
      <w:r w:rsidR="0021405B">
        <w:rPr>
          <w:rFonts w:ascii="Arial" w:hAnsi="Arial"/>
          <w:szCs w:val="22"/>
        </w:rPr>
        <w:t xml:space="preserve"> non</w:t>
      </w:r>
      <w:r w:rsidR="006E5A58" w:rsidRPr="00781FA8">
        <w:rPr>
          <w:rFonts w:ascii="Arial" w:hAnsi="Arial"/>
          <w:szCs w:val="22"/>
        </w:rPr>
        <w:t>resident tuition deferments and related subjects</w:t>
      </w:r>
    </w:p>
    <w:p w:rsidR="002978A6" w:rsidRPr="002978A6" w:rsidRDefault="002978A6" w:rsidP="002978A6">
      <w:pPr>
        <w:pStyle w:val="Default"/>
        <w:widowControl/>
        <w:numPr>
          <w:ilvl w:val="0"/>
          <w:numId w:val="7"/>
        </w:numPr>
        <w:spacing w:after="160"/>
        <w:rPr>
          <w:rFonts w:ascii="Arial" w:hAnsi="Arial"/>
          <w:szCs w:val="22"/>
        </w:rPr>
      </w:pPr>
      <w:r w:rsidRPr="002978A6">
        <w:rPr>
          <w:rFonts w:ascii="Arial" w:hAnsi="Arial"/>
          <w:szCs w:val="22"/>
        </w:rPr>
        <w:t>Maintain accurate records to track activities and to meet state and federal audit require</w:t>
      </w:r>
      <w:r>
        <w:rPr>
          <w:rFonts w:ascii="Arial" w:hAnsi="Arial"/>
          <w:szCs w:val="22"/>
        </w:rPr>
        <w:softHyphen/>
      </w:r>
      <w:r w:rsidR="0021405B">
        <w:rPr>
          <w:rFonts w:ascii="Arial" w:hAnsi="Arial"/>
          <w:szCs w:val="22"/>
        </w:rPr>
        <w:t>ments; audit records to en</w:t>
      </w:r>
      <w:r w:rsidRPr="002978A6">
        <w:rPr>
          <w:rFonts w:ascii="Arial" w:hAnsi="Arial"/>
          <w:szCs w:val="22"/>
        </w:rPr>
        <w:t>sure accuracy; monitor collection of de</w:t>
      </w:r>
      <w:r w:rsidR="00347A15">
        <w:rPr>
          <w:rFonts w:ascii="Arial" w:hAnsi="Arial"/>
          <w:szCs w:val="22"/>
        </w:rPr>
        <w:t>ferred fees owed by students; en</w:t>
      </w:r>
      <w:r w:rsidRPr="002978A6">
        <w:rPr>
          <w:rFonts w:ascii="Arial" w:hAnsi="Arial"/>
          <w:szCs w:val="22"/>
        </w:rPr>
        <w:t>sure accurate accounting through computer entry of enrollment changes and fees collected or owed; place holds on student records as needed; initiate refund requests when appropriate; monito</w:t>
      </w:r>
      <w:r w:rsidR="00347A15">
        <w:rPr>
          <w:rFonts w:ascii="Arial" w:hAnsi="Arial"/>
          <w:szCs w:val="22"/>
        </w:rPr>
        <w:t>r student fee transactions to en</w:t>
      </w:r>
      <w:r w:rsidRPr="002978A6">
        <w:rPr>
          <w:rFonts w:ascii="Arial" w:hAnsi="Arial"/>
          <w:szCs w:val="22"/>
        </w:rPr>
        <w:t>sure correct tracking of payments and refunds; resolve problems in coordination with Admissions and Reco</w:t>
      </w:r>
      <w:r>
        <w:rPr>
          <w:rFonts w:ascii="Arial" w:hAnsi="Arial"/>
          <w:szCs w:val="22"/>
        </w:rPr>
        <w:t xml:space="preserve">rds and Fiscal Office staff. </w:t>
      </w:r>
    </w:p>
    <w:p w:rsidR="002978A6" w:rsidRPr="002978A6" w:rsidRDefault="002978A6" w:rsidP="002978A6">
      <w:pPr>
        <w:pStyle w:val="Default"/>
        <w:widowControl/>
        <w:numPr>
          <w:ilvl w:val="0"/>
          <w:numId w:val="7"/>
        </w:numPr>
        <w:spacing w:after="160"/>
        <w:rPr>
          <w:rFonts w:ascii="Arial" w:hAnsi="Arial"/>
          <w:szCs w:val="22"/>
        </w:rPr>
      </w:pPr>
      <w:r w:rsidRPr="002978A6">
        <w:rPr>
          <w:rFonts w:ascii="Arial" w:hAnsi="Arial"/>
          <w:szCs w:val="22"/>
        </w:rPr>
        <w:t xml:space="preserve">Initiate and compose correspondence as appropriate; type memoranda and a wide variety of materials; make and post signs on ad hoc basis to inform students and staff of </w:t>
      </w:r>
      <w:r w:rsidR="00347A15">
        <w:rPr>
          <w:rFonts w:ascii="Arial" w:hAnsi="Arial"/>
          <w:szCs w:val="22"/>
        </w:rPr>
        <w:t>special deadlines, requirements</w:t>
      </w:r>
      <w:r w:rsidRPr="002978A6">
        <w:rPr>
          <w:rFonts w:ascii="Arial" w:hAnsi="Arial"/>
          <w:szCs w:val="22"/>
        </w:rPr>
        <w:t xml:space="preserve"> and events.</w:t>
      </w:r>
    </w:p>
    <w:p w:rsidR="002978A6" w:rsidRPr="002978A6" w:rsidRDefault="002978A6" w:rsidP="002978A6">
      <w:pPr>
        <w:pStyle w:val="Default"/>
        <w:widowControl/>
        <w:numPr>
          <w:ilvl w:val="0"/>
          <w:numId w:val="7"/>
        </w:numPr>
        <w:spacing w:after="160"/>
        <w:rPr>
          <w:rFonts w:ascii="Arial" w:hAnsi="Arial"/>
          <w:szCs w:val="22"/>
        </w:rPr>
      </w:pPr>
      <w:r w:rsidRPr="002978A6">
        <w:rPr>
          <w:rFonts w:ascii="Arial" w:hAnsi="Arial"/>
          <w:szCs w:val="22"/>
        </w:rPr>
        <w:t>Assist Director, Financial Aid &amp; Scholarships with administ</w:t>
      </w:r>
      <w:r w:rsidR="00347A15">
        <w:rPr>
          <w:rFonts w:ascii="Arial" w:hAnsi="Arial"/>
          <w:szCs w:val="22"/>
        </w:rPr>
        <w:t>ration of special local and/or d</w:t>
      </w:r>
      <w:r w:rsidRPr="002978A6">
        <w:rPr>
          <w:rFonts w:ascii="Arial" w:hAnsi="Arial"/>
          <w:szCs w:val="22"/>
        </w:rPr>
        <w:t>istrict student assistance programs.</w:t>
      </w:r>
    </w:p>
    <w:p w:rsidR="002978A6" w:rsidRPr="002978A6" w:rsidRDefault="002978A6" w:rsidP="002978A6">
      <w:pPr>
        <w:pStyle w:val="Default"/>
        <w:widowControl/>
        <w:numPr>
          <w:ilvl w:val="0"/>
          <w:numId w:val="7"/>
        </w:numPr>
        <w:spacing w:after="160"/>
        <w:rPr>
          <w:rFonts w:ascii="Arial" w:hAnsi="Arial"/>
          <w:szCs w:val="22"/>
        </w:rPr>
      </w:pPr>
      <w:r w:rsidRPr="002978A6">
        <w:rPr>
          <w:rFonts w:ascii="Arial" w:hAnsi="Arial"/>
          <w:szCs w:val="22"/>
        </w:rPr>
        <w:t>Perform preliminary scr</w:t>
      </w:r>
      <w:r w:rsidR="0021405B">
        <w:rPr>
          <w:rFonts w:ascii="Arial" w:hAnsi="Arial"/>
          <w:szCs w:val="22"/>
        </w:rPr>
        <w:t>eening of any applicable campus-</w:t>
      </w:r>
      <w:r w:rsidRPr="002978A6">
        <w:rPr>
          <w:rFonts w:ascii="Arial" w:hAnsi="Arial"/>
          <w:szCs w:val="22"/>
        </w:rPr>
        <w:t xml:space="preserve">based loan program applicants (such as emergency and/or book loans) for the Director, Financial Aid &amp; Scholarships </w:t>
      </w:r>
      <w:r>
        <w:rPr>
          <w:rFonts w:ascii="Arial" w:hAnsi="Arial"/>
          <w:szCs w:val="22"/>
        </w:rPr>
        <w:t xml:space="preserve">or Technicians. </w:t>
      </w:r>
    </w:p>
    <w:p w:rsidR="00B10FD4" w:rsidRPr="002978A6" w:rsidRDefault="00B10FD4" w:rsidP="002978A6">
      <w:pPr>
        <w:pStyle w:val="Default"/>
        <w:widowControl/>
        <w:spacing w:before="320" w:after="80"/>
        <w:rPr>
          <w:rFonts w:ascii="Arial" w:hAnsi="Arial"/>
          <w:szCs w:val="22"/>
        </w:rPr>
      </w:pPr>
      <w:r w:rsidRPr="002978A6">
        <w:rPr>
          <w:rFonts w:ascii="Arial" w:hAnsi="Arial"/>
          <w:szCs w:val="22"/>
        </w:rPr>
        <w:t>OTHER DUTIES</w:t>
      </w:r>
      <w:r w:rsidR="00335180" w:rsidRPr="002978A6">
        <w:rPr>
          <w:rFonts w:ascii="Arial" w:hAnsi="Arial"/>
          <w:szCs w:val="22"/>
        </w:rPr>
        <w:t>:</w:t>
      </w:r>
      <w:r w:rsidRPr="002978A6">
        <w:rPr>
          <w:rFonts w:ascii="Arial" w:hAnsi="Arial"/>
          <w:szCs w:val="22"/>
        </w:rPr>
        <w:t xml:space="preserve"> </w:t>
      </w:r>
    </w:p>
    <w:p w:rsidR="006E5A58" w:rsidRDefault="006E5A58" w:rsidP="003F005A">
      <w:pPr>
        <w:pStyle w:val="Default"/>
        <w:widowControl/>
        <w:numPr>
          <w:ilvl w:val="0"/>
          <w:numId w:val="20"/>
        </w:numPr>
        <w:spacing w:after="160"/>
        <w:rPr>
          <w:rFonts w:ascii="Arial" w:hAnsi="Arial"/>
          <w:szCs w:val="22"/>
        </w:rPr>
      </w:pPr>
      <w:r>
        <w:rPr>
          <w:rFonts w:ascii="Arial" w:hAnsi="Arial"/>
          <w:szCs w:val="22"/>
        </w:rPr>
        <w:t>C</w:t>
      </w:r>
      <w:r w:rsidRPr="002978A6">
        <w:rPr>
          <w:rFonts w:ascii="Arial" w:hAnsi="Arial"/>
          <w:szCs w:val="22"/>
        </w:rPr>
        <w:t>onduct financial aid workshops regarding the processing of financial aid applications.</w:t>
      </w:r>
    </w:p>
    <w:p w:rsidR="003F005A" w:rsidRDefault="003F005A" w:rsidP="003F005A">
      <w:pPr>
        <w:pStyle w:val="Default"/>
        <w:widowControl/>
        <w:numPr>
          <w:ilvl w:val="0"/>
          <w:numId w:val="20"/>
        </w:numPr>
        <w:spacing w:after="160"/>
        <w:rPr>
          <w:rFonts w:ascii="Arial" w:hAnsi="Arial"/>
          <w:szCs w:val="22"/>
        </w:rPr>
      </w:pPr>
      <w:r w:rsidRPr="002978A6">
        <w:rPr>
          <w:rFonts w:ascii="Arial" w:hAnsi="Arial"/>
          <w:szCs w:val="22"/>
        </w:rPr>
        <w:t>Attend workshops, conferences and other training sessions involvi</w:t>
      </w:r>
      <w:r>
        <w:rPr>
          <w:rFonts w:ascii="Arial" w:hAnsi="Arial"/>
          <w:szCs w:val="22"/>
        </w:rPr>
        <w:t xml:space="preserve">ng financial aid as assigned. </w:t>
      </w:r>
    </w:p>
    <w:p w:rsidR="003F005A" w:rsidRPr="002978A6" w:rsidRDefault="003F005A" w:rsidP="003F005A">
      <w:pPr>
        <w:pStyle w:val="Default"/>
        <w:widowControl/>
        <w:numPr>
          <w:ilvl w:val="0"/>
          <w:numId w:val="20"/>
        </w:numPr>
        <w:spacing w:after="160"/>
        <w:rPr>
          <w:rFonts w:ascii="Arial" w:hAnsi="Arial"/>
          <w:szCs w:val="22"/>
        </w:rPr>
      </w:pPr>
      <w:r w:rsidRPr="002978A6">
        <w:rPr>
          <w:rFonts w:ascii="Arial" w:hAnsi="Arial"/>
          <w:szCs w:val="22"/>
        </w:rPr>
        <w:t>Provide training and work direction to student workers as assigned.</w:t>
      </w:r>
    </w:p>
    <w:p w:rsidR="00B10FD4" w:rsidRPr="002978A6" w:rsidRDefault="00B10FD4" w:rsidP="002978A6">
      <w:pPr>
        <w:pStyle w:val="ListParagraph"/>
        <w:numPr>
          <w:ilvl w:val="0"/>
          <w:numId w:val="20"/>
        </w:numPr>
        <w:spacing w:after="160"/>
        <w:rPr>
          <w:rFonts w:cs="Arial"/>
          <w:sz w:val="22"/>
          <w:szCs w:val="22"/>
        </w:rPr>
      </w:pPr>
      <w:r w:rsidRPr="002978A6">
        <w:rPr>
          <w:rFonts w:cs="Arial"/>
          <w:sz w:val="22"/>
          <w:szCs w:val="22"/>
        </w:rPr>
        <w:t>Perform related duties as assigned.</w:t>
      </w:r>
    </w:p>
    <w:p w:rsidR="00BD6810" w:rsidRPr="00014413" w:rsidRDefault="00335180" w:rsidP="002978A6">
      <w:pPr>
        <w:pStyle w:val="Heading3"/>
        <w:keepLines/>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2978A6">
      <w:pPr>
        <w:pStyle w:val="Heading3"/>
        <w:keepLines/>
        <w:rPr>
          <w:rFonts w:ascii="Arial" w:hAnsi="Arial"/>
          <w:b w:val="0"/>
          <w:sz w:val="22"/>
          <w:szCs w:val="22"/>
        </w:rPr>
      </w:pPr>
      <w:r w:rsidRPr="00335180">
        <w:rPr>
          <w:rFonts w:ascii="Arial" w:hAnsi="Arial"/>
          <w:b w:val="0"/>
          <w:sz w:val="22"/>
          <w:szCs w:val="22"/>
        </w:rPr>
        <w:t xml:space="preserve">KNOWLEDGE OF: </w:t>
      </w:r>
    </w:p>
    <w:p w:rsidR="00781FA8" w:rsidRPr="00841B1F" w:rsidRDefault="00781FA8" w:rsidP="00781FA8">
      <w:pPr>
        <w:pStyle w:val="ListParagraph"/>
        <w:numPr>
          <w:ilvl w:val="0"/>
          <w:numId w:val="10"/>
        </w:numPr>
        <w:spacing w:after="120"/>
        <w:rPr>
          <w:rFonts w:cs="Arial"/>
          <w:sz w:val="22"/>
          <w:szCs w:val="22"/>
        </w:rPr>
      </w:pPr>
      <w:r w:rsidRPr="00841B1F">
        <w:rPr>
          <w:rFonts w:cs="Arial"/>
          <w:sz w:val="22"/>
          <w:szCs w:val="22"/>
        </w:rPr>
        <w:t xml:space="preserve">College organization, functions, rules, policies and procedures applicable to </w:t>
      </w:r>
      <w:r>
        <w:rPr>
          <w:rFonts w:cs="Arial"/>
          <w:sz w:val="22"/>
          <w:szCs w:val="22"/>
        </w:rPr>
        <w:t>a college financial aid office.</w:t>
      </w:r>
    </w:p>
    <w:p w:rsidR="00781FA8" w:rsidRPr="00324E87" w:rsidRDefault="00781FA8" w:rsidP="00781FA8">
      <w:pPr>
        <w:pStyle w:val="ListParagraph"/>
        <w:numPr>
          <w:ilvl w:val="0"/>
          <w:numId w:val="10"/>
        </w:numPr>
        <w:spacing w:after="120"/>
        <w:rPr>
          <w:rFonts w:cs="Arial"/>
          <w:color w:val="000000"/>
          <w:sz w:val="22"/>
          <w:szCs w:val="22"/>
          <w:u w:val="single"/>
        </w:rPr>
      </w:pPr>
      <w:r>
        <w:rPr>
          <w:rFonts w:cs="Arial"/>
          <w:sz w:val="22"/>
          <w:szCs w:val="22"/>
        </w:rPr>
        <w:t>Applicable sections of the s</w:t>
      </w:r>
      <w:r w:rsidRPr="00324E87">
        <w:rPr>
          <w:rFonts w:cs="Arial"/>
          <w:sz w:val="22"/>
          <w:szCs w:val="22"/>
        </w:rPr>
        <w:t xml:space="preserve">tate </w:t>
      </w:r>
      <w:r>
        <w:rPr>
          <w:rFonts w:cs="Arial"/>
          <w:sz w:val="22"/>
          <w:szCs w:val="22"/>
        </w:rPr>
        <w:t>e</w:t>
      </w:r>
      <w:r w:rsidRPr="00324E87">
        <w:rPr>
          <w:rFonts w:cs="Arial"/>
          <w:sz w:val="22"/>
          <w:szCs w:val="22"/>
        </w:rPr>
        <w:t xml:space="preserve">ducation </w:t>
      </w:r>
      <w:r>
        <w:rPr>
          <w:rFonts w:cs="Arial"/>
          <w:sz w:val="22"/>
          <w:szCs w:val="22"/>
        </w:rPr>
        <w:t>c</w:t>
      </w:r>
      <w:r w:rsidRPr="00324E87">
        <w:rPr>
          <w:rFonts w:cs="Arial"/>
          <w:sz w:val="22"/>
          <w:szCs w:val="22"/>
        </w:rPr>
        <w:t>ode relevant to assigned responsibilities.</w:t>
      </w:r>
    </w:p>
    <w:p w:rsidR="00781FA8" w:rsidRPr="00324E87" w:rsidRDefault="00781FA8" w:rsidP="00781FA8">
      <w:pPr>
        <w:pStyle w:val="ListParagraph"/>
        <w:numPr>
          <w:ilvl w:val="0"/>
          <w:numId w:val="10"/>
        </w:numPr>
        <w:spacing w:after="120"/>
        <w:rPr>
          <w:rFonts w:cs="Arial"/>
          <w:color w:val="000000"/>
          <w:sz w:val="22"/>
          <w:szCs w:val="22"/>
          <w:u w:val="single"/>
        </w:rPr>
      </w:pPr>
      <w:r w:rsidRPr="00324E87">
        <w:rPr>
          <w:rFonts w:cs="Arial"/>
          <w:sz w:val="22"/>
          <w:szCs w:val="22"/>
        </w:rPr>
        <w:t xml:space="preserve">The Family Educational Rights and Privacy Act and other </w:t>
      </w:r>
      <w:r>
        <w:rPr>
          <w:rFonts w:cs="Arial"/>
          <w:sz w:val="22"/>
          <w:szCs w:val="22"/>
        </w:rPr>
        <w:t>college</w:t>
      </w:r>
      <w:r w:rsidRPr="00324E87">
        <w:rPr>
          <w:rFonts w:cs="Arial"/>
          <w:sz w:val="22"/>
          <w:szCs w:val="22"/>
        </w:rPr>
        <w:t>, state and federal laws, rules, regulations and policies governing student admissions</w:t>
      </w:r>
      <w:r>
        <w:rPr>
          <w:rFonts w:cs="Arial"/>
          <w:sz w:val="22"/>
          <w:szCs w:val="22"/>
        </w:rPr>
        <w:t>,</w:t>
      </w:r>
      <w:r w:rsidRPr="00324E87">
        <w:rPr>
          <w:rFonts w:cs="Arial"/>
          <w:sz w:val="22"/>
          <w:szCs w:val="22"/>
        </w:rPr>
        <w:t xml:space="preserve"> </w:t>
      </w:r>
      <w:r>
        <w:rPr>
          <w:rFonts w:cs="Arial"/>
          <w:sz w:val="22"/>
          <w:szCs w:val="22"/>
        </w:rPr>
        <w:t>enrollment and financial aid.</w:t>
      </w:r>
    </w:p>
    <w:p w:rsidR="00781FA8" w:rsidRDefault="00781FA8" w:rsidP="00781FA8">
      <w:pPr>
        <w:pStyle w:val="ListParagraph"/>
        <w:numPr>
          <w:ilvl w:val="0"/>
          <w:numId w:val="10"/>
        </w:numPr>
        <w:spacing w:after="120"/>
        <w:rPr>
          <w:rFonts w:cs="Arial"/>
          <w:sz w:val="22"/>
          <w:szCs w:val="22"/>
        </w:rPr>
      </w:pPr>
      <w:r>
        <w:rPr>
          <w:rFonts w:cs="Arial"/>
          <w:sz w:val="22"/>
          <w:szCs w:val="22"/>
        </w:rPr>
        <w:t>Computer op</w:t>
      </w:r>
      <w:r w:rsidR="0021405B">
        <w:rPr>
          <w:rFonts w:cs="Arial"/>
          <w:sz w:val="22"/>
          <w:szCs w:val="22"/>
        </w:rPr>
        <w:t>erations and use</w:t>
      </w:r>
      <w:r w:rsidRPr="00324E87">
        <w:rPr>
          <w:rFonts w:cs="Arial"/>
          <w:sz w:val="22"/>
          <w:szCs w:val="22"/>
        </w:rPr>
        <w:t xml:space="preserve"> of standard business applications including word processing, spreadsheet and database software</w:t>
      </w:r>
      <w:r>
        <w:rPr>
          <w:rFonts w:cs="Arial"/>
          <w:sz w:val="22"/>
          <w:szCs w:val="22"/>
        </w:rPr>
        <w:t>,</w:t>
      </w:r>
      <w:r w:rsidRPr="00324E87">
        <w:rPr>
          <w:rFonts w:cs="Arial"/>
          <w:sz w:val="22"/>
          <w:szCs w:val="22"/>
        </w:rPr>
        <w:t xml:space="preserve"> and other specialized </w:t>
      </w:r>
      <w:r>
        <w:rPr>
          <w:rFonts w:cs="Arial"/>
          <w:sz w:val="22"/>
          <w:szCs w:val="22"/>
        </w:rPr>
        <w:t>college</w:t>
      </w:r>
      <w:r w:rsidRPr="00324E87">
        <w:rPr>
          <w:rFonts w:cs="Arial"/>
          <w:sz w:val="22"/>
          <w:szCs w:val="22"/>
        </w:rPr>
        <w:t xml:space="preserve"> software applications such as PeopleSoft.</w:t>
      </w:r>
    </w:p>
    <w:p w:rsidR="00781FA8" w:rsidRDefault="0021405B" w:rsidP="00781FA8">
      <w:pPr>
        <w:pStyle w:val="ListParagraph"/>
        <w:numPr>
          <w:ilvl w:val="0"/>
          <w:numId w:val="10"/>
        </w:numPr>
        <w:spacing w:after="120"/>
        <w:rPr>
          <w:rFonts w:cs="Arial"/>
          <w:sz w:val="22"/>
          <w:szCs w:val="22"/>
        </w:rPr>
      </w:pPr>
      <w:r>
        <w:rPr>
          <w:rFonts w:cs="Arial"/>
          <w:sz w:val="22"/>
          <w:szCs w:val="22"/>
        </w:rPr>
        <w:lastRenderedPageBreak/>
        <w:t>Non</w:t>
      </w:r>
      <w:r w:rsidR="00781FA8" w:rsidRPr="002978A6">
        <w:rPr>
          <w:rFonts w:cs="Arial"/>
          <w:sz w:val="22"/>
          <w:szCs w:val="22"/>
        </w:rPr>
        <w:t xml:space="preserve">technical policies and objectives of federal </w:t>
      </w:r>
      <w:r w:rsidR="00781FA8">
        <w:rPr>
          <w:rFonts w:cs="Arial"/>
          <w:sz w:val="22"/>
          <w:szCs w:val="22"/>
        </w:rPr>
        <w:t>and state fin</w:t>
      </w:r>
      <w:r w:rsidR="00781FA8" w:rsidRPr="002978A6">
        <w:rPr>
          <w:rFonts w:cs="Arial"/>
          <w:sz w:val="22"/>
          <w:szCs w:val="22"/>
        </w:rPr>
        <w:t>ancial aid</w:t>
      </w:r>
      <w:r w:rsidR="00781FA8">
        <w:rPr>
          <w:rFonts w:cs="Arial"/>
          <w:sz w:val="22"/>
          <w:szCs w:val="22"/>
        </w:rPr>
        <w:t xml:space="preserve"> programs</w:t>
      </w:r>
      <w:r w:rsidR="00781FA8" w:rsidRPr="002978A6">
        <w:rPr>
          <w:rFonts w:cs="Arial"/>
          <w:sz w:val="22"/>
          <w:szCs w:val="22"/>
        </w:rPr>
        <w:t>.</w:t>
      </w:r>
    </w:p>
    <w:p w:rsidR="00781FA8" w:rsidRPr="00324E87" w:rsidRDefault="00781FA8" w:rsidP="00781FA8">
      <w:pPr>
        <w:pStyle w:val="ListParagraph"/>
        <w:numPr>
          <w:ilvl w:val="0"/>
          <w:numId w:val="10"/>
        </w:numPr>
        <w:spacing w:after="120"/>
        <w:rPr>
          <w:rFonts w:cs="Arial"/>
          <w:sz w:val="22"/>
          <w:szCs w:val="22"/>
        </w:rPr>
      </w:pPr>
      <w:r>
        <w:rPr>
          <w:rFonts w:cs="Arial"/>
          <w:sz w:val="22"/>
          <w:szCs w:val="22"/>
        </w:rPr>
        <w:t>Written and oral communication skills including correct English usage, grammar, spell</w:t>
      </w:r>
      <w:r>
        <w:rPr>
          <w:rFonts w:cs="Arial"/>
          <w:sz w:val="22"/>
          <w:szCs w:val="22"/>
        </w:rPr>
        <w:softHyphen/>
        <w:t>ing, punctuation and vocabulary</w:t>
      </w:r>
    </w:p>
    <w:p w:rsidR="00781FA8" w:rsidRPr="00324E87" w:rsidRDefault="00781FA8" w:rsidP="00781FA8">
      <w:pPr>
        <w:pStyle w:val="ListParagraph"/>
        <w:numPr>
          <w:ilvl w:val="0"/>
          <w:numId w:val="10"/>
        </w:numPr>
        <w:spacing w:after="120"/>
        <w:rPr>
          <w:rFonts w:cs="Arial"/>
          <w:sz w:val="22"/>
          <w:szCs w:val="22"/>
        </w:rPr>
      </w:pPr>
      <w:r w:rsidRPr="00324E87">
        <w:rPr>
          <w:rFonts w:cs="Arial"/>
          <w:sz w:val="22"/>
          <w:szCs w:val="22"/>
        </w:rPr>
        <w:t>Office administration practices and procedures, including filing and recordkeeping systems.</w:t>
      </w:r>
    </w:p>
    <w:p w:rsidR="00781FA8" w:rsidRPr="00324E87" w:rsidRDefault="00781FA8" w:rsidP="00781FA8">
      <w:pPr>
        <w:pStyle w:val="ListParagraph"/>
        <w:numPr>
          <w:ilvl w:val="0"/>
          <w:numId w:val="10"/>
        </w:numPr>
        <w:spacing w:after="120"/>
        <w:rPr>
          <w:rFonts w:cs="Arial"/>
          <w:sz w:val="22"/>
          <w:szCs w:val="22"/>
        </w:rPr>
      </w:pPr>
      <w:r w:rsidRPr="00324E87">
        <w:rPr>
          <w:rFonts w:cs="Arial"/>
          <w:sz w:val="22"/>
          <w:szCs w:val="22"/>
        </w:rPr>
        <w:t>Basic research methods and procedures.</w:t>
      </w:r>
    </w:p>
    <w:p w:rsidR="00781FA8" w:rsidRPr="00324E87" w:rsidRDefault="00781FA8" w:rsidP="00781FA8">
      <w:pPr>
        <w:pStyle w:val="ListParagraph"/>
        <w:numPr>
          <w:ilvl w:val="0"/>
          <w:numId w:val="10"/>
        </w:numPr>
        <w:spacing w:after="120"/>
        <w:rPr>
          <w:rFonts w:cs="Arial"/>
          <w:sz w:val="22"/>
          <w:szCs w:val="22"/>
        </w:rPr>
      </w:pPr>
      <w:r w:rsidRPr="00324E87">
        <w:rPr>
          <w:rFonts w:cs="Arial"/>
          <w:sz w:val="22"/>
          <w:szCs w:val="22"/>
        </w:rPr>
        <w:t>Business math.</w:t>
      </w:r>
    </w:p>
    <w:p w:rsidR="00781FA8" w:rsidRPr="00D940AD" w:rsidRDefault="00781FA8" w:rsidP="00781FA8">
      <w:pPr>
        <w:pStyle w:val="Heading3"/>
        <w:keepNext w:val="0"/>
        <w:numPr>
          <w:ilvl w:val="0"/>
          <w:numId w:val="10"/>
        </w:numPr>
        <w:rPr>
          <w:rFonts w:ascii="Arial" w:hAnsi="Arial"/>
          <w:b w:val="0"/>
          <w:sz w:val="22"/>
          <w:szCs w:val="22"/>
        </w:rPr>
      </w:pPr>
      <w:r w:rsidRPr="00D940AD">
        <w:rPr>
          <w:rFonts w:ascii="Arial" w:hAnsi="Arial"/>
          <w:b w:val="0"/>
          <w:sz w:val="22"/>
          <w:szCs w:val="22"/>
        </w:rPr>
        <w:t>Concepts, practices and techniques of customer service</w:t>
      </w:r>
      <w:r>
        <w:rPr>
          <w:rFonts w:ascii="Arial" w:hAnsi="Arial"/>
          <w:b w:val="0"/>
          <w:sz w:val="22"/>
          <w:szCs w:val="22"/>
        </w:rPr>
        <w:t>.</w:t>
      </w:r>
    </w:p>
    <w:p w:rsidR="00BD6810" w:rsidRPr="00781FA8" w:rsidRDefault="00781FA8" w:rsidP="00781FA8">
      <w:pPr>
        <w:pStyle w:val="Subhead"/>
        <w:keepLines/>
        <w:numPr>
          <w:ilvl w:val="0"/>
          <w:numId w:val="10"/>
        </w:numPr>
        <w:spacing w:after="120"/>
        <w:rPr>
          <w:rFonts w:cs="Arial"/>
          <w:b w:val="0"/>
          <w:sz w:val="22"/>
          <w:szCs w:val="22"/>
        </w:rPr>
      </w:pPr>
      <w:r w:rsidRPr="009C238C">
        <w:rPr>
          <w:rFonts w:cs="Arial"/>
          <w:b w:val="0"/>
          <w:sz w:val="22"/>
          <w:szCs w:val="22"/>
        </w:rPr>
        <w:t>Safety policies and safe work practices applicable to the work.</w:t>
      </w:r>
      <w:r w:rsidR="0021405B">
        <w:rPr>
          <w:rFonts w:cs="Arial"/>
          <w:b w:val="0"/>
          <w:sz w:val="22"/>
          <w:szCs w:val="22"/>
        </w:rPr>
        <w:t xml:space="preserve"> </w:t>
      </w:r>
    </w:p>
    <w:p w:rsidR="00BD6810" w:rsidRPr="00335180" w:rsidRDefault="00335180" w:rsidP="002978A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781FA8" w:rsidRDefault="00781FA8" w:rsidP="00781FA8">
      <w:pPr>
        <w:keepNext/>
        <w:keepLines/>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Learn to interpret, apply and explain rules, regulations, policies and procedures and apply them in a v</w:t>
      </w:r>
      <w:r>
        <w:rPr>
          <w:rFonts w:cs="Arial"/>
          <w:sz w:val="22"/>
          <w:szCs w:val="22"/>
        </w:rPr>
        <w:t>ariety of procedural situations, particularly those involving financial aid programs, requirements</w:t>
      </w:r>
      <w:r w:rsidR="00F17D84">
        <w:rPr>
          <w:rFonts w:cs="Arial"/>
          <w:sz w:val="22"/>
          <w:szCs w:val="22"/>
        </w:rPr>
        <w:t>, processes and deadlines.</w:t>
      </w:r>
    </w:p>
    <w:p w:rsidR="00781FA8" w:rsidRPr="00D940AD" w:rsidRDefault="00781FA8" w:rsidP="00781FA8">
      <w:pPr>
        <w:pStyle w:val="ListParagraph"/>
        <w:numPr>
          <w:ilvl w:val="0"/>
          <w:numId w:val="12"/>
        </w:numPr>
        <w:spacing w:after="120"/>
        <w:rPr>
          <w:rFonts w:cs="Arial"/>
          <w:sz w:val="22"/>
          <w:szCs w:val="22"/>
        </w:rPr>
      </w:pPr>
      <w:r w:rsidRPr="00D940AD">
        <w:rPr>
          <w:rFonts w:cs="Arial"/>
          <w:sz w:val="22"/>
          <w:szCs w:val="22"/>
        </w:rPr>
        <w:t>Ev</w:t>
      </w:r>
      <w:r>
        <w:rPr>
          <w:rFonts w:cs="Arial"/>
          <w:sz w:val="22"/>
          <w:szCs w:val="22"/>
        </w:rPr>
        <w:t>aluate alternatives and reach</w:t>
      </w:r>
      <w:r w:rsidRPr="00D940AD">
        <w:rPr>
          <w:rFonts w:cs="Arial"/>
          <w:sz w:val="22"/>
          <w:szCs w:val="22"/>
        </w:rPr>
        <w:t xml:space="preserve"> sound decisions within areas of assigned responsibility.</w:t>
      </w:r>
    </w:p>
    <w:p w:rsidR="00781FA8" w:rsidRPr="00D940AD" w:rsidRDefault="00781FA8" w:rsidP="00781FA8">
      <w:pPr>
        <w:pStyle w:val="ListParagraph"/>
        <w:numPr>
          <w:ilvl w:val="0"/>
          <w:numId w:val="12"/>
        </w:numPr>
        <w:spacing w:after="120"/>
        <w:rPr>
          <w:sz w:val="22"/>
          <w:szCs w:val="22"/>
        </w:rPr>
      </w:pPr>
      <w:r w:rsidRPr="00D940AD">
        <w:rPr>
          <w:sz w:val="22"/>
          <w:szCs w:val="22"/>
        </w:rPr>
        <w:t xml:space="preserve">Operate a computer and standard </w:t>
      </w:r>
      <w:r>
        <w:rPr>
          <w:sz w:val="22"/>
          <w:szCs w:val="22"/>
        </w:rPr>
        <w:t xml:space="preserve">business </w:t>
      </w:r>
      <w:r w:rsidRPr="00D940AD">
        <w:rPr>
          <w:sz w:val="22"/>
          <w:szCs w:val="22"/>
        </w:rPr>
        <w:t>software.</w:t>
      </w:r>
    </w:p>
    <w:p w:rsidR="00781FA8" w:rsidRPr="00D940AD" w:rsidRDefault="0021405B" w:rsidP="00781FA8">
      <w:pPr>
        <w:pStyle w:val="ListParagraph"/>
        <w:numPr>
          <w:ilvl w:val="0"/>
          <w:numId w:val="12"/>
        </w:numPr>
        <w:spacing w:after="120"/>
        <w:rPr>
          <w:rFonts w:cs="Arial"/>
          <w:sz w:val="22"/>
          <w:szCs w:val="22"/>
        </w:rPr>
      </w:pPr>
      <w:r>
        <w:rPr>
          <w:rFonts w:cs="Arial"/>
          <w:sz w:val="22"/>
          <w:szCs w:val="22"/>
        </w:rPr>
        <w:t xml:space="preserve">Respond in </w:t>
      </w:r>
      <w:r w:rsidR="00781FA8" w:rsidRPr="00D940AD">
        <w:rPr>
          <w:rFonts w:cs="Arial"/>
          <w:sz w:val="22"/>
          <w:szCs w:val="22"/>
        </w:rPr>
        <w:t>person and by telephone to a high volume of varied inquiries and requests calmly, patiently and effectively.</w:t>
      </w:r>
    </w:p>
    <w:p w:rsidR="00781FA8" w:rsidRDefault="00781FA8" w:rsidP="00781FA8">
      <w:pPr>
        <w:pStyle w:val="ListParagraph"/>
        <w:numPr>
          <w:ilvl w:val="0"/>
          <w:numId w:val="12"/>
        </w:numPr>
        <w:spacing w:after="120"/>
        <w:rPr>
          <w:rFonts w:cs="Arial"/>
          <w:sz w:val="22"/>
          <w:szCs w:val="22"/>
        </w:rPr>
      </w:pPr>
      <w:r w:rsidRPr="00D940AD">
        <w:rPr>
          <w:rFonts w:cs="Arial"/>
          <w:sz w:val="22"/>
          <w:szCs w:val="22"/>
        </w:rPr>
        <w:t>Prepare clear, concise and accurate records, data entries, reports and other written materials.</w:t>
      </w:r>
    </w:p>
    <w:p w:rsidR="00781FA8" w:rsidRPr="00C311F9" w:rsidRDefault="00781FA8" w:rsidP="00781FA8">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Work independently with little direction.</w:t>
      </w:r>
    </w:p>
    <w:p w:rsidR="00781FA8" w:rsidRPr="00C311F9" w:rsidRDefault="00781FA8" w:rsidP="00781FA8">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Understand and follow oral and written directions.</w:t>
      </w:r>
    </w:p>
    <w:p w:rsidR="00781FA8" w:rsidRPr="00D940AD" w:rsidRDefault="00781FA8" w:rsidP="00781FA8">
      <w:pPr>
        <w:pStyle w:val="ListParagraph"/>
        <w:numPr>
          <w:ilvl w:val="0"/>
          <w:numId w:val="12"/>
        </w:numPr>
        <w:spacing w:after="120"/>
        <w:rPr>
          <w:rFonts w:cs="Arial"/>
          <w:sz w:val="22"/>
          <w:szCs w:val="22"/>
        </w:rPr>
      </w:pPr>
      <w:r w:rsidRPr="00D940AD">
        <w:rPr>
          <w:rFonts w:cs="Arial"/>
          <w:sz w:val="22"/>
          <w:szCs w:val="22"/>
        </w:rPr>
        <w:t>Maintain the confidentiality of department and student records and information.</w:t>
      </w:r>
    </w:p>
    <w:p w:rsidR="00781FA8" w:rsidRPr="00014413" w:rsidRDefault="00781FA8" w:rsidP="00781FA8">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21405B">
        <w:rPr>
          <w:rFonts w:cs="Arial"/>
          <w:sz w:val="22"/>
          <w:szCs w:val="22"/>
        </w:rPr>
        <w:t xml:space="preserve"> </w:t>
      </w:r>
    </w:p>
    <w:p w:rsidR="00781FA8" w:rsidRDefault="00781FA8" w:rsidP="00781FA8">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2978A6">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BC7697" w:rsidP="002978A6">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347A15">
        <w:rPr>
          <w:rFonts w:ascii="Arial" w:hAnsi="Arial" w:cs="Arial"/>
          <w:szCs w:val="22"/>
        </w:rPr>
        <w:t xml:space="preserve">high school or GED equivalent and one year of clerical </w:t>
      </w:r>
      <w:r w:rsidR="00F17D84">
        <w:rPr>
          <w:rFonts w:ascii="Arial" w:hAnsi="Arial" w:cs="Arial"/>
          <w:szCs w:val="22"/>
        </w:rPr>
        <w:t xml:space="preserve">or administrative </w:t>
      </w:r>
      <w:r w:rsidR="00180F91">
        <w:rPr>
          <w:rFonts w:ascii="Arial" w:hAnsi="Arial" w:cs="Arial"/>
          <w:szCs w:val="22"/>
        </w:rPr>
        <w:t xml:space="preserve">work </w:t>
      </w:r>
      <w:r w:rsidR="00347A15">
        <w:rPr>
          <w:rFonts w:ascii="Arial" w:hAnsi="Arial" w:cs="Arial"/>
          <w:szCs w:val="22"/>
        </w:rPr>
        <w:t>experience</w:t>
      </w:r>
      <w:r w:rsidR="00F17D84">
        <w:rPr>
          <w:rFonts w:ascii="Arial" w:hAnsi="Arial" w:cs="Arial"/>
          <w:szCs w:val="22"/>
        </w:rPr>
        <w:t xml:space="preserve"> </w:t>
      </w:r>
      <w:r w:rsidR="0021405B">
        <w:rPr>
          <w:rFonts w:ascii="Arial" w:hAnsi="Arial" w:cs="Arial"/>
          <w:szCs w:val="22"/>
        </w:rPr>
        <w:t>that</w:t>
      </w:r>
      <w:r w:rsidR="00F17D84">
        <w:rPr>
          <w:rFonts w:ascii="Arial" w:hAnsi="Arial" w:cs="Arial"/>
          <w:szCs w:val="22"/>
        </w:rPr>
        <w:t xml:space="preserve"> provided familiarity with financial recordkeeping and preferably</w:t>
      </w:r>
      <w:r w:rsidR="00347A15">
        <w:rPr>
          <w:rFonts w:ascii="Arial" w:hAnsi="Arial" w:cs="Arial"/>
          <w:szCs w:val="22"/>
        </w:rPr>
        <w:t xml:space="preserve"> involv</w:t>
      </w:r>
      <w:r w:rsidR="008E4EBD">
        <w:rPr>
          <w:rFonts w:ascii="Arial" w:hAnsi="Arial" w:cs="Arial"/>
          <w:szCs w:val="22"/>
        </w:rPr>
        <w:t>ed</w:t>
      </w:r>
      <w:r w:rsidR="00347A15">
        <w:rPr>
          <w:rFonts w:ascii="Arial" w:hAnsi="Arial" w:cs="Arial"/>
          <w:szCs w:val="22"/>
        </w:rPr>
        <w:t xml:space="preserve"> frequent public contact</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2978A6">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2978A6">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21405B">
        <w:rPr>
          <w:rFonts w:ascii="Arial" w:hAnsi="Arial" w:cs="Arial"/>
          <w:szCs w:val="22"/>
        </w:rPr>
        <w:t xml:space="preserve"> </w:t>
      </w:r>
    </w:p>
    <w:p w:rsidR="001B63A4" w:rsidRPr="001B63A4" w:rsidRDefault="001B63A4" w:rsidP="002978A6">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lastRenderedPageBreak/>
        <w:t>WORK DIRECTION, LEAD AND SUPERVISORY RESPONSIBILITIES:</w:t>
      </w:r>
    </w:p>
    <w:p w:rsidR="00F17D84" w:rsidRPr="00C311F9" w:rsidRDefault="00F17D84" w:rsidP="00F17D84">
      <w:pPr>
        <w:tabs>
          <w:tab w:val="left" w:pos="-1440"/>
          <w:tab w:val="left" w:pos="-720"/>
          <w:tab w:val="left" w:pos="720"/>
          <w:tab w:val="left" w:pos="1152"/>
        </w:tabs>
        <w:rPr>
          <w:rFonts w:cs="Arial"/>
          <w:bCs/>
          <w:sz w:val="22"/>
          <w:szCs w:val="22"/>
        </w:rPr>
      </w:pPr>
      <w:r w:rsidRPr="00C311F9">
        <w:rPr>
          <w:rFonts w:cs="Arial"/>
          <w:bCs/>
          <w:sz w:val="22"/>
          <w:szCs w:val="22"/>
        </w:rPr>
        <w:t>Provide work direction to student workers and/or temporary staff.</w:t>
      </w:r>
    </w:p>
    <w:p w:rsidR="001B63A4" w:rsidRPr="001B63A4" w:rsidRDefault="001B63A4" w:rsidP="002978A6">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F17D84" w:rsidRPr="00841B1F" w:rsidRDefault="00F17D84" w:rsidP="00F17D84">
      <w:pPr>
        <w:pStyle w:val="BodyText3"/>
        <w:spacing w:after="0"/>
        <w:rPr>
          <w:rFonts w:cs="Arial"/>
          <w:sz w:val="22"/>
          <w:szCs w:val="22"/>
        </w:rPr>
      </w:pPr>
      <w:r>
        <w:rPr>
          <w:rFonts w:cs="Arial"/>
          <w:sz w:val="22"/>
          <w:szCs w:val="22"/>
        </w:rPr>
        <w:t>District administrators, faculty, staff, students, parents, other college and community organi</w:t>
      </w:r>
      <w:r w:rsidR="0021405B">
        <w:rPr>
          <w:rFonts w:cs="Arial"/>
          <w:sz w:val="22"/>
          <w:szCs w:val="22"/>
        </w:rPr>
        <w:softHyphen/>
      </w:r>
      <w:r>
        <w:rPr>
          <w:rFonts w:cs="Arial"/>
          <w:sz w:val="22"/>
          <w:szCs w:val="22"/>
        </w:rPr>
        <w:t>zations, vendors, contractors and the public.</w:t>
      </w:r>
    </w:p>
    <w:p w:rsidR="001B63A4" w:rsidRPr="00F85512" w:rsidRDefault="001B63A4" w:rsidP="002978A6">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2978A6">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347A15" w:rsidRPr="00347A15" w:rsidRDefault="00347A15" w:rsidP="00347A15">
      <w:pPr>
        <w:rPr>
          <w:rFonts w:cs="Arial"/>
          <w:strike/>
          <w:sz w:val="22"/>
          <w:szCs w:val="22"/>
        </w:rPr>
      </w:pPr>
      <w:r w:rsidRPr="005D6BE3">
        <w:rPr>
          <w:rFonts w:cs="Arial"/>
          <w:sz w:val="22"/>
          <w:szCs w:val="22"/>
        </w:rPr>
        <w:t xml:space="preserve">Primarily sedentary with intermittent standing, walking, bending and stooping, occasional light lifting and carrying of objects weighting </w:t>
      </w:r>
      <w:r>
        <w:rPr>
          <w:rFonts w:cs="Arial"/>
          <w:sz w:val="22"/>
          <w:szCs w:val="22"/>
        </w:rPr>
        <w:t xml:space="preserve">up to </w:t>
      </w:r>
      <w:r w:rsidRPr="005D6BE3">
        <w:rPr>
          <w:rFonts w:cs="Arial"/>
          <w:sz w:val="22"/>
          <w:szCs w:val="22"/>
        </w:rPr>
        <w:t xml:space="preserve">25 pounds; repetitive use of </w:t>
      </w:r>
      <w:r>
        <w:rPr>
          <w:rFonts w:cs="Arial"/>
          <w:sz w:val="22"/>
          <w:szCs w:val="22"/>
        </w:rPr>
        <w:t xml:space="preserve">a </w:t>
      </w:r>
      <w:r w:rsidRPr="005D6BE3">
        <w:rPr>
          <w:rFonts w:cs="Arial"/>
          <w:sz w:val="22"/>
          <w:szCs w:val="22"/>
        </w:rPr>
        <w:t xml:space="preserve">computer keyboard, mouse or other control devices; ability to travel to a variety of locations on and off campus occasionally </w:t>
      </w:r>
      <w:r>
        <w:rPr>
          <w:rFonts w:cs="Arial"/>
          <w:sz w:val="22"/>
          <w:szCs w:val="22"/>
        </w:rPr>
        <w:t xml:space="preserve">as </w:t>
      </w:r>
      <w:r w:rsidRPr="005D6BE3">
        <w:rPr>
          <w:rFonts w:cs="Arial"/>
          <w:sz w:val="22"/>
          <w:szCs w:val="22"/>
        </w:rPr>
        <w:t>needed to conduct district business</w:t>
      </w:r>
      <w:r>
        <w:rPr>
          <w:rFonts w:cs="Arial"/>
          <w:sz w:val="22"/>
          <w:szCs w:val="22"/>
        </w:rPr>
        <w:t>.</w:t>
      </w:r>
    </w:p>
    <w:p w:rsidR="001B63A4" w:rsidRPr="001B63A4" w:rsidRDefault="001B63A4" w:rsidP="002978A6">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347A15" w:rsidRDefault="001B63A4" w:rsidP="002978A6">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2978A6">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207AE" w:rsidRDefault="001B63A4" w:rsidP="002978A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usual assignment worked during d</w:t>
      </w:r>
      <w:r w:rsidR="00E223C9">
        <w:rPr>
          <w:rFonts w:cs="Arial"/>
          <w:sz w:val="22"/>
          <w:szCs w:val="22"/>
        </w:rPr>
        <w:t>ay</w:t>
      </w:r>
      <w:r w:rsidR="004D7B47">
        <w:rPr>
          <w:rFonts w:cs="Arial"/>
          <w:sz w:val="22"/>
          <w:szCs w:val="22"/>
        </w:rPr>
        <w:t>light hours</w:t>
      </w:r>
      <w:r w:rsidR="00E223C9">
        <w:rPr>
          <w:rFonts w:cs="Arial"/>
          <w:sz w:val="22"/>
          <w:szCs w:val="22"/>
        </w:rPr>
        <w:t xml:space="preserve"> </w:t>
      </w:r>
      <w:r w:rsidR="004D7B47">
        <w:rPr>
          <w:rFonts w:cs="Arial"/>
          <w:sz w:val="22"/>
          <w:szCs w:val="22"/>
        </w:rPr>
        <w:t>with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r w:rsidR="00347A15">
        <w:rPr>
          <w:rFonts w:cs="Arial"/>
          <w:sz w:val="22"/>
          <w:szCs w:val="22"/>
        </w:rPr>
        <w:t xml:space="preserve"> </w:t>
      </w:r>
      <w:r w:rsidR="00347A15" w:rsidRPr="00347A15">
        <w:rPr>
          <w:rFonts w:cs="Arial"/>
          <w:sz w:val="22"/>
          <w:szCs w:val="22"/>
        </w:rPr>
        <w:t>Occasional local travel may be requested.</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BA" w:rsidRDefault="00EA37BA">
      <w:r>
        <w:separator/>
      </w:r>
    </w:p>
  </w:endnote>
  <w:endnote w:type="continuationSeparator" w:id="0">
    <w:p w:rsidR="00EA37BA" w:rsidRDefault="00EA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32501C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B10560">
      <w:rPr>
        <w:rFonts w:cs="Arial"/>
        <w:b/>
        <w:bCs/>
        <w:szCs w:val="20"/>
      </w:rPr>
      <w:t>February</w:t>
    </w:r>
    <w:r w:rsidR="00B10560" w:rsidRPr="003D3D3D">
      <w:rPr>
        <w:rFonts w:cs="Arial"/>
        <w:b/>
        <w:bCs/>
        <w:szCs w:val="20"/>
      </w:rPr>
      <w:t xml:space="preserve"> </w:t>
    </w:r>
    <w:r w:rsidRPr="003D3D3D">
      <w:rPr>
        <w:rFonts w:cs="Arial"/>
        <w:b/>
        <w:bCs/>
        <w:szCs w:val="20"/>
      </w:rPr>
      <w:t>201</w:t>
    </w:r>
    <w:r w:rsidR="00B10560">
      <w:rPr>
        <w:rFonts w:cs="Arial"/>
        <w:b/>
        <w:bCs/>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4209FF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B10560">
      <w:rPr>
        <w:rFonts w:cs="Arial"/>
        <w:b/>
        <w:bCs/>
        <w:szCs w:val="20"/>
      </w:rPr>
      <w:t>February</w:t>
    </w:r>
    <w:r w:rsidR="00B10560" w:rsidRPr="003D3D3D">
      <w:rPr>
        <w:rFonts w:cs="Arial"/>
        <w:b/>
        <w:bCs/>
        <w:szCs w:val="20"/>
      </w:rPr>
      <w:t xml:space="preserve"> </w:t>
    </w:r>
    <w:r w:rsidRPr="003D3D3D">
      <w:rPr>
        <w:rFonts w:cs="Arial"/>
        <w:b/>
        <w:bCs/>
        <w:szCs w:val="20"/>
      </w:rPr>
      <w:t>201</w:t>
    </w:r>
    <w:r w:rsidR="00B10560">
      <w:rPr>
        <w:rFonts w:cs="Arial"/>
        <w:b/>
        <w:bCs/>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BA" w:rsidRDefault="00EA37BA">
      <w:r>
        <w:separator/>
      </w:r>
    </w:p>
  </w:footnote>
  <w:footnote w:type="continuationSeparator" w:id="0">
    <w:p w:rsidR="00EA37BA" w:rsidRDefault="00EA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2978A6" w:rsidRDefault="00B10560" w:rsidP="00D207AE">
    <w:pPr>
      <w:pStyle w:val="Header"/>
      <w:tabs>
        <w:tab w:val="clear" w:pos="8640"/>
        <w:tab w:val="right" w:pos="9360"/>
      </w:tabs>
      <w:spacing w:before="120"/>
      <w:rPr>
        <w:b/>
        <w:noProof/>
      </w:rPr>
    </w:pPr>
    <w:r w:rsidRPr="002978A6">
      <w:rPr>
        <w:b/>
        <w:spacing w:val="-3"/>
        <w:szCs w:val="22"/>
      </w:rPr>
      <w:t>Financial Aid Assistant</w:t>
    </w:r>
    <w:r w:rsidRPr="002978A6">
      <w:rPr>
        <w:b/>
      </w:rPr>
      <w:tab/>
    </w:r>
    <w:r w:rsidRPr="002978A6">
      <w:rPr>
        <w:b/>
      </w:rPr>
      <w:tab/>
    </w:r>
    <w:r w:rsidR="00335180" w:rsidRPr="002978A6">
      <w:rPr>
        <w:b/>
      </w:rPr>
      <w:fldChar w:fldCharType="begin"/>
    </w:r>
    <w:r w:rsidR="00335180" w:rsidRPr="002978A6">
      <w:rPr>
        <w:b/>
      </w:rPr>
      <w:instrText xml:space="preserve"> PAGE   \* MERGEFORMAT </w:instrText>
    </w:r>
    <w:r w:rsidR="00335180" w:rsidRPr="002978A6">
      <w:rPr>
        <w:b/>
      </w:rPr>
      <w:fldChar w:fldCharType="separate"/>
    </w:r>
    <w:r w:rsidR="002E4EAF">
      <w:rPr>
        <w:b/>
        <w:noProof/>
      </w:rPr>
      <w:t>2</w:t>
    </w:r>
    <w:r w:rsidR="00335180" w:rsidRPr="002978A6">
      <w:rPr>
        <w:b/>
        <w:noProof/>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420E447" wp14:editId="2CE2651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8C891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AF"/>
    <w:rsid w:val="00014413"/>
    <w:rsid w:val="00022BF5"/>
    <w:rsid w:val="0002397E"/>
    <w:rsid w:val="000360E5"/>
    <w:rsid w:val="00077C23"/>
    <w:rsid w:val="00083551"/>
    <w:rsid w:val="00085F2C"/>
    <w:rsid w:val="00092503"/>
    <w:rsid w:val="000D76AE"/>
    <w:rsid w:val="000E4442"/>
    <w:rsid w:val="000F22BB"/>
    <w:rsid w:val="00106187"/>
    <w:rsid w:val="0010714C"/>
    <w:rsid w:val="00167FA8"/>
    <w:rsid w:val="001701E1"/>
    <w:rsid w:val="00172DF2"/>
    <w:rsid w:val="00175B3A"/>
    <w:rsid w:val="001775D9"/>
    <w:rsid w:val="00180824"/>
    <w:rsid w:val="00180F91"/>
    <w:rsid w:val="00187A67"/>
    <w:rsid w:val="001B4DAE"/>
    <w:rsid w:val="001B63A4"/>
    <w:rsid w:val="001D5AD6"/>
    <w:rsid w:val="001E78D2"/>
    <w:rsid w:val="001F6AA7"/>
    <w:rsid w:val="00202AA5"/>
    <w:rsid w:val="00210182"/>
    <w:rsid w:val="002106CB"/>
    <w:rsid w:val="0021405B"/>
    <w:rsid w:val="0024118E"/>
    <w:rsid w:val="00254ACF"/>
    <w:rsid w:val="0025680B"/>
    <w:rsid w:val="0027542D"/>
    <w:rsid w:val="00291D34"/>
    <w:rsid w:val="002978A6"/>
    <w:rsid w:val="002A32A3"/>
    <w:rsid w:val="002B2E84"/>
    <w:rsid w:val="002E3E5A"/>
    <w:rsid w:val="002E4EAF"/>
    <w:rsid w:val="003250A7"/>
    <w:rsid w:val="00335180"/>
    <w:rsid w:val="00347A15"/>
    <w:rsid w:val="00360463"/>
    <w:rsid w:val="00366C9D"/>
    <w:rsid w:val="003671AF"/>
    <w:rsid w:val="00367E96"/>
    <w:rsid w:val="0037531B"/>
    <w:rsid w:val="003855FB"/>
    <w:rsid w:val="003A51FA"/>
    <w:rsid w:val="003D5699"/>
    <w:rsid w:val="003E2784"/>
    <w:rsid w:val="003E724C"/>
    <w:rsid w:val="003F005A"/>
    <w:rsid w:val="003F7B4B"/>
    <w:rsid w:val="004032E7"/>
    <w:rsid w:val="00403CB4"/>
    <w:rsid w:val="00415B54"/>
    <w:rsid w:val="00434008"/>
    <w:rsid w:val="004523C4"/>
    <w:rsid w:val="00472510"/>
    <w:rsid w:val="004765F1"/>
    <w:rsid w:val="00492EA8"/>
    <w:rsid w:val="004D521C"/>
    <w:rsid w:val="004D7B47"/>
    <w:rsid w:val="0050248B"/>
    <w:rsid w:val="005038B1"/>
    <w:rsid w:val="00520C0F"/>
    <w:rsid w:val="005223E7"/>
    <w:rsid w:val="005236B7"/>
    <w:rsid w:val="00560907"/>
    <w:rsid w:val="00564289"/>
    <w:rsid w:val="00564B2A"/>
    <w:rsid w:val="0057031D"/>
    <w:rsid w:val="00571D36"/>
    <w:rsid w:val="005856D7"/>
    <w:rsid w:val="00593548"/>
    <w:rsid w:val="00594C18"/>
    <w:rsid w:val="005A0363"/>
    <w:rsid w:val="005C183F"/>
    <w:rsid w:val="005D1D00"/>
    <w:rsid w:val="005E0AE8"/>
    <w:rsid w:val="005E6391"/>
    <w:rsid w:val="00604A63"/>
    <w:rsid w:val="00645F16"/>
    <w:rsid w:val="00646523"/>
    <w:rsid w:val="0066077F"/>
    <w:rsid w:val="00670993"/>
    <w:rsid w:val="00670A96"/>
    <w:rsid w:val="00677C0E"/>
    <w:rsid w:val="00682868"/>
    <w:rsid w:val="006B0E67"/>
    <w:rsid w:val="006C151B"/>
    <w:rsid w:val="006C37D1"/>
    <w:rsid w:val="006C3AE3"/>
    <w:rsid w:val="006D6E49"/>
    <w:rsid w:val="006E5A58"/>
    <w:rsid w:val="0070316D"/>
    <w:rsid w:val="00763241"/>
    <w:rsid w:val="0076467F"/>
    <w:rsid w:val="00781FA8"/>
    <w:rsid w:val="007876D9"/>
    <w:rsid w:val="00796AF3"/>
    <w:rsid w:val="007B6DC6"/>
    <w:rsid w:val="007E1394"/>
    <w:rsid w:val="008207A2"/>
    <w:rsid w:val="00841B1F"/>
    <w:rsid w:val="00851001"/>
    <w:rsid w:val="00872286"/>
    <w:rsid w:val="00881AFB"/>
    <w:rsid w:val="008858D3"/>
    <w:rsid w:val="0088660E"/>
    <w:rsid w:val="00886FE2"/>
    <w:rsid w:val="008A118A"/>
    <w:rsid w:val="008E4EBD"/>
    <w:rsid w:val="008F3007"/>
    <w:rsid w:val="008F4674"/>
    <w:rsid w:val="009023DE"/>
    <w:rsid w:val="009035E8"/>
    <w:rsid w:val="009445FB"/>
    <w:rsid w:val="009575DA"/>
    <w:rsid w:val="00972DAF"/>
    <w:rsid w:val="00986866"/>
    <w:rsid w:val="00993DAB"/>
    <w:rsid w:val="00993DEE"/>
    <w:rsid w:val="009A32B6"/>
    <w:rsid w:val="009A4F75"/>
    <w:rsid w:val="009C238C"/>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35B2"/>
    <w:rsid w:val="00A84FF2"/>
    <w:rsid w:val="00A94194"/>
    <w:rsid w:val="00AD18D0"/>
    <w:rsid w:val="00AD6F99"/>
    <w:rsid w:val="00AF69E2"/>
    <w:rsid w:val="00AF6E43"/>
    <w:rsid w:val="00B029EE"/>
    <w:rsid w:val="00B10560"/>
    <w:rsid w:val="00B10FD4"/>
    <w:rsid w:val="00B20243"/>
    <w:rsid w:val="00B365F0"/>
    <w:rsid w:val="00B80C14"/>
    <w:rsid w:val="00B9464C"/>
    <w:rsid w:val="00BA59E8"/>
    <w:rsid w:val="00BB1D1C"/>
    <w:rsid w:val="00BB6AFF"/>
    <w:rsid w:val="00BC2E5C"/>
    <w:rsid w:val="00BC7697"/>
    <w:rsid w:val="00BD6810"/>
    <w:rsid w:val="00BE0E6B"/>
    <w:rsid w:val="00BF37D4"/>
    <w:rsid w:val="00BF4AAE"/>
    <w:rsid w:val="00BF5BDB"/>
    <w:rsid w:val="00C2503C"/>
    <w:rsid w:val="00C51678"/>
    <w:rsid w:val="00C725B5"/>
    <w:rsid w:val="00C74F14"/>
    <w:rsid w:val="00C83E60"/>
    <w:rsid w:val="00CB432F"/>
    <w:rsid w:val="00CE2AC4"/>
    <w:rsid w:val="00CF12E3"/>
    <w:rsid w:val="00CF2689"/>
    <w:rsid w:val="00D00374"/>
    <w:rsid w:val="00D01FEB"/>
    <w:rsid w:val="00D207AE"/>
    <w:rsid w:val="00D43825"/>
    <w:rsid w:val="00D61134"/>
    <w:rsid w:val="00D84F48"/>
    <w:rsid w:val="00D85D05"/>
    <w:rsid w:val="00DB062F"/>
    <w:rsid w:val="00DB322B"/>
    <w:rsid w:val="00DB3D63"/>
    <w:rsid w:val="00DD12D6"/>
    <w:rsid w:val="00DD4008"/>
    <w:rsid w:val="00DE4406"/>
    <w:rsid w:val="00E12236"/>
    <w:rsid w:val="00E21494"/>
    <w:rsid w:val="00E223C9"/>
    <w:rsid w:val="00E457F5"/>
    <w:rsid w:val="00E51506"/>
    <w:rsid w:val="00E83B2C"/>
    <w:rsid w:val="00E944AD"/>
    <w:rsid w:val="00E96966"/>
    <w:rsid w:val="00EA1A38"/>
    <w:rsid w:val="00EA37BA"/>
    <w:rsid w:val="00EA7296"/>
    <w:rsid w:val="00EC5DFE"/>
    <w:rsid w:val="00EC6525"/>
    <w:rsid w:val="00F12FB8"/>
    <w:rsid w:val="00F1456F"/>
    <w:rsid w:val="00F17D84"/>
    <w:rsid w:val="00F2176B"/>
    <w:rsid w:val="00F25CC6"/>
    <w:rsid w:val="00F458D4"/>
    <w:rsid w:val="00F82CA8"/>
    <w:rsid w:val="00F85512"/>
    <w:rsid w:val="00F9643F"/>
    <w:rsid w:val="00FA01EF"/>
    <w:rsid w:val="00FD5C73"/>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FDC35"/>
  <w15:docId w15:val="{621AA749-E658-4575-A187-C49F306A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DSRMSMM7PW3A-1365686318-214</_dlc_DocId>
    <_dlc_DocIdUrl xmlns="055ecc36-fe81-47c6-9252-e51e05bd54b0">
      <Url>https://portal.miracosta.edu/Departments/Human_Resources/Classification_and_Compensation_Study/Job_Descriptions/_layouts/15/DocIdRedir.aspx?ID=DSRMSMM7PW3A-1365686318-214</Url>
      <Description>DSRMSMM7PW3A-1365686318-214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C329-8785-4020-BBDD-C93A4CC74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F0223-8396-4AF7-89D8-2CCFDBE844F6}">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262F5F54-0990-48ED-BE28-1A0835E183A2}">
  <ds:schemaRefs>
    <ds:schemaRef ds:uri="http://schemas.microsoft.com/sharepoint/v3/contenttype/forms"/>
  </ds:schemaRefs>
</ds:datastoreItem>
</file>

<file path=customXml/itemProps4.xml><?xml version="1.0" encoding="utf-8"?>
<ds:datastoreItem xmlns:ds="http://schemas.openxmlformats.org/officeDocument/2006/customXml" ds:itemID="{E7786059-622D-4703-AA44-1530A38671D6}">
  <ds:schemaRefs>
    <ds:schemaRef ds:uri="http://schemas.microsoft.com/sharepoint/events"/>
  </ds:schemaRefs>
</ds:datastoreItem>
</file>

<file path=customXml/itemProps5.xml><?xml version="1.0" encoding="utf-8"?>
<ds:datastoreItem xmlns:ds="http://schemas.openxmlformats.org/officeDocument/2006/customXml" ds:itemID="{BD3CF29C-391D-4A99-A779-7C1E3BFB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24</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Financial Aid Assistant</vt:lpstr>
    </vt:vector>
  </TitlesOfParts>
  <Company>RSG</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Assistant</dc:title>
  <dc:creator>Roz</dc:creator>
  <cp:keywords>Financial Aid Assistant</cp:keywords>
  <dc:description>SMC rs</dc:description>
  <cp:lastModifiedBy>Eva Brown</cp:lastModifiedBy>
  <cp:revision>5</cp:revision>
  <cp:lastPrinted>2017-02-09T05:47:00Z</cp:lastPrinted>
  <dcterms:created xsi:type="dcterms:W3CDTF">2017-02-15T19:21:00Z</dcterms:created>
  <dcterms:modified xsi:type="dcterms:W3CDTF">2020-04-17T01:23:00Z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3aa3d37c-47f5-4fae-a7ea-68f201f363cd</vt:lpwstr>
  </property>
</Properties>
</file>