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27B02" w14:textId="77777777" w:rsidR="001D6DB6" w:rsidRPr="00A750D0" w:rsidRDefault="00B10FD4" w:rsidP="00826704">
      <w:pPr>
        <w:rPr>
          <w:b/>
        </w:rPr>
      </w:pPr>
      <w:r w:rsidRPr="00A750D0">
        <w:rPr>
          <w:noProof/>
        </w:rPr>
        <w:drawing>
          <wp:inline distT="0" distB="0" distL="0" distR="0" wp14:anchorId="12827B59" wp14:editId="12827B5A">
            <wp:extent cx="1285875" cy="762000"/>
            <wp:effectExtent l="0" t="0" r="9525" b="0"/>
            <wp:docPr id="6" name="Picture 6" descr="C:\Users\Roz\Documents\RSG\MiraCosta\MCC Logo_RGB.jpg" title="MiraCost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z\Documents\RSG\MiraCosta\MCC Logo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762000"/>
                    </a:xfrm>
                    <a:prstGeom prst="rect">
                      <a:avLst/>
                    </a:prstGeom>
                    <a:noFill/>
                    <a:ln>
                      <a:noFill/>
                    </a:ln>
                  </pic:spPr>
                </pic:pic>
              </a:graphicData>
            </a:graphic>
          </wp:inline>
        </w:drawing>
      </w:r>
    </w:p>
    <w:p w14:paraId="12827B03" w14:textId="687D8523" w:rsidR="008E691C" w:rsidRPr="00A750D0" w:rsidRDefault="00313C29" w:rsidP="001D6DB6">
      <w:pPr>
        <w:spacing w:after="120"/>
        <w:jc w:val="center"/>
        <w:rPr>
          <w:b/>
        </w:rPr>
      </w:pPr>
      <w:r w:rsidRPr="00A750D0">
        <w:rPr>
          <w:b/>
        </w:rPr>
        <w:t>INTERNSHIP</w:t>
      </w:r>
      <w:r w:rsidR="009D6D18">
        <w:rPr>
          <w:b/>
        </w:rPr>
        <w:t xml:space="preserve"> COORDINATOR</w:t>
      </w:r>
    </w:p>
    <w:tbl>
      <w:tblPr>
        <w:tblStyle w:val="TableGrid"/>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ob information"/>
      </w:tblPr>
      <w:tblGrid>
        <w:gridCol w:w="1440"/>
        <w:gridCol w:w="4410"/>
        <w:gridCol w:w="1080"/>
        <w:gridCol w:w="2358"/>
      </w:tblGrid>
      <w:tr w:rsidR="00A750D0" w:rsidRPr="00A750D0" w14:paraId="12827B08" w14:textId="77777777" w:rsidTr="00106006">
        <w:trPr>
          <w:cantSplit/>
          <w:tblHeader/>
        </w:trPr>
        <w:tc>
          <w:tcPr>
            <w:tcW w:w="1440" w:type="dxa"/>
            <w:tcMar>
              <w:top w:w="86" w:type="dxa"/>
              <w:left w:w="115" w:type="dxa"/>
              <w:bottom w:w="86" w:type="dxa"/>
              <w:right w:w="115" w:type="dxa"/>
            </w:tcMar>
          </w:tcPr>
          <w:p w14:paraId="12827B04" w14:textId="77777777" w:rsidR="00313C29" w:rsidRPr="00A750D0" w:rsidRDefault="00313C29" w:rsidP="00313C29">
            <w:pPr>
              <w:tabs>
                <w:tab w:val="left" w:pos="-1440"/>
                <w:tab w:val="left" w:pos="-720"/>
                <w:tab w:val="left" w:pos="360"/>
                <w:tab w:val="left" w:pos="720"/>
                <w:tab w:val="left" w:pos="1152"/>
              </w:tabs>
              <w:suppressAutoHyphens/>
              <w:rPr>
                <w:rFonts w:cs="Arial"/>
                <w:b/>
                <w:spacing w:val="-3"/>
                <w:szCs w:val="22"/>
              </w:rPr>
            </w:pPr>
            <w:r w:rsidRPr="00A750D0">
              <w:rPr>
                <w:rFonts w:cs="Arial"/>
                <w:b/>
                <w:spacing w:val="-3"/>
                <w:szCs w:val="22"/>
              </w:rPr>
              <w:t xml:space="preserve">Reports to: </w:t>
            </w:r>
          </w:p>
        </w:tc>
        <w:tc>
          <w:tcPr>
            <w:tcW w:w="4410" w:type="dxa"/>
            <w:tcMar>
              <w:top w:w="86" w:type="dxa"/>
              <w:left w:w="115" w:type="dxa"/>
              <w:bottom w:w="86" w:type="dxa"/>
              <w:right w:w="115" w:type="dxa"/>
            </w:tcMar>
          </w:tcPr>
          <w:p w14:paraId="12827B05" w14:textId="2290164F" w:rsidR="0025749B" w:rsidRPr="0025749B" w:rsidRDefault="00E30580" w:rsidP="00313C29">
            <w:pPr>
              <w:tabs>
                <w:tab w:val="left" w:pos="-1440"/>
                <w:tab w:val="left" w:pos="-720"/>
                <w:tab w:val="left" w:pos="360"/>
                <w:tab w:val="left" w:pos="720"/>
                <w:tab w:val="left" w:pos="1152"/>
              </w:tabs>
              <w:suppressAutoHyphens/>
              <w:rPr>
                <w:rFonts w:cs="Arial"/>
                <w:color w:val="FF0000"/>
                <w:spacing w:val="-3"/>
                <w:szCs w:val="22"/>
              </w:rPr>
            </w:pPr>
            <w:r w:rsidRPr="00E30580">
              <w:rPr>
                <w:rFonts w:cs="Arial"/>
                <w:spacing w:val="-3"/>
                <w:szCs w:val="22"/>
              </w:rPr>
              <w:t xml:space="preserve">Program Manager, </w:t>
            </w:r>
            <w:r w:rsidR="0025749B" w:rsidRPr="00E30580">
              <w:rPr>
                <w:rFonts w:cs="Arial"/>
                <w:spacing w:val="-3"/>
                <w:szCs w:val="22"/>
              </w:rPr>
              <w:t>Employment Services</w:t>
            </w:r>
          </w:p>
        </w:tc>
        <w:tc>
          <w:tcPr>
            <w:tcW w:w="1080" w:type="dxa"/>
          </w:tcPr>
          <w:p w14:paraId="12827B06" w14:textId="154724FE" w:rsidR="00313C29" w:rsidRPr="00A750D0" w:rsidRDefault="00313C29" w:rsidP="00313C29">
            <w:pPr>
              <w:tabs>
                <w:tab w:val="left" w:pos="-1440"/>
                <w:tab w:val="left" w:pos="-720"/>
                <w:tab w:val="left" w:pos="360"/>
                <w:tab w:val="left" w:pos="720"/>
                <w:tab w:val="left" w:pos="1152"/>
              </w:tabs>
              <w:suppressAutoHyphens/>
              <w:rPr>
                <w:rFonts w:cs="Arial"/>
                <w:b/>
                <w:spacing w:val="-3"/>
                <w:szCs w:val="22"/>
              </w:rPr>
            </w:pPr>
            <w:bookmarkStart w:id="0" w:name="_GoBack"/>
            <w:bookmarkEnd w:id="0"/>
          </w:p>
        </w:tc>
        <w:tc>
          <w:tcPr>
            <w:tcW w:w="2358" w:type="dxa"/>
          </w:tcPr>
          <w:p w14:paraId="12827B07" w14:textId="731B9E4C" w:rsidR="00313C29" w:rsidRPr="00A750D0" w:rsidRDefault="00313C29" w:rsidP="00313C29">
            <w:pPr>
              <w:tabs>
                <w:tab w:val="left" w:pos="-1440"/>
                <w:tab w:val="left" w:pos="-720"/>
                <w:tab w:val="left" w:pos="360"/>
                <w:tab w:val="left" w:pos="720"/>
                <w:tab w:val="left" w:pos="1152"/>
              </w:tabs>
              <w:suppressAutoHyphens/>
              <w:rPr>
                <w:rFonts w:cs="Arial"/>
                <w:spacing w:val="-3"/>
                <w:szCs w:val="22"/>
              </w:rPr>
            </w:pPr>
          </w:p>
        </w:tc>
      </w:tr>
      <w:tr w:rsidR="00A750D0" w:rsidRPr="00A750D0" w14:paraId="12827B0D" w14:textId="77777777" w:rsidTr="00106006">
        <w:trPr>
          <w:trHeight w:val="29"/>
        </w:trPr>
        <w:tc>
          <w:tcPr>
            <w:tcW w:w="1440" w:type="dxa"/>
            <w:tcMar>
              <w:top w:w="86" w:type="dxa"/>
              <w:left w:w="115" w:type="dxa"/>
              <w:bottom w:w="86" w:type="dxa"/>
              <w:right w:w="115" w:type="dxa"/>
            </w:tcMar>
          </w:tcPr>
          <w:p w14:paraId="12827B09" w14:textId="77777777" w:rsidR="00313C29" w:rsidRPr="00A750D0" w:rsidRDefault="00313C29" w:rsidP="00313C29">
            <w:pPr>
              <w:tabs>
                <w:tab w:val="left" w:pos="-1440"/>
                <w:tab w:val="left" w:pos="-720"/>
                <w:tab w:val="left" w:pos="360"/>
                <w:tab w:val="left" w:pos="720"/>
                <w:tab w:val="left" w:pos="1152"/>
              </w:tabs>
              <w:suppressAutoHyphens/>
              <w:rPr>
                <w:rFonts w:cs="Arial"/>
                <w:b/>
                <w:spacing w:val="-3"/>
                <w:szCs w:val="22"/>
              </w:rPr>
            </w:pPr>
            <w:proofErr w:type="spellStart"/>
            <w:r w:rsidRPr="00A750D0">
              <w:rPr>
                <w:rFonts w:cs="Arial"/>
                <w:b/>
                <w:spacing w:val="-3"/>
                <w:szCs w:val="22"/>
              </w:rPr>
              <w:t>Dept</w:t>
            </w:r>
            <w:proofErr w:type="spellEnd"/>
            <w:r w:rsidRPr="00A750D0">
              <w:rPr>
                <w:rFonts w:cs="Arial"/>
                <w:b/>
                <w:spacing w:val="-3"/>
                <w:szCs w:val="22"/>
              </w:rPr>
              <w:t>:</w:t>
            </w:r>
          </w:p>
        </w:tc>
        <w:tc>
          <w:tcPr>
            <w:tcW w:w="4410" w:type="dxa"/>
            <w:tcMar>
              <w:top w:w="86" w:type="dxa"/>
              <w:left w:w="115" w:type="dxa"/>
              <w:bottom w:w="86" w:type="dxa"/>
              <w:right w:w="115" w:type="dxa"/>
            </w:tcMar>
          </w:tcPr>
          <w:p w14:paraId="12827B0A" w14:textId="77777777" w:rsidR="00313C29" w:rsidRPr="00A750D0" w:rsidRDefault="00313C29" w:rsidP="00313C29">
            <w:pPr>
              <w:tabs>
                <w:tab w:val="left" w:pos="-1440"/>
                <w:tab w:val="left" w:pos="-720"/>
                <w:tab w:val="left" w:pos="360"/>
                <w:tab w:val="left" w:pos="720"/>
                <w:tab w:val="left" w:pos="1152"/>
              </w:tabs>
              <w:suppressAutoHyphens/>
              <w:rPr>
                <w:rFonts w:cs="Arial"/>
                <w:spacing w:val="-3"/>
                <w:szCs w:val="22"/>
              </w:rPr>
            </w:pPr>
            <w:r w:rsidRPr="00A750D0">
              <w:rPr>
                <w:rFonts w:cs="Arial"/>
                <w:spacing w:val="-3"/>
                <w:szCs w:val="22"/>
              </w:rPr>
              <w:t>Career Studies and Services</w:t>
            </w:r>
          </w:p>
        </w:tc>
        <w:tc>
          <w:tcPr>
            <w:tcW w:w="1080" w:type="dxa"/>
            <w:tcMar>
              <w:top w:w="86" w:type="dxa"/>
              <w:left w:w="115" w:type="dxa"/>
              <w:bottom w:w="86" w:type="dxa"/>
              <w:right w:w="115" w:type="dxa"/>
            </w:tcMar>
          </w:tcPr>
          <w:p w14:paraId="12827B0B" w14:textId="77777777" w:rsidR="00313C29" w:rsidRPr="00A750D0" w:rsidRDefault="00313C29" w:rsidP="00313C29">
            <w:pPr>
              <w:tabs>
                <w:tab w:val="left" w:pos="-1440"/>
                <w:tab w:val="left" w:pos="-720"/>
                <w:tab w:val="left" w:pos="360"/>
                <w:tab w:val="left" w:pos="720"/>
                <w:tab w:val="left" w:pos="1152"/>
              </w:tabs>
              <w:suppressAutoHyphens/>
              <w:rPr>
                <w:rFonts w:cs="Arial"/>
                <w:b/>
                <w:spacing w:val="-3"/>
                <w:szCs w:val="22"/>
              </w:rPr>
            </w:pPr>
            <w:r w:rsidRPr="00A750D0">
              <w:rPr>
                <w:rFonts w:cs="Arial"/>
                <w:b/>
                <w:spacing w:val="-3"/>
                <w:szCs w:val="22"/>
              </w:rPr>
              <w:t>Range:</w:t>
            </w:r>
          </w:p>
        </w:tc>
        <w:tc>
          <w:tcPr>
            <w:tcW w:w="2358" w:type="dxa"/>
            <w:tcMar>
              <w:top w:w="86" w:type="dxa"/>
              <w:left w:w="115" w:type="dxa"/>
              <w:bottom w:w="86" w:type="dxa"/>
              <w:right w:w="115" w:type="dxa"/>
            </w:tcMar>
          </w:tcPr>
          <w:p w14:paraId="12827B0C" w14:textId="5E82CB49" w:rsidR="00313C29" w:rsidRPr="00A750D0" w:rsidRDefault="00A24187" w:rsidP="00313C29">
            <w:pPr>
              <w:tabs>
                <w:tab w:val="left" w:pos="-1440"/>
                <w:tab w:val="left" w:pos="-720"/>
                <w:tab w:val="left" w:pos="360"/>
                <w:tab w:val="left" w:pos="720"/>
                <w:tab w:val="left" w:pos="1152"/>
              </w:tabs>
              <w:suppressAutoHyphens/>
              <w:rPr>
                <w:rFonts w:cs="Arial"/>
                <w:spacing w:val="-3"/>
                <w:szCs w:val="22"/>
              </w:rPr>
            </w:pPr>
            <w:r>
              <w:rPr>
                <w:rFonts w:cs="Arial"/>
                <w:spacing w:val="-3"/>
                <w:szCs w:val="22"/>
              </w:rPr>
              <w:t>27</w:t>
            </w:r>
          </w:p>
        </w:tc>
      </w:tr>
      <w:tr w:rsidR="00A750D0" w:rsidRPr="00A750D0" w14:paraId="12827B12" w14:textId="77777777" w:rsidTr="00106006">
        <w:tc>
          <w:tcPr>
            <w:tcW w:w="1440" w:type="dxa"/>
            <w:tcMar>
              <w:top w:w="86" w:type="dxa"/>
              <w:left w:w="115" w:type="dxa"/>
              <w:bottom w:w="86" w:type="dxa"/>
              <w:right w:w="115" w:type="dxa"/>
            </w:tcMar>
          </w:tcPr>
          <w:p w14:paraId="12827B0E" w14:textId="77777777" w:rsidR="008E691C" w:rsidRPr="00A750D0" w:rsidRDefault="008E691C" w:rsidP="00976BE1">
            <w:pPr>
              <w:tabs>
                <w:tab w:val="left" w:pos="-1440"/>
                <w:tab w:val="left" w:pos="-720"/>
                <w:tab w:val="left" w:pos="360"/>
                <w:tab w:val="left" w:pos="720"/>
                <w:tab w:val="left" w:pos="1152"/>
              </w:tabs>
              <w:suppressAutoHyphens/>
              <w:rPr>
                <w:rFonts w:cs="Arial"/>
                <w:b/>
                <w:spacing w:val="-3"/>
                <w:szCs w:val="22"/>
              </w:rPr>
            </w:pPr>
            <w:r w:rsidRPr="00A750D0">
              <w:rPr>
                <w:rFonts w:cs="Arial"/>
                <w:b/>
                <w:spacing w:val="-3"/>
                <w:szCs w:val="22"/>
              </w:rPr>
              <w:t>FLSA:</w:t>
            </w:r>
          </w:p>
        </w:tc>
        <w:tc>
          <w:tcPr>
            <w:tcW w:w="4410" w:type="dxa"/>
            <w:tcMar>
              <w:top w:w="86" w:type="dxa"/>
              <w:left w:w="115" w:type="dxa"/>
              <w:bottom w:w="86" w:type="dxa"/>
              <w:right w:w="115" w:type="dxa"/>
            </w:tcMar>
          </w:tcPr>
          <w:p w14:paraId="12827B0F" w14:textId="6529F67D" w:rsidR="008E691C" w:rsidRPr="00A750D0" w:rsidRDefault="006853CE" w:rsidP="00976BE1">
            <w:pPr>
              <w:tabs>
                <w:tab w:val="left" w:pos="-1440"/>
                <w:tab w:val="left" w:pos="-720"/>
                <w:tab w:val="left" w:pos="360"/>
                <w:tab w:val="left" w:pos="720"/>
                <w:tab w:val="left" w:pos="1152"/>
              </w:tabs>
              <w:suppressAutoHyphens/>
              <w:rPr>
                <w:rFonts w:cs="Arial"/>
                <w:spacing w:val="-3"/>
                <w:szCs w:val="22"/>
              </w:rPr>
            </w:pPr>
            <w:r>
              <w:rPr>
                <w:rFonts w:cs="Arial"/>
                <w:spacing w:val="-3"/>
                <w:szCs w:val="22"/>
              </w:rPr>
              <w:t>None</w:t>
            </w:r>
            <w:r w:rsidR="008E691C" w:rsidRPr="006853CE">
              <w:rPr>
                <w:rFonts w:cs="Arial"/>
                <w:spacing w:val="-3"/>
                <w:szCs w:val="22"/>
              </w:rPr>
              <w:t>xempt</w:t>
            </w:r>
          </w:p>
        </w:tc>
        <w:tc>
          <w:tcPr>
            <w:tcW w:w="1080" w:type="dxa"/>
            <w:tcMar>
              <w:top w:w="86" w:type="dxa"/>
              <w:left w:w="115" w:type="dxa"/>
              <w:bottom w:w="86" w:type="dxa"/>
              <w:right w:w="115" w:type="dxa"/>
            </w:tcMar>
          </w:tcPr>
          <w:p w14:paraId="12827B10" w14:textId="77777777" w:rsidR="008E691C" w:rsidRPr="00A750D0" w:rsidRDefault="008E691C" w:rsidP="00976BE1">
            <w:pPr>
              <w:tabs>
                <w:tab w:val="left" w:pos="-1440"/>
                <w:tab w:val="left" w:pos="-720"/>
                <w:tab w:val="left" w:pos="360"/>
                <w:tab w:val="left" w:pos="720"/>
                <w:tab w:val="left" w:pos="1152"/>
              </w:tabs>
              <w:suppressAutoHyphens/>
              <w:rPr>
                <w:rFonts w:cs="Arial"/>
                <w:b/>
                <w:spacing w:val="-3"/>
                <w:szCs w:val="22"/>
              </w:rPr>
            </w:pPr>
            <w:r w:rsidRPr="00A750D0">
              <w:rPr>
                <w:rFonts w:cs="Arial"/>
                <w:b/>
                <w:spacing w:val="-3"/>
                <w:szCs w:val="22"/>
              </w:rPr>
              <w:t>EEO:</w:t>
            </w:r>
          </w:p>
        </w:tc>
        <w:tc>
          <w:tcPr>
            <w:tcW w:w="2358" w:type="dxa"/>
            <w:tcMar>
              <w:top w:w="86" w:type="dxa"/>
              <w:left w:w="115" w:type="dxa"/>
              <w:bottom w:w="86" w:type="dxa"/>
              <w:right w:w="115" w:type="dxa"/>
            </w:tcMar>
          </w:tcPr>
          <w:p w14:paraId="12827B11" w14:textId="77777777" w:rsidR="008E691C" w:rsidRPr="00A750D0" w:rsidRDefault="004F7124" w:rsidP="00976BE1">
            <w:pPr>
              <w:tabs>
                <w:tab w:val="left" w:pos="-1440"/>
                <w:tab w:val="left" w:pos="-720"/>
                <w:tab w:val="left" w:pos="360"/>
                <w:tab w:val="left" w:pos="720"/>
                <w:tab w:val="left" w:pos="1152"/>
              </w:tabs>
              <w:suppressAutoHyphens/>
              <w:autoSpaceDE w:val="0"/>
              <w:autoSpaceDN w:val="0"/>
              <w:rPr>
                <w:rFonts w:cs="Arial"/>
                <w:spacing w:val="-3"/>
                <w:szCs w:val="28"/>
              </w:rPr>
            </w:pPr>
            <w:r w:rsidRPr="00A750D0">
              <w:rPr>
                <w:rFonts w:cs="Arial"/>
                <w:spacing w:val="-3"/>
                <w:szCs w:val="28"/>
              </w:rPr>
              <w:t>Professional/</w:t>
            </w:r>
            <w:proofErr w:type="spellStart"/>
            <w:r w:rsidR="00E842A9" w:rsidRPr="00A750D0">
              <w:rPr>
                <w:rFonts w:cs="Arial"/>
                <w:spacing w:val="-3"/>
                <w:szCs w:val="28"/>
              </w:rPr>
              <w:t>Non</w:t>
            </w:r>
            <w:r w:rsidR="008E691C" w:rsidRPr="00A750D0">
              <w:rPr>
                <w:rFonts w:cs="Arial"/>
                <w:spacing w:val="-3"/>
                <w:szCs w:val="28"/>
              </w:rPr>
              <w:t>faculty</w:t>
            </w:r>
            <w:proofErr w:type="spellEnd"/>
          </w:p>
        </w:tc>
      </w:tr>
    </w:tbl>
    <w:p w14:paraId="12827B13" w14:textId="77777777" w:rsidR="00335180" w:rsidRPr="00A750D0" w:rsidRDefault="00335180" w:rsidP="00976BE1">
      <w:pPr>
        <w:tabs>
          <w:tab w:val="left" w:pos="-1440"/>
          <w:tab w:val="left" w:pos="-720"/>
          <w:tab w:val="left" w:pos="360"/>
          <w:tab w:val="left" w:pos="720"/>
          <w:tab w:val="left" w:pos="1152"/>
        </w:tabs>
        <w:suppressAutoHyphens/>
        <w:spacing w:before="160"/>
        <w:rPr>
          <w:rFonts w:cs="Arial"/>
          <w:i/>
          <w:spacing w:val="-3"/>
          <w:szCs w:val="28"/>
        </w:rPr>
      </w:pPr>
      <w:r w:rsidRPr="00A750D0">
        <w:rPr>
          <w:rFonts w:cs="Arial"/>
          <w:i/>
          <w:spacing w:val="-3"/>
          <w:szCs w:val="28"/>
        </w:rPr>
        <w:t>Class specifications are intended to present a descriptive list of the range of duties performed by employees in the class. Specifications are not intended to reflect all duties performed by individual positions.</w:t>
      </w:r>
    </w:p>
    <w:p w14:paraId="12827B14" w14:textId="77777777" w:rsidR="00335180" w:rsidRDefault="00335180" w:rsidP="00976BE1">
      <w:pPr>
        <w:rPr>
          <w:rFonts w:cs="Arial"/>
          <w:sz w:val="22"/>
          <w:szCs w:val="22"/>
        </w:rPr>
      </w:pPr>
    </w:p>
    <w:p w14:paraId="12827B15" w14:textId="77777777" w:rsidR="00BD6810" w:rsidRPr="00A750D0" w:rsidRDefault="00B10FD4" w:rsidP="00976BE1">
      <w:pPr>
        <w:pStyle w:val="Heading3"/>
        <w:keepNext w:val="0"/>
        <w:spacing w:before="0" w:after="80"/>
        <w:rPr>
          <w:szCs w:val="22"/>
        </w:rPr>
      </w:pPr>
      <w:r w:rsidRPr="00A750D0">
        <w:rPr>
          <w:szCs w:val="22"/>
        </w:rPr>
        <w:t>BASIC FUNCTION</w:t>
      </w:r>
      <w:r w:rsidR="00335180" w:rsidRPr="00A750D0">
        <w:rPr>
          <w:szCs w:val="22"/>
        </w:rPr>
        <w:t>:</w:t>
      </w:r>
      <w:r w:rsidR="00BD6810" w:rsidRPr="00A750D0">
        <w:rPr>
          <w:szCs w:val="22"/>
        </w:rPr>
        <w:t xml:space="preserve"> </w:t>
      </w:r>
    </w:p>
    <w:p w14:paraId="12827B16" w14:textId="71C0114B" w:rsidR="00335180" w:rsidRPr="00A750D0" w:rsidRDefault="00BF2DE2" w:rsidP="00976BE1">
      <w:pPr>
        <w:rPr>
          <w:rFonts w:cs="Arial"/>
          <w:sz w:val="22"/>
          <w:szCs w:val="22"/>
        </w:rPr>
      </w:pPr>
      <w:r w:rsidRPr="00A750D0">
        <w:rPr>
          <w:rFonts w:cs="Arial"/>
          <w:sz w:val="22"/>
          <w:szCs w:val="22"/>
        </w:rPr>
        <w:t xml:space="preserve">Under </w:t>
      </w:r>
      <w:r w:rsidR="0002267E" w:rsidRPr="00A750D0">
        <w:rPr>
          <w:rFonts w:cs="Arial"/>
          <w:sz w:val="22"/>
          <w:szCs w:val="22"/>
        </w:rPr>
        <w:t>general supervision</w:t>
      </w:r>
      <w:r w:rsidRPr="00A750D0">
        <w:rPr>
          <w:rFonts w:cs="Arial"/>
          <w:sz w:val="22"/>
          <w:szCs w:val="22"/>
        </w:rPr>
        <w:t xml:space="preserve">, </w:t>
      </w:r>
      <w:r w:rsidR="001B52AE" w:rsidRPr="00A750D0">
        <w:rPr>
          <w:rFonts w:cs="Arial"/>
          <w:sz w:val="22"/>
          <w:szCs w:val="22"/>
        </w:rPr>
        <w:t>c</w:t>
      </w:r>
      <w:r w:rsidR="00DA5BB4" w:rsidRPr="00A750D0">
        <w:rPr>
          <w:rFonts w:cs="Arial"/>
          <w:sz w:val="22"/>
          <w:szCs w:val="22"/>
        </w:rPr>
        <w:t>oordinate, organize</w:t>
      </w:r>
      <w:r w:rsidR="001B52AE" w:rsidRPr="00A750D0">
        <w:rPr>
          <w:rFonts w:cs="Arial"/>
          <w:sz w:val="22"/>
          <w:szCs w:val="22"/>
        </w:rPr>
        <w:t xml:space="preserve"> and overse</w:t>
      </w:r>
      <w:r w:rsidR="00DA5BB4" w:rsidRPr="00A750D0">
        <w:rPr>
          <w:rFonts w:cs="Arial"/>
          <w:sz w:val="22"/>
          <w:szCs w:val="22"/>
        </w:rPr>
        <w:t>e</w:t>
      </w:r>
      <w:r w:rsidR="001B52AE" w:rsidRPr="00A750D0">
        <w:rPr>
          <w:rFonts w:cs="Arial"/>
          <w:sz w:val="22"/>
          <w:szCs w:val="22"/>
        </w:rPr>
        <w:t xml:space="preserve"> the daily operations </w:t>
      </w:r>
      <w:r w:rsidR="007A2A5D" w:rsidRPr="00A750D0">
        <w:rPr>
          <w:rFonts w:cs="Arial"/>
          <w:sz w:val="22"/>
          <w:szCs w:val="22"/>
        </w:rPr>
        <w:t xml:space="preserve">of the </w:t>
      </w:r>
      <w:r w:rsidR="00B65AC9" w:rsidRPr="00A750D0">
        <w:rPr>
          <w:rFonts w:cs="Arial"/>
          <w:sz w:val="22"/>
          <w:szCs w:val="22"/>
        </w:rPr>
        <w:t>Career Studies and Services</w:t>
      </w:r>
      <w:r w:rsidR="00E00E76" w:rsidRPr="00A750D0">
        <w:rPr>
          <w:rFonts w:cs="Arial"/>
          <w:sz w:val="22"/>
          <w:szCs w:val="22"/>
        </w:rPr>
        <w:t xml:space="preserve"> </w:t>
      </w:r>
      <w:r w:rsidR="00B3069D">
        <w:rPr>
          <w:rFonts w:cs="Arial"/>
          <w:sz w:val="22"/>
          <w:szCs w:val="22"/>
        </w:rPr>
        <w:t xml:space="preserve">experiential education </w:t>
      </w:r>
      <w:r w:rsidR="00E00E76" w:rsidRPr="00A750D0">
        <w:rPr>
          <w:rFonts w:cs="Arial"/>
          <w:sz w:val="22"/>
          <w:szCs w:val="22"/>
        </w:rPr>
        <w:t>program</w:t>
      </w:r>
      <w:r w:rsidR="00203EA0" w:rsidRPr="00A750D0">
        <w:rPr>
          <w:rFonts w:cs="Arial"/>
          <w:sz w:val="22"/>
          <w:szCs w:val="22"/>
        </w:rPr>
        <w:t>;</w:t>
      </w:r>
      <w:r w:rsidR="00507605" w:rsidRPr="00A750D0">
        <w:rPr>
          <w:rFonts w:cs="Arial"/>
          <w:sz w:val="22"/>
          <w:szCs w:val="22"/>
        </w:rPr>
        <w:t xml:space="preserve"> determine program needs, formulate action plans and work with </w:t>
      </w:r>
      <w:r w:rsidR="00B65AC9" w:rsidRPr="00A750D0">
        <w:rPr>
          <w:rFonts w:cs="Arial"/>
          <w:sz w:val="22"/>
          <w:szCs w:val="22"/>
        </w:rPr>
        <w:t xml:space="preserve">employers, </w:t>
      </w:r>
      <w:r w:rsidR="00507605" w:rsidRPr="00A750D0">
        <w:rPr>
          <w:rFonts w:cs="Arial"/>
          <w:sz w:val="22"/>
          <w:szCs w:val="22"/>
        </w:rPr>
        <w:t xml:space="preserve">faculty and </w:t>
      </w:r>
      <w:r w:rsidR="00B65AC9" w:rsidRPr="00A750D0">
        <w:rPr>
          <w:rFonts w:cs="Arial"/>
          <w:sz w:val="22"/>
          <w:szCs w:val="22"/>
        </w:rPr>
        <w:t>students</w:t>
      </w:r>
      <w:r w:rsidR="00507605" w:rsidRPr="00A750D0">
        <w:rPr>
          <w:rFonts w:cs="Arial"/>
          <w:sz w:val="22"/>
          <w:szCs w:val="22"/>
        </w:rPr>
        <w:t xml:space="preserve"> to provide </w:t>
      </w:r>
      <w:r w:rsidR="002B0A8E" w:rsidRPr="00A750D0">
        <w:rPr>
          <w:rFonts w:cs="Arial"/>
          <w:sz w:val="22"/>
          <w:szCs w:val="22"/>
        </w:rPr>
        <w:t>experiential education</w:t>
      </w:r>
      <w:r w:rsidR="00507605" w:rsidRPr="00A750D0">
        <w:rPr>
          <w:rFonts w:cs="Arial"/>
          <w:sz w:val="22"/>
          <w:szCs w:val="22"/>
        </w:rPr>
        <w:t xml:space="preserve"> opportunities</w:t>
      </w:r>
      <w:r w:rsidR="00E27982">
        <w:rPr>
          <w:rFonts w:cs="Arial"/>
          <w:sz w:val="22"/>
          <w:szCs w:val="22"/>
        </w:rPr>
        <w:t>; p</w:t>
      </w:r>
      <w:r w:rsidR="0025749B" w:rsidRPr="00CF1AEF">
        <w:rPr>
          <w:rFonts w:cs="Arial"/>
          <w:sz w:val="22"/>
          <w:szCs w:val="22"/>
        </w:rPr>
        <w:t>erform related duties as assigned.</w:t>
      </w:r>
    </w:p>
    <w:p w14:paraId="12827B17" w14:textId="77777777" w:rsidR="00D00374" w:rsidRPr="00A750D0" w:rsidRDefault="00BD6810" w:rsidP="00976BE1">
      <w:pPr>
        <w:rPr>
          <w:rFonts w:cs="Arial"/>
          <w:sz w:val="22"/>
          <w:szCs w:val="22"/>
        </w:rPr>
      </w:pPr>
      <w:r w:rsidRPr="00A750D0">
        <w:rPr>
          <w:rFonts w:cs="Arial"/>
          <w:sz w:val="22"/>
          <w:szCs w:val="22"/>
        </w:rPr>
        <w:t xml:space="preserve"> </w:t>
      </w:r>
    </w:p>
    <w:p w14:paraId="12827B18" w14:textId="77777777" w:rsidR="00BD6810" w:rsidRPr="00A750D0" w:rsidRDefault="00BD6810" w:rsidP="00976BE1">
      <w:pPr>
        <w:pStyle w:val="Heading3"/>
        <w:keepNext w:val="0"/>
        <w:spacing w:before="0" w:after="80"/>
        <w:rPr>
          <w:szCs w:val="22"/>
        </w:rPr>
      </w:pPr>
      <w:r w:rsidRPr="00A750D0">
        <w:rPr>
          <w:szCs w:val="22"/>
        </w:rPr>
        <w:t xml:space="preserve">ESSENTIAL DUTIES </w:t>
      </w:r>
      <w:r w:rsidR="00335180" w:rsidRPr="00A750D0">
        <w:rPr>
          <w:szCs w:val="22"/>
        </w:rPr>
        <w:t>&amp;</w:t>
      </w:r>
      <w:r w:rsidRPr="00A750D0">
        <w:rPr>
          <w:szCs w:val="22"/>
        </w:rPr>
        <w:t xml:space="preserve"> RESPONSIBILITIES</w:t>
      </w:r>
      <w:r w:rsidR="00335180" w:rsidRPr="00A750D0">
        <w:rPr>
          <w:szCs w:val="22"/>
        </w:rPr>
        <w:t>:</w:t>
      </w:r>
      <w:r w:rsidRPr="00A750D0">
        <w:rPr>
          <w:szCs w:val="22"/>
        </w:rPr>
        <w:t xml:space="preserve"> </w:t>
      </w:r>
    </w:p>
    <w:p w14:paraId="12827B19" w14:textId="77777777" w:rsidR="00AD18D0" w:rsidRDefault="00AD18D0" w:rsidP="00976BE1">
      <w:pPr>
        <w:rPr>
          <w:rFonts w:cs="Arial"/>
          <w:i/>
          <w:szCs w:val="22"/>
        </w:rPr>
      </w:pPr>
      <w:r w:rsidRPr="00A750D0">
        <w:rPr>
          <w:rFonts w:cs="Arial"/>
          <w:i/>
          <w:szCs w:val="22"/>
        </w:rPr>
        <w:t>The duties listed below are intended only as illustrations of the various types of work that may be performed. The omission of specific statements of duties does not exclude them from the position if the work is similar, related or a logical assignment to this class.</w:t>
      </w:r>
    </w:p>
    <w:p w14:paraId="23EBDBE7" w14:textId="77777777" w:rsidR="00E30580" w:rsidRDefault="00E30580" w:rsidP="00976BE1">
      <w:pPr>
        <w:rPr>
          <w:rFonts w:cs="Arial"/>
          <w:color w:val="FF0000"/>
          <w:sz w:val="22"/>
          <w:szCs w:val="22"/>
        </w:rPr>
      </w:pPr>
    </w:p>
    <w:p w14:paraId="309E6046" w14:textId="77777777" w:rsidR="00F562D8" w:rsidRPr="00812D00" w:rsidRDefault="00F562D8" w:rsidP="00F562D8">
      <w:pPr>
        <w:pStyle w:val="ListParagraph"/>
        <w:numPr>
          <w:ilvl w:val="0"/>
          <w:numId w:val="31"/>
        </w:numPr>
        <w:spacing w:after="160"/>
        <w:ind w:left="450" w:hanging="450"/>
        <w:rPr>
          <w:szCs w:val="22"/>
        </w:rPr>
      </w:pPr>
      <w:r w:rsidRPr="00812D00">
        <w:rPr>
          <w:rFonts w:cs="Arial"/>
          <w:color w:val="000000"/>
          <w:sz w:val="22"/>
          <w:szCs w:val="22"/>
        </w:rPr>
        <w:t xml:space="preserve">Collaborate with </w:t>
      </w:r>
      <w:r>
        <w:rPr>
          <w:rFonts w:cs="Arial"/>
          <w:color w:val="000000"/>
          <w:sz w:val="22"/>
          <w:szCs w:val="22"/>
        </w:rPr>
        <w:t xml:space="preserve">Career Center faculty and </w:t>
      </w:r>
      <w:r w:rsidRPr="00812D00">
        <w:rPr>
          <w:rFonts w:cs="Arial"/>
          <w:color w:val="000000"/>
          <w:sz w:val="22"/>
          <w:szCs w:val="22"/>
        </w:rPr>
        <w:t xml:space="preserve">staff to implement and monitor a case management approach to delivering career readiness and employment preparation services to credit students. </w:t>
      </w:r>
    </w:p>
    <w:p w14:paraId="3432A283" w14:textId="70645D8F" w:rsidR="008E0D91" w:rsidRDefault="008E0D91" w:rsidP="008E0D91">
      <w:pPr>
        <w:numPr>
          <w:ilvl w:val="0"/>
          <w:numId w:val="31"/>
        </w:numPr>
        <w:spacing w:after="160"/>
        <w:ind w:left="450" w:hanging="450"/>
        <w:rPr>
          <w:rFonts w:cs="Arial"/>
          <w:sz w:val="22"/>
          <w:szCs w:val="22"/>
        </w:rPr>
      </w:pPr>
      <w:r w:rsidRPr="00027143">
        <w:rPr>
          <w:rFonts w:cs="Arial"/>
          <w:sz w:val="22"/>
          <w:szCs w:val="22"/>
        </w:rPr>
        <w:t xml:space="preserve">Oversee the day-to-day operations of </w:t>
      </w:r>
      <w:r w:rsidRPr="00027143">
        <w:rPr>
          <w:sz w:val="22"/>
          <w:szCs w:val="22"/>
        </w:rPr>
        <w:t xml:space="preserve">work-based learning </w:t>
      </w:r>
      <w:r w:rsidRPr="00027143">
        <w:rPr>
          <w:rFonts w:cs="Arial"/>
          <w:sz w:val="22"/>
          <w:szCs w:val="22"/>
        </w:rPr>
        <w:t xml:space="preserve">programs for the district through collaboration with </w:t>
      </w:r>
      <w:r w:rsidR="00B3069D">
        <w:rPr>
          <w:rFonts w:cs="Arial"/>
          <w:sz w:val="22"/>
          <w:szCs w:val="22"/>
        </w:rPr>
        <w:t xml:space="preserve">the Faculty Director of Career Studies and Services, </w:t>
      </w:r>
      <w:r w:rsidRPr="00027143">
        <w:rPr>
          <w:rFonts w:cs="Arial"/>
          <w:sz w:val="22"/>
          <w:szCs w:val="22"/>
        </w:rPr>
        <w:t>employers, faculty, staff and students</w:t>
      </w:r>
      <w:r>
        <w:rPr>
          <w:rFonts w:cs="Arial"/>
          <w:sz w:val="22"/>
          <w:szCs w:val="22"/>
        </w:rPr>
        <w:t>;</w:t>
      </w:r>
      <w:r w:rsidRPr="00027143">
        <w:rPr>
          <w:rFonts w:cs="Arial"/>
          <w:sz w:val="22"/>
          <w:szCs w:val="22"/>
        </w:rPr>
        <w:t xml:space="preserve"> </w:t>
      </w:r>
      <w:r>
        <w:rPr>
          <w:rFonts w:cs="Arial"/>
          <w:sz w:val="22"/>
          <w:szCs w:val="22"/>
        </w:rPr>
        <w:t>e</w:t>
      </w:r>
      <w:r w:rsidRPr="00027143">
        <w:rPr>
          <w:rFonts w:cs="Arial"/>
          <w:sz w:val="22"/>
          <w:szCs w:val="22"/>
        </w:rPr>
        <w:t>nsure students meet department, district and Title 5 eligibility requirements.</w:t>
      </w:r>
    </w:p>
    <w:p w14:paraId="768E9ADE" w14:textId="2DCBA6C9" w:rsidR="00564F39" w:rsidRDefault="00564F39" w:rsidP="00564F39">
      <w:pPr>
        <w:numPr>
          <w:ilvl w:val="0"/>
          <w:numId w:val="31"/>
        </w:numPr>
        <w:spacing w:after="160"/>
        <w:ind w:left="450" w:hanging="450"/>
        <w:rPr>
          <w:rFonts w:cs="Arial"/>
          <w:sz w:val="22"/>
          <w:szCs w:val="22"/>
        </w:rPr>
      </w:pPr>
      <w:r w:rsidRPr="00027143">
        <w:rPr>
          <w:rFonts w:cs="Arial"/>
          <w:sz w:val="22"/>
          <w:szCs w:val="22"/>
        </w:rPr>
        <w:t>Recruit students, faculty and employers to participate in experiential education programs; work with students to find placements relating to career objectives; match students with faculty mentors in their major; orient students to program expectations and requirements.</w:t>
      </w:r>
    </w:p>
    <w:p w14:paraId="52784F8A" w14:textId="0713013F" w:rsidR="009F20D8" w:rsidRDefault="009F20D8" w:rsidP="009F20D8">
      <w:pPr>
        <w:numPr>
          <w:ilvl w:val="0"/>
          <w:numId w:val="31"/>
        </w:numPr>
        <w:spacing w:after="160"/>
        <w:ind w:left="450" w:hanging="450"/>
        <w:rPr>
          <w:rFonts w:cs="Arial"/>
          <w:sz w:val="22"/>
          <w:szCs w:val="22"/>
        </w:rPr>
      </w:pPr>
      <w:r w:rsidRPr="00AD6609">
        <w:rPr>
          <w:rFonts w:cs="Arial"/>
          <w:noProof/>
          <w:sz w:val="22"/>
          <w:szCs w:val="22"/>
        </w:rPr>
        <w:t xml:space="preserve">Assess students for employment readiness; assist students with </w:t>
      </w:r>
      <w:r w:rsidRPr="00AD6609">
        <w:rPr>
          <w:rFonts w:cs="Arial"/>
          <w:sz w:val="22"/>
          <w:szCs w:val="22"/>
        </w:rPr>
        <w:t>preparing for interviews and editing work-based learning and career related materials</w:t>
      </w:r>
      <w:r w:rsidRPr="00AD6609">
        <w:rPr>
          <w:rFonts w:cs="Arial"/>
          <w:noProof/>
          <w:sz w:val="22"/>
          <w:szCs w:val="22"/>
        </w:rPr>
        <w:t xml:space="preserve">; </w:t>
      </w:r>
      <w:r w:rsidRPr="00AD6609">
        <w:rPr>
          <w:rFonts w:cs="Arial"/>
          <w:sz w:val="22"/>
          <w:szCs w:val="22"/>
        </w:rPr>
        <w:t>schedule students for counseling appointments, workshops, orientations and special events</w:t>
      </w:r>
      <w:r>
        <w:rPr>
          <w:rFonts w:cs="Arial"/>
          <w:sz w:val="22"/>
          <w:szCs w:val="22"/>
        </w:rPr>
        <w:t>;</w:t>
      </w:r>
      <w:r w:rsidRPr="00DE1570">
        <w:rPr>
          <w:rFonts w:cs="Arial"/>
          <w:noProof/>
          <w:sz w:val="22"/>
          <w:szCs w:val="22"/>
        </w:rPr>
        <w:t xml:space="preserve"> </w:t>
      </w:r>
      <w:r w:rsidRPr="002D002D">
        <w:rPr>
          <w:rFonts w:cs="Arial"/>
          <w:noProof/>
          <w:sz w:val="22"/>
          <w:szCs w:val="22"/>
        </w:rPr>
        <w:t xml:space="preserve">refer students to appropriate Career </w:t>
      </w:r>
      <w:r w:rsidRPr="00862156">
        <w:rPr>
          <w:rFonts w:cs="Arial"/>
          <w:noProof/>
          <w:sz w:val="22"/>
          <w:szCs w:val="22"/>
        </w:rPr>
        <w:t>Center work</w:t>
      </w:r>
      <w:r w:rsidRPr="00862156">
        <w:rPr>
          <w:rFonts w:cs="Arial"/>
          <w:noProof/>
          <w:sz w:val="22"/>
          <w:szCs w:val="22"/>
        </w:rPr>
        <w:softHyphen/>
        <w:t>shops, placements and/or community resources.</w:t>
      </w:r>
      <w:r w:rsidRPr="00AD6609">
        <w:rPr>
          <w:rFonts w:cs="Arial"/>
          <w:sz w:val="22"/>
          <w:szCs w:val="22"/>
        </w:rPr>
        <w:t xml:space="preserve"> </w:t>
      </w:r>
    </w:p>
    <w:p w14:paraId="0A07DC81" w14:textId="77777777" w:rsidR="009F20D8" w:rsidRPr="00862156" w:rsidRDefault="009F20D8" w:rsidP="009F20D8">
      <w:pPr>
        <w:pStyle w:val="ListParagraph"/>
        <w:numPr>
          <w:ilvl w:val="0"/>
          <w:numId w:val="31"/>
        </w:numPr>
        <w:spacing w:after="160"/>
        <w:ind w:left="450" w:hanging="450"/>
        <w:rPr>
          <w:rFonts w:cs="Arial"/>
          <w:sz w:val="22"/>
          <w:szCs w:val="22"/>
        </w:rPr>
      </w:pPr>
      <w:r w:rsidRPr="002D002D">
        <w:rPr>
          <w:rFonts w:cs="Arial"/>
          <w:sz w:val="22"/>
          <w:szCs w:val="22"/>
        </w:rPr>
        <w:t>Develop and conduct presentations and workshops related to work-based learning opportunities</w:t>
      </w:r>
      <w:r>
        <w:rPr>
          <w:rFonts w:cs="Arial"/>
          <w:sz w:val="22"/>
          <w:szCs w:val="22"/>
        </w:rPr>
        <w:t>,</w:t>
      </w:r>
      <w:r w:rsidRPr="002D002D">
        <w:rPr>
          <w:rFonts w:cs="Arial"/>
          <w:sz w:val="22"/>
          <w:szCs w:val="22"/>
        </w:rPr>
        <w:t xml:space="preserve"> employment </w:t>
      </w:r>
      <w:r>
        <w:rPr>
          <w:rFonts w:cs="Arial"/>
          <w:sz w:val="22"/>
          <w:szCs w:val="22"/>
        </w:rPr>
        <w:t xml:space="preserve">skills </w:t>
      </w:r>
      <w:r w:rsidRPr="002D002D">
        <w:rPr>
          <w:rFonts w:cs="Arial"/>
          <w:sz w:val="22"/>
          <w:szCs w:val="22"/>
        </w:rPr>
        <w:t>and to promote department services</w:t>
      </w:r>
      <w:r>
        <w:rPr>
          <w:rFonts w:cs="Arial"/>
          <w:sz w:val="22"/>
          <w:szCs w:val="22"/>
        </w:rPr>
        <w:t>.</w:t>
      </w:r>
      <w:r w:rsidRPr="002D002D">
        <w:rPr>
          <w:rFonts w:cs="Arial"/>
          <w:sz w:val="22"/>
          <w:szCs w:val="22"/>
        </w:rPr>
        <w:t xml:space="preserve"> </w:t>
      </w:r>
    </w:p>
    <w:p w14:paraId="78CA32A0" w14:textId="71360736" w:rsidR="009F20D8" w:rsidRDefault="009F20D8" w:rsidP="009F20D8">
      <w:pPr>
        <w:numPr>
          <w:ilvl w:val="0"/>
          <w:numId w:val="31"/>
        </w:numPr>
        <w:spacing w:after="160"/>
        <w:ind w:left="450" w:hanging="450"/>
        <w:rPr>
          <w:rFonts w:cs="Arial"/>
          <w:sz w:val="22"/>
          <w:szCs w:val="22"/>
        </w:rPr>
      </w:pPr>
      <w:r w:rsidRPr="007A7E79">
        <w:rPr>
          <w:sz w:val="22"/>
          <w:szCs w:val="22"/>
        </w:rPr>
        <w:lastRenderedPageBreak/>
        <w:t>Work with other coordinators for other grant-funded programs to ensure effective service to students</w:t>
      </w:r>
      <w:r w:rsidR="005B6D39">
        <w:rPr>
          <w:sz w:val="22"/>
          <w:szCs w:val="22"/>
        </w:rPr>
        <w:t>.</w:t>
      </w:r>
    </w:p>
    <w:p w14:paraId="72095A8D" w14:textId="71F876DE" w:rsidR="00564F39" w:rsidRDefault="00564F39" w:rsidP="00625541">
      <w:pPr>
        <w:pStyle w:val="ListParagraph"/>
        <w:numPr>
          <w:ilvl w:val="0"/>
          <w:numId w:val="31"/>
        </w:numPr>
        <w:spacing w:after="240"/>
        <w:ind w:left="450" w:hanging="450"/>
        <w:rPr>
          <w:rFonts w:cs="Arial"/>
          <w:sz w:val="22"/>
          <w:szCs w:val="22"/>
        </w:rPr>
      </w:pPr>
      <w:r w:rsidRPr="00564F39">
        <w:rPr>
          <w:rFonts w:cs="Arial"/>
          <w:sz w:val="22"/>
          <w:szCs w:val="22"/>
        </w:rPr>
        <w:t>Coordinate logistics of work-based learning opportunity fairs and Career Center events; lead and liaison with event participants; prepare and produce promotional materials.</w:t>
      </w:r>
    </w:p>
    <w:p w14:paraId="52090082" w14:textId="71C0BB98" w:rsidR="00564F39" w:rsidRPr="00564F39" w:rsidRDefault="00564F39" w:rsidP="00A91D70">
      <w:pPr>
        <w:pStyle w:val="ListParagraph"/>
        <w:numPr>
          <w:ilvl w:val="0"/>
          <w:numId w:val="31"/>
        </w:numPr>
        <w:spacing w:after="160"/>
        <w:ind w:left="450" w:hanging="450"/>
        <w:rPr>
          <w:rFonts w:cs="Arial"/>
          <w:sz w:val="22"/>
          <w:szCs w:val="22"/>
        </w:rPr>
      </w:pPr>
      <w:r w:rsidRPr="00564F39">
        <w:rPr>
          <w:rFonts w:cs="Arial"/>
          <w:sz w:val="22"/>
          <w:szCs w:val="22"/>
        </w:rPr>
        <w:t>Solicit employers for job postings and participation in Career Center events; coordinate internship and discipline fairs with faculty; evaluate the effectiveness of outreach efforts.</w:t>
      </w:r>
    </w:p>
    <w:p w14:paraId="4F0A7CAA" w14:textId="77777777" w:rsidR="00564F39" w:rsidRPr="00027143" w:rsidRDefault="00564F39" w:rsidP="00564F39">
      <w:pPr>
        <w:numPr>
          <w:ilvl w:val="0"/>
          <w:numId w:val="31"/>
        </w:numPr>
        <w:tabs>
          <w:tab w:val="left" w:pos="2340"/>
        </w:tabs>
        <w:spacing w:after="160"/>
        <w:ind w:left="450" w:hanging="450"/>
        <w:rPr>
          <w:rFonts w:cs="Arial"/>
          <w:sz w:val="22"/>
          <w:szCs w:val="22"/>
        </w:rPr>
      </w:pPr>
      <w:r w:rsidRPr="00027143">
        <w:rPr>
          <w:rFonts w:cs="Arial"/>
          <w:sz w:val="22"/>
          <w:szCs w:val="22"/>
        </w:rPr>
        <w:t>Act as employer primary point of contact for work-based learning experiences; answer and resolve employer issues; assist with tracking student work performance.</w:t>
      </w:r>
    </w:p>
    <w:p w14:paraId="011B45C1" w14:textId="77777777" w:rsidR="00625541" w:rsidRPr="00D14151" w:rsidRDefault="00625541" w:rsidP="00625541">
      <w:pPr>
        <w:numPr>
          <w:ilvl w:val="0"/>
          <w:numId w:val="31"/>
        </w:numPr>
        <w:spacing w:after="160"/>
        <w:ind w:left="450" w:hanging="450"/>
        <w:rPr>
          <w:rFonts w:cs="Arial"/>
          <w:sz w:val="22"/>
          <w:szCs w:val="22"/>
        </w:rPr>
      </w:pPr>
      <w:r>
        <w:rPr>
          <w:rFonts w:cs="Arial"/>
          <w:sz w:val="22"/>
          <w:szCs w:val="22"/>
        </w:rPr>
        <w:t>Serve</w:t>
      </w:r>
      <w:r w:rsidRPr="00D14151">
        <w:rPr>
          <w:rFonts w:cs="Arial"/>
          <w:sz w:val="22"/>
          <w:szCs w:val="22"/>
        </w:rPr>
        <w:t xml:space="preserve"> as a liaison between the internship/co-op program and other departments, businesses, governmental agencies or other educational institutions</w:t>
      </w:r>
      <w:r>
        <w:rPr>
          <w:rFonts w:cs="Arial"/>
          <w:sz w:val="22"/>
          <w:szCs w:val="22"/>
        </w:rPr>
        <w:t>.</w:t>
      </w:r>
      <w:r w:rsidRPr="00D14151">
        <w:rPr>
          <w:rFonts w:cs="Arial"/>
          <w:sz w:val="22"/>
          <w:szCs w:val="22"/>
        </w:rPr>
        <w:t xml:space="preserve"> </w:t>
      </w:r>
    </w:p>
    <w:p w14:paraId="489289BD" w14:textId="6B6AE350" w:rsidR="003032F9" w:rsidRPr="00B73E36" w:rsidRDefault="00185573" w:rsidP="003032F9">
      <w:pPr>
        <w:pStyle w:val="ListParagraph"/>
        <w:numPr>
          <w:ilvl w:val="0"/>
          <w:numId w:val="31"/>
        </w:numPr>
        <w:spacing w:after="160"/>
        <w:ind w:left="450" w:hanging="450"/>
        <w:rPr>
          <w:sz w:val="22"/>
          <w:szCs w:val="22"/>
        </w:rPr>
      </w:pPr>
      <w:r w:rsidRPr="007A7E79">
        <w:rPr>
          <w:sz w:val="22"/>
          <w:szCs w:val="22"/>
        </w:rPr>
        <w:t>Maintain program databases; collect and provide data for program evaluation</w:t>
      </w:r>
      <w:r w:rsidR="00DD49F9" w:rsidRPr="007A7E79">
        <w:rPr>
          <w:sz w:val="22"/>
          <w:szCs w:val="22"/>
        </w:rPr>
        <w:t>;</w:t>
      </w:r>
      <w:r w:rsidR="00DD49F9" w:rsidRPr="007A7E79">
        <w:rPr>
          <w:rFonts w:cs="Arial"/>
          <w:sz w:val="22"/>
          <w:szCs w:val="22"/>
        </w:rPr>
        <w:t xml:space="preserve"> prepare and analyze statistical dat</w:t>
      </w:r>
      <w:r w:rsidR="003032F9">
        <w:rPr>
          <w:rFonts w:cs="Arial"/>
          <w:sz w:val="22"/>
          <w:szCs w:val="22"/>
        </w:rPr>
        <w:t xml:space="preserve">a; </w:t>
      </w:r>
      <w:r w:rsidR="003032F9">
        <w:rPr>
          <w:sz w:val="22"/>
          <w:szCs w:val="22"/>
        </w:rPr>
        <w:t>p</w:t>
      </w:r>
      <w:r w:rsidR="003032F9" w:rsidRPr="00B73E36">
        <w:rPr>
          <w:sz w:val="22"/>
          <w:szCs w:val="22"/>
        </w:rPr>
        <w:t>repare reports for the Chancellor’s Office.</w:t>
      </w:r>
    </w:p>
    <w:p w14:paraId="12827B1F" w14:textId="42F062DA" w:rsidR="008F30DB" w:rsidRPr="00027143" w:rsidRDefault="008F30DB" w:rsidP="00027143">
      <w:pPr>
        <w:pStyle w:val="Default"/>
        <w:widowControl/>
        <w:numPr>
          <w:ilvl w:val="0"/>
          <w:numId w:val="31"/>
        </w:numPr>
        <w:spacing w:after="160"/>
        <w:ind w:left="450" w:hanging="450"/>
        <w:rPr>
          <w:rFonts w:ascii="Arial" w:hAnsi="Arial"/>
          <w:color w:val="auto"/>
          <w:szCs w:val="22"/>
        </w:rPr>
      </w:pPr>
      <w:r w:rsidRPr="00027143">
        <w:rPr>
          <w:rFonts w:ascii="Arial" w:hAnsi="Arial"/>
          <w:color w:val="auto"/>
          <w:szCs w:val="22"/>
        </w:rPr>
        <w:t xml:space="preserve">Post and publicize </w:t>
      </w:r>
      <w:r w:rsidR="0025749B" w:rsidRPr="00027143">
        <w:rPr>
          <w:rFonts w:ascii="Arial" w:hAnsi="Arial"/>
          <w:color w:val="auto"/>
          <w:szCs w:val="22"/>
        </w:rPr>
        <w:t>work-based learning</w:t>
      </w:r>
      <w:r w:rsidRPr="00027143">
        <w:rPr>
          <w:rFonts w:ascii="Arial" w:hAnsi="Arial"/>
          <w:color w:val="auto"/>
          <w:szCs w:val="22"/>
        </w:rPr>
        <w:t xml:space="preserve"> opportunities through a variety of means; administer database applications for </w:t>
      </w:r>
      <w:r w:rsidR="0025749B" w:rsidRPr="00027143">
        <w:rPr>
          <w:rFonts w:ascii="Arial" w:hAnsi="Arial"/>
          <w:color w:val="auto"/>
          <w:szCs w:val="22"/>
        </w:rPr>
        <w:t>work-based learning</w:t>
      </w:r>
      <w:r w:rsidRPr="00027143">
        <w:rPr>
          <w:rFonts w:ascii="Arial" w:hAnsi="Arial"/>
          <w:color w:val="auto"/>
          <w:szCs w:val="22"/>
        </w:rPr>
        <w:t>; maintain placement data</w:t>
      </w:r>
      <w:r w:rsidR="0025749B" w:rsidRPr="00027143">
        <w:rPr>
          <w:rFonts w:ascii="Arial" w:hAnsi="Arial"/>
          <w:color w:val="auto"/>
          <w:szCs w:val="22"/>
        </w:rPr>
        <w:t>, including conversions of work-based learning opportunities to permanent employment</w:t>
      </w:r>
      <w:r w:rsidRPr="00027143">
        <w:rPr>
          <w:rFonts w:ascii="Arial" w:hAnsi="Arial"/>
          <w:color w:val="auto"/>
          <w:szCs w:val="22"/>
        </w:rPr>
        <w:t>.</w:t>
      </w:r>
    </w:p>
    <w:p w14:paraId="12827B20" w14:textId="1B0D269B" w:rsidR="008F30DB" w:rsidRPr="00A750D0" w:rsidRDefault="008F30DB" w:rsidP="00D549B2">
      <w:pPr>
        <w:pStyle w:val="Default"/>
        <w:widowControl/>
        <w:numPr>
          <w:ilvl w:val="0"/>
          <w:numId w:val="31"/>
        </w:numPr>
        <w:spacing w:after="160"/>
        <w:ind w:left="450" w:hanging="450"/>
        <w:rPr>
          <w:rFonts w:ascii="Arial" w:hAnsi="Arial"/>
          <w:color w:val="auto"/>
          <w:szCs w:val="22"/>
        </w:rPr>
      </w:pPr>
      <w:r w:rsidRPr="00027143">
        <w:rPr>
          <w:rFonts w:ascii="Arial" w:hAnsi="Arial"/>
          <w:color w:val="auto"/>
          <w:szCs w:val="22"/>
        </w:rPr>
        <w:t xml:space="preserve">Schedule and set up </w:t>
      </w:r>
      <w:r w:rsidR="0025749B" w:rsidRPr="00027143">
        <w:rPr>
          <w:rFonts w:ascii="Arial" w:hAnsi="Arial"/>
          <w:color w:val="auto"/>
          <w:szCs w:val="22"/>
        </w:rPr>
        <w:t xml:space="preserve">work-based learning </w:t>
      </w:r>
      <w:r w:rsidRPr="00027143">
        <w:rPr>
          <w:rFonts w:ascii="Arial" w:hAnsi="Arial"/>
          <w:color w:val="auto"/>
          <w:szCs w:val="22"/>
        </w:rPr>
        <w:t xml:space="preserve">classes using enrollment software applications; </w:t>
      </w:r>
      <w:r w:rsidRPr="00A750D0">
        <w:rPr>
          <w:rFonts w:ascii="Arial" w:hAnsi="Arial"/>
          <w:color w:val="auto"/>
          <w:szCs w:val="22"/>
        </w:rPr>
        <w:t>maintain all records as required by</w:t>
      </w:r>
      <w:r w:rsidR="00473ECA" w:rsidRPr="00A750D0">
        <w:rPr>
          <w:rFonts w:ascii="Arial" w:hAnsi="Arial"/>
          <w:color w:val="auto"/>
          <w:szCs w:val="22"/>
        </w:rPr>
        <w:t xml:space="preserve"> </w:t>
      </w:r>
      <w:r w:rsidRPr="00A750D0">
        <w:rPr>
          <w:rFonts w:ascii="Arial" w:hAnsi="Arial"/>
          <w:color w:val="auto"/>
          <w:szCs w:val="22"/>
        </w:rPr>
        <w:t xml:space="preserve">Title </w:t>
      </w:r>
      <w:r w:rsidR="00A57D03">
        <w:rPr>
          <w:rFonts w:ascii="Arial" w:hAnsi="Arial"/>
          <w:color w:val="auto"/>
          <w:szCs w:val="22"/>
        </w:rPr>
        <w:t>5</w:t>
      </w:r>
      <w:r w:rsidR="00DF776C" w:rsidRPr="00A750D0">
        <w:rPr>
          <w:rFonts w:ascii="Arial" w:hAnsi="Arial"/>
          <w:color w:val="auto"/>
          <w:szCs w:val="22"/>
        </w:rPr>
        <w:t>,</w:t>
      </w:r>
      <w:r w:rsidR="00473ECA" w:rsidRPr="00A750D0">
        <w:rPr>
          <w:rFonts w:ascii="Arial" w:hAnsi="Arial"/>
          <w:color w:val="auto"/>
          <w:szCs w:val="22"/>
        </w:rPr>
        <w:t xml:space="preserve"> district-approved local plan guidelines, and</w:t>
      </w:r>
      <w:r w:rsidR="00DF776C" w:rsidRPr="00A750D0">
        <w:rPr>
          <w:rFonts w:ascii="Arial" w:hAnsi="Arial"/>
          <w:color w:val="auto"/>
          <w:szCs w:val="22"/>
        </w:rPr>
        <w:t xml:space="preserve"> course outlines of record, i</w:t>
      </w:r>
      <w:r w:rsidR="00473ECA" w:rsidRPr="00A750D0">
        <w:rPr>
          <w:rFonts w:ascii="Arial" w:hAnsi="Arial"/>
          <w:color w:val="auto"/>
          <w:szCs w:val="22"/>
        </w:rPr>
        <w:t>ncluding pre-</w:t>
      </w:r>
      <w:r w:rsidR="0088491C" w:rsidRPr="00A750D0">
        <w:rPr>
          <w:rFonts w:ascii="Arial" w:hAnsi="Arial"/>
          <w:color w:val="auto"/>
          <w:szCs w:val="22"/>
        </w:rPr>
        <w:t xml:space="preserve"> </w:t>
      </w:r>
      <w:r w:rsidR="00473ECA" w:rsidRPr="00A750D0">
        <w:rPr>
          <w:rFonts w:ascii="Arial" w:hAnsi="Arial"/>
          <w:color w:val="auto"/>
          <w:szCs w:val="22"/>
        </w:rPr>
        <w:t>and co-requisites</w:t>
      </w:r>
      <w:r w:rsidRPr="00A750D0">
        <w:rPr>
          <w:rFonts w:ascii="Arial" w:hAnsi="Arial"/>
          <w:color w:val="auto"/>
          <w:szCs w:val="22"/>
        </w:rPr>
        <w:t>.</w:t>
      </w:r>
    </w:p>
    <w:p w14:paraId="12827B21" w14:textId="13B5CFDB" w:rsidR="00DF776C" w:rsidRDefault="00DF776C" w:rsidP="00D549B2">
      <w:pPr>
        <w:pStyle w:val="Default"/>
        <w:widowControl/>
        <w:numPr>
          <w:ilvl w:val="0"/>
          <w:numId w:val="31"/>
        </w:numPr>
        <w:spacing w:after="160"/>
        <w:ind w:left="450" w:hanging="450"/>
        <w:rPr>
          <w:rFonts w:ascii="Arial" w:hAnsi="Arial"/>
          <w:color w:val="auto"/>
          <w:szCs w:val="22"/>
        </w:rPr>
      </w:pPr>
      <w:r w:rsidRPr="00A750D0">
        <w:rPr>
          <w:rFonts w:ascii="Arial" w:hAnsi="Arial"/>
          <w:color w:val="auto"/>
          <w:szCs w:val="22"/>
        </w:rPr>
        <w:t xml:space="preserve">Manage and publish instructional resources, </w:t>
      </w:r>
      <w:r w:rsidR="00A750D0">
        <w:rPr>
          <w:rFonts w:ascii="Arial" w:hAnsi="Arial"/>
          <w:color w:val="auto"/>
          <w:szCs w:val="22"/>
        </w:rPr>
        <w:t>including syllabi, orientations</w:t>
      </w:r>
      <w:r w:rsidRPr="00A750D0">
        <w:rPr>
          <w:rFonts w:ascii="Arial" w:hAnsi="Arial"/>
          <w:color w:val="auto"/>
          <w:szCs w:val="22"/>
        </w:rPr>
        <w:t xml:space="preserve"> and online classes using course management software, in consultation with the Faculty Director.</w:t>
      </w:r>
    </w:p>
    <w:p w14:paraId="61695D1F" w14:textId="77777777" w:rsidR="00625541" w:rsidRPr="008E0D91" w:rsidRDefault="00625541" w:rsidP="00D549B2">
      <w:pPr>
        <w:pStyle w:val="ListParagraph"/>
        <w:numPr>
          <w:ilvl w:val="0"/>
          <w:numId w:val="31"/>
        </w:numPr>
        <w:spacing w:after="160"/>
        <w:ind w:left="450" w:hanging="450"/>
        <w:rPr>
          <w:sz w:val="22"/>
          <w:szCs w:val="22"/>
        </w:rPr>
      </w:pPr>
      <w:r>
        <w:rPr>
          <w:sz w:val="22"/>
          <w:szCs w:val="22"/>
        </w:rPr>
        <w:t>E</w:t>
      </w:r>
      <w:r w:rsidRPr="00B73E36">
        <w:rPr>
          <w:rFonts w:cs="Arial"/>
          <w:sz w:val="22"/>
          <w:szCs w:val="22"/>
        </w:rPr>
        <w:t>nsure compliance with federal, state and district codes, rules and regulations</w:t>
      </w:r>
      <w:r>
        <w:rPr>
          <w:rFonts w:cs="Arial"/>
          <w:sz w:val="22"/>
          <w:szCs w:val="22"/>
        </w:rPr>
        <w:t xml:space="preserve">. </w:t>
      </w:r>
    </w:p>
    <w:p w14:paraId="12827B23" w14:textId="77777777" w:rsidR="00B10FD4" w:rsidRPr="00A750D0" w:rsidRDefault="00B10FD4" w:rsidP="00E842A9">
      <w:pPr>
        <w:pStyle w:val="Default"/>
        <w:widowControl/>
        <w:spacing w:before="320" w:after="80"/>
        <w:rPr>
          <w:rFonts w:ascii="Arial" w:hAnsi="Arial"/>
          <w:b/>
          <w:color w:val="auto"/>
          <w:szCs w:val="22"/>
        </w:rPr>
      </w:pPr>
      <w:r w:rsidRPr="00A750D0">
        <w:rPr>
          <w:rFonts w:ascii="Arial" w:hAnsi="Arial"/>
          <w:b/>
          <w:color w:val="auto"/>
          <w:szCs w:val="22"/>
        </w:rPr>
        <w:t>OTHER DUTIES</w:t>
      </w:r>
      <w:r w:rsidR="00335180" w:rsidRPr="00A750D0">
        <w:rPr>
          <w:rFonts w:ascii="Arial" w:hAnsi="Arial"/>
          <w:b/>
          <w:color w:val="auto"/>
          <w:szCs w:val="22"/>
        </w:rPr>
        <w:t>:</w:t>
      </w:r>
      <w:r w:rsidRPr="00A750D0">
        <w:rPr>
          <w:rFonts w:ascii="Arial" w:hAnsi="Arial"/>
          <w:b/>
          <w:color w:val="auto"/>
          <w:szCs w:val="22"/>
        </w:rPr>
        <w:t xml:space="preserve"> </w:t>
      </w:r>
    </w:p>
    <w:p w14:paraId="12827B24" w14:textId="1C9C15C3" w:rsidR="00B10FD4" w:rsidRPr="00A750D0" w:rsidRDefault="000A3373" w:rsidP="00976BE1">
      <w:pPr>
        <w:pStyle w:val="ListParagraph"/>
        <w:numPr>
          <w:ilvl w:val="0"/>
          <w:numId w:val="20"/>
        </w:numPr>
        <w:spacing w:after="160"/>
        <w:rPr>
          <w:rFonts w:cs="Arial"/>
          <w:sz w:val="22"/>
          <w:szCs w:val="22"/>
        </w:rPr>
      </w:pPr>
      <w:r w:rsidRPr="00A750D0">
        <w:rPr>
          <w:rFonts w:cs="Arial"/>
          <w:sz w:val="22"/>
          <w:szCs w:val="22"/>
        </w:rPr>
        <w:t>C</w:t>
      </w:r>
      <w:r w:rsidR="00E129E3" w:rsidRPr="00A750D0">
        <w:rPr>
          <w:rFonts w:cs="Arial"/>
          <w:sz w:val="22"/>
          <w:szCs w:val="22"/>
        </w:rPr>
        <w:t>ompose and c</w:t>
      </w:r>
      <w:r w:rsidRPr="00A750D0">
        <w:rPr>
          <w:rFonts w:cs="Arial"/>
          <w:sz w:val="22"/>
          <w:szCs w:val="22"/>
        </w:rPr>
        <w:t xml:space="preserve">oordinate publication of departmental brochures, newsletters and other </w:t>
      </w:r>
      <w:r w:rsidR="00A750D0" w:rsidRPr="00A750D0">
        <w:rPr>
          <w:rFonts w:cs="Arial"/>
          <w:sz w:val="22"/>
          <w:szCs w:val="22"/>
        </w:rPr>
        <w:t>infor</w:t>
      </w:r>
      <w:r w:rsidR="00A750D0">
        <w:rPr>
          <w:rFonts w:cs="Arial"/>
          <w:sz w:val="22"/>
          <w:szCs w:val="22"/>
        </w:rPr>
        <w:t>m</w:t>
      </w:r>
      <w:r w:rsidR="00A750D0" w:rsidRPr="00A750D0">
        <w:rPr>
          <w:rFonts w:cs="Arial"/>
          <w:sz w:val="22"/>
          <w:szCs w:val="22"/>
        </w:rPr>
        <w:t>ational</w:t>
      </w:r>
      <w:r w:rsidRPr="00A750D0">
        <w:rPr>
          <w:rFonts w:cs="Arial"/>
          <w:sz w:val="22"/>
          <w:szCs w:val="22"/>
        </w:rPr>
        <w:t xml:space="preserve"> material related to </w:t>
      </w:r>
      <w:r w:rsidR="00D97869" w:rsidRPr="00A750D0">
        <w:rPr>
          <w:rFonts w:cs="Arial"/>
          <w:sz w:val="22"/>
          <w:szCs w:val="22"/>
        </w:rPr>
        <w:t>experiential education</w:t>
      </w:r>
      <w:r w:rsidRPr="00A750D0">
        <w:rPr>
          <w:rFonts w:cs="Arial"/>
          <w:sz w:val="22"/>
          <w:szCs w:val="22"/>
        </w:rPr>
        <w:t xml:space="preserve"> programs</w:t>
      </w:r>
      <w:r w:rsidR="00BB2422">
        <w:rPr>
          <w:rFonts w:cs="Arial"/>
          <w:sz w:val="22"/>
          <w:szCs w:val="22"/>
        </w:rPr>
        <w:t>.</w:t>
      </w:r>
      <w:r w:rsidRPr="00A750D0">
        <w:rPr>
          <w:rFonts w:cs="Arial"/>
          <w:sz w:val="22"/>
          <w:szCs w:val="22"/>
        </w:rPr>
        <w:t xml:space="preserve"> </w:t>
      </w:r>
    </w:p>
    <w:p w14:paraId="12827B25" w14:textId="77777777" w:rsidR="00B10FD4" w:rsidRDefault="006545A9" w:rsidP="00976BE1">
      <w:pPr>
        <w:pStyle w:val="ListParagraph"/>
        <w:numPr>
          <w:ilvl w:val="0"/>
          <w:numId w:val="20"/>
        </w:numPr>
        <w:spacing w:after="160"/>
        <w:rPr>
          <w:rFonts w:cs="Arial"/>
          <w:sz w:val="22"/>
          <w:szCs w:val="22"/>
        </w:rPr>
      </w:pPr>
      <w:r w:rsidRPr="00A750D0">
        <w:rPr>
          <w:rFonts w:cs="Arial"/>
          <w:sz w:val="22"/>
          <w:szCs w:val="22"/>
        </w:rPr>
        <w:t>Maintain and update a variety of departm</w:t>
      </w:r>
      <w:r w:rsidR="00976BE1" w:rsidRPr="00A750D0">
        <w:rPr>
          <w:rFonts w:cs="Arial"/>
          <w:sz w:val="22"/>
          <w:szCs w:val="22"/>
        </w:rPr>
        <w:t>ent and program-</w:t>
      </w:r>
      <w:r w:rsidRPr="00A750D0">
        <w:rPr>
          <w:rFonts w:cs="Arial"/>
          <w:sz w:val="22"/>
          <w:szCs w:val="22"/>
        </w:rPr>
        <w:t>related websites and social media accounts.</w:t>
      </w:r>
    </w:p>
    <w:p w14:paraId="0D116329" w14:textId="0197E2F4" w:rsidR="00397441" w:rsidRPr="00D14151" w:rsidRDefault="00397441" w:rsidP="00397441">
      <w:pPr>
        <w:pStyle w:val="ListParagraph"/>
        <w:numPr>
          <w:ilvl w:val="0"/>
          <w:numId w:val="20"/>
        </w:numPr>
        <w:spacing w:after="120"/>
        <w:rPr>
          <w:noProof/>
          <w:sz w:val="22"/>
          <w:szCs w:val="22"/>
        </w:rPr>
      </w:pPr>
      <w:r w:rsidRPr="00D14151">
        <w:rPr>
          <w:rFonts w:cs="Arial"/>
          <w:spacing w:val="-3"/>
          <w:sz w:val="22"/>
          <w:szCs w:val="22"/>
        </w:rPr>
        <w:t>May pr</w:t>
      </w:r>
      <w:r w:rsidR="0021706A">
        <w:rPr>
          <w:rFonts w:cs="Arial"/>
          <w:spacing w:val="-3"/>
          <w:sz w:val="22"/>
          <w:szCs w:val="22"/>
        </w:rPr>
        <w:t xml:space="preserve">ovide work direction to student, </w:t>
      </w:r>
      <w:r w:rsidRPr="00D14151">
        <w:rPr>
          <w:rFonts w:cs="Arial"/>
          <w:spacing w:val="-3"/>
          <w:sz w:val="22"/>
          <w:szCs w:val="22"/>
        </w:rPr>
        <w:t>temporary workers</w:t>
      </w:r>
      <w:r w:rsidR="0021706A">
        <w:rPr>
          <w:rFonts w:cs="Arial"/>
          <w:spacing w:val="-3"/>
          <w:sz w:val="22"/>
          <w:szCs w:val="22"/>
        </w:rPr>
        <w:t>, and the Internship and Employment Technical Specialist</w:t>
      </w:r>
      <w:r w:rsidRPr="00D14151">
        <w:rPr>
          <w:rFonts w:cs="Arial"/>
          <w:spacing w:val="-3"/>
          <w:sz w:val="22"/>
          <w:szCs w:val="22"/>
        </w:rPr>
        <w:t xml:space="preserve">. </w:t>
      </w:r>
    </w:p>
    <w:p w14:paraId="12827B26" w14:textId="77777777" w:rsidR="00B10FD4" w:rsidRPr="00A750D0" w:rsidRDefault="00B10FD4" w:rsidP="00976BE1">
      <w:pPr>
        <w:pStyle w:val="ListParagraph"/>
        <w:numPr>
          <w:ilvl w:val="0"/>
          <w:numId w:val="20"/>
        </w:numPr>
        <w:spacing w:after="160"/>
        <w:rPr>
          <w:rFonts w:cs="Arial"/>
          <w:sz w:val="22"/>
          <w:szCs w:val="22"/>
        </w:rPr>
      </w:pPr>
      <w:r w:rsidRPr="00A750D0">
        <w:rPr>
          <w:rFonts w:cs="Arial"/>
          <w:sz w:val="22"/>
          <w:szCs w:val="22"/>
        </w:rPr>
        <w:t>Perform related duties as assigned.</w:t>
      </w:r>
    </w:p>
    <w:p w14:paraId="12827B27" w14:textId="77777777" w:rsidR="00BD6810" w:rsidRPr="00A750D0" w:rsidRDefault="00335180" w:rsidP="00976BE1">
      <w:pPr>
        <w:pStyle w:val="Heading3"/>
        <w:keepNext w:val="0"/>
        <w:spacing w:before="320" w:after="80"/>
        <w:rPr>
          <w:szCs w:val="22"/>
        </w:rPr>
      </w:pPr>
      <w:r w:rsidRPr="00A750D0">
        <w:rPr>
          <w:szCs w:val="22"/>
        </w:rPr>
        <w:t>KNOWLEDGE</w:t>
      </w:r>
      <w:r w:rsidR="00B10FD4" w:rsidRPr="00A750D0">
        <w:rPr>
          <w:szCs w:val="22"/>
        </w:rPr>
        <w:t xml:space="preserve"> AND ABILITIES</w:t>
      </w:r>
      <w:r w:rsidRPr="00A750D0">
        <w:rPr>
          <w:szCs w:val="22"/>
        </w:rPr>
        <w:t>:</w:t>
      </w:r>
    </w:p>
    <w:p w14:paraId="12827B28" w14:textId="1E9C5A24" w:rsidR="00167F68" w:rsidRDefault="00335180" w:rsidP="00976BE1">
      <w:pPr>
        <w:pStyle w:val="Heading3"/>
        <w:keepNext w:val="0"/>
        <w:tabs>
          <w:tab w:val="left" w:pos="0"/>
        </w:tabs>
        <w:rPr>
          <w:b w:val="0"/>
          <w:szCs w:val="22"/>
        </w:rPr>
      </w:pPr>
      <w:r w:rsidRPr="00A750D0">
        <w:rPr>
          <w:b w:val="0"/>
          <w:szCs w:val="22"/>
        </w:rPr>
        <w:t xml:space="preserve">KNOWLEDGE OF: </w:t>
      </w:r>
    </w:p>
    <w:p w14:paraId="21547C20" w14:textId="77777777" w:rsidR="00167F68" w:rsidRPr="00167F68" w:rsidRDefault="00167F68" w:rsidP="00167F68"/>
    <w:p w14:paraId="18AE500B" w14:textId="77777777" w:rsidR="00167F68" w:rsidRPr="00167F68" w:rsidRDefault="00167F68" w:rsidP="00167F68"/>
    <w:p w14:paraId="521EFCA3" w14:textId="77777777" w:rsidR="00167F68" w:rsidRPr="00167F68" w:rsidRDefault="00167F68" w:rsidP="00167F68"/>
    <w:p w14:paraId="605AFC8C" w14:textId="77777777" w:rsidR="00167F68" w:rsidRPr="00167F68" w:rsidRDefault="00167F68" w:rsidP="00167F68"/>
    <w:p w14:paraId="5587AC20" w14:textId="77777777" w:rsidR="00167F68" w:rsidRPr="00167F68" w:rsidRDefault="00167F68" w:rsidP="00167F68"/>
    <w:p w14:paraId="37DA7D9F" w14:textId="77777777" w:rsidR="00167F68" w:rsidRPr="00167F68" w:rsidRDefault="00167F68" w:rsidP="00167F68"/>
    <w:p w14:paraId="6F3ADEAB" w14:textId="50E337A4" w:rsidR="00BD6810" w:rsidRPr="00167F68" w:rsidRDefault="00BD6810" w:rsidP="00167F68"/>
    <w:p w14:paraId="17CAB277" w14:textId="77777777" w:rsidR="00191886" w:rsidRPr="00A750D0" w:rsidRDefault="00191886" w:rsidP="00191886">
      <w:pPr>
        <w:pStyle w:val="Subhead"/>
        <w:numPr>
          <w:ilvl w:val="0"/>
          <w:numId w:val="34"/>
        </w:numPr>
        <w:tabs>
          <w:tab w:val="left" w:pos="0"/>
        </w:tabs>
        <w:spacing w:after="120"/>
        <w:rPr>
          <w:rFonts w:cs="Arial"/>
          <w:b w:val="0"/>
          <w:noProof/>
          <w:sz w:val="22"/>
          <w:szCs w:val="22"/>
        </w:rPr>
      </w:pPr>
      <w:r w:rsidRPr="00A750D0">
        <w:rPr>
          <w:rFonts w:cs="Arial"/>
          <w:b w:val="0"/>
          <w:noProof/>
          <w:sz w:val="22"/>
          <w:szCs w:val="22"/>
        </w:rPr>
        <w:t>Career Studies and Services programs, services, goals, objectives, policies, procedures and practices.</w:t>
      </w:r>
    </w:p>
    <w:p w14:paraId="562D381A" w14:textId="77777777" w:rsidR="00191886" w:rsidRPr="00A750D0" w:rsidRDefault="00191886" w:rsidP="00191886">
      <w:pPr>
        <w:pStyle w:val="Subhead"/>
        <w:numPr>
          <w:ilvl w:val="0"/>
          <w:numId w:val="34"/>
        </w:numPr>
        <w:tabs>
          <w:tab w:val="left" w:pos="0"/>
        </w:tabs>
        <w:spacing w:after="120"/>
        <w:rPr>
          <w:rFonts w:cs="Arial"/>
          <w:b w:val="0"/>
          <w:noProof/>
          <w:sz w:val="22"/>
          <w:szCs w:val="22"/>
        </w:rPr>
      </w:pPr>
      <w:r w:rsidRPr="00A750D0">
        <w:rPr>
          <w:rFonts w:cs="Arial"/>
          <w:b w:val="0"/>
          <w:noProof/>
          <w:sz w:val="22"/>
          <w:szCs w:val="22"/>
        </w:rPr>
        <w:t>Career and occupational resources, trends and opportunities.</w:t>
      </w:r>
    </w:p>
    <w:p w14:paraId="0E8B8C14" w14:textId="2897F352" w:rsidR="00191886" w:rsidRDefault="00191886" w:rsidP="00DB1440">
      <w:pPr>
        <w:pStyle w:val="ListParagraph"/>
        <w:numPr>
          <w:ilvl w:val="0"/>
          <w:numId w:val="34"/>
        </w:numPr>
        <w:tabs>
          <w:tab w:val="left" w:pos="0"/>
        </w:tabs>
        <w:spacing w:after="120"/>
        <w:rPr>
          <w:rFonts w:cs="Arial"/>
          <w:sz w:val="22"/>
          <w:szCs w:val="22"/>
        </w:rPr>
      </w:pPr>
      <w:r w:rsidRPr="00191886">
        <w:rPr>
          <w:rFonts w:cs="Arial"/>
          <w:sz w:val="22"/>
          <w:szCs w:val="22"/>
        </w:rPr>
        <w:t>Research methods and data analysis techniques.</w:t>
      </w:r>
    </w:p>
    <w:p w14:paraId="30D62304" w14:textId="77777777" w:rsidR="00191886" w:rsidRDefault="00191886" w:rsidP="00AA64DF">
      <w:pPr>
        <w:pStyle w:val="ListParagraph"/>
        <w:numPr>
          <w:ilvl w:val="0"/>
          <w:numId w:val="34"/>
        </w:numPr>
        <w:spacing w:after="120"/>
        <w:rPr>
          <w:rFonts w:cs="Arial"/>
          <w:sz w:val="22"/>
          <w:szCs w:val="22"/>
        </w:rPr>
      </w:pPr>
      <w:r w:rsidRPr="00191886">
        <w:rPr>
          <w:rFonts w:cs="Arial"/>
          <w:sz w:val="22"/>
          <w:szCs w:val="22"/>
        </w:rPr>
        <w:t xml:space="preserve">Applicable federal, state and local laws, rules and regulations [including OSHA rules and regulations if applicable]. </w:t>
      </w:r>
    </w:p>
    <w:p w14:paraId="12827B29" w14:textId="38410128" w:rsidR="00702C2F" w:rsidRPr="00191886" w:rsidRDefault="00702C2F" w:rsidP="00AA64DF">
      <w:pPr>
        <w:pStyle w:val="ListParagraph"/>
        <w:numPr>
          <w:ilvl w:val="0"/>
          <w:numId w:val="34"/>
        </w:numPr>
        <w:spacing w:after="120"/>
        <w:rPr>
          <w:rFonts w:cs="Arial"/>
          <w:sz w:val="22"/>
          <w:szCs w:val="22"/>
        </w:rPr>
      </w:pPr>
      <w:r w:rsidRPr="00191886">
        <w:rPr>
          <w:rFonts w:cs="Arial"/>
          <w:sz w:val="22"/>
          <w:szCs w:val="22"/>
        </w:rPr>
        <w:t xml:space="preserve">Direction and goals of a community college </w:t>
      </w:r>
      <w:r w:rsidR="006813AC" w:rsidRPr="00191886">
        <w:rPr>
          <w:rFonts w:cs="Arial"/>
          <w:sz w:val="22"/>
          <w:szCs w:val="22"/>
        </w:rPr>
        <w:t>experiential education</w:t>
      </w:r>
      <w:r w:rsidRPr="00191886">
        <w:rPr>
          <w:rFonts w:cs="Arial"/>
          <w:sz w:val="22"/>
          <w:szCs w:val="22"/>
        </w:rPr>
        <w:t xml:space="preserve"> program.</w:t>
      </w:r>
    </w:p>
    <w:p w14:paraId="12827B2B" w14:textId="7C4A27B7" w:rsidR="009B0B59" w:rsidRPr="00A750D0" w:rsidRDefault="009B0B59" w:rsidP="00191886">
      <w:pPr>
        <w:pStyle w:val="Subhead"/>
        <w:keepNext w:val="0"/>
        <w:numPr>
          <w:ilvl w:val="0"/>
          <w:numId w:val="34"/>
        </w:numPr>
        <w:tabs>
          <w:tab w:val="left" w:pos="0"/>
        </w:tabs>
        <w:spacing w:before="0" w:after="120"/>
        <w:rPr>
          <w:rFonts w:cs="Arial"/>
          <w:b w:val="0"/>
          <w:sz w:val="22"/>
          <w:szCs w:val="22"/>
        </w:rPr>
      </w:pPr>
      <w:r w:rsidRPr="00A750D0">
        <w:rPr>
          <w:rFonts w:cs="Arial"/>
          <w:b w:val="0"/>
          <w:sz w:val="22"/>
          <w:szCs w:val="22"/>
        </w:rPr>
        <w:t>Principles, methods and practices applicable to the design and implementation of public relations, community outreach and marketing programs.</w:t>
      </w:r>
    </w:p>
    <w:p w14:paraId="12827B2F" w14:textId="77777777" w:rsidR="004B3DD5" w:rsidRPr="00A750D0" w:rsidRDefault="004B3DD5" w:rsidP="00191886">
      <w:pPr>
        <w:pStyle w:val="Subhead"/>
        <w:keepNext w:val="0"/>
        <w:numPr>
          <w:ilvl w:val="0"/>
          <w:numId w:val="34"/>
        </w:numPr>
        <w:tabs>
          <w:tab w:val="left" w:pos="0"/>
        </w:tabs>
        <w:spacing w:before="0" w:after="120"/>
        <w:rPr>
          <w:rFonts w:cs="Arial"/>
          <w:b w:val="0"/>
          <w:sz w:val="22"/>
          <w:szCs w:val="22"/>
        </w:rPr>
      </w:pPr>
      <w:r w:rsidRPr="00A750D0">
        <w:rPr>
          <w:rFonts w:cs="Arial"/>
          <w:b w:val="0"/>
          <w:sz w:val="22"/>
          <w:szCs w:val="22"/>
        </w:rPr>
        <w:t xml:space="preserve">Applicable sections of </w:t>
      </w:r>
      <w:r w:rsidR="00E129E3" w:rsidRPr="00A750D0">
        <w:rPr>
          <w:rFonts w:cs="Arial"/>
          <w:b w:val="0"/>
          <w:sz w:val="22"/>
          <w:szCs w:val="22"/>
        </w:rPr>
        <w:t>the s</w:t>
      </w:r>
      <w:r w:rsidRPr="00A750D0">
        <w:rPr>
          <w:rFonts w:cs="Arial"/>
          <w:b w:val="0"/>
          <w:sz w:val="22"/>
          <w:szCs w:val="22"/>
        </w:rPr>
        <w:t xml:space="preserve">tate </w:t>
      </w:r>
      <w:r w:rsidR="00E129E3" w:rsidRPr="00A750D0">
        <w:rPr>
          <w:rFonts w:cs="Arial"/>
          <w:b w:val="0"/>
          <w:sz w:val="22"/>
          <w:szCs w:val="22"/>
        </w:rPr>
        <w:t>e</w:t>
      </w:r>
      <w:r w:rsidRPr="00A750D0">
        <w:rPr>
          <w:rFonts w:cs="Arial"/>
          <w:b w:val="0"/>
          <w:sz w:val="22"/>
          <w:szCs w:val="22"/>
        </w:rPr>
        <w:t xml:space="preserve">ducation </w:t>
      </w:r>
      <w:r w:rsidR="00E129E3" w:rsidRPr="00A750D0">
        <w:rPr>
          <w:rFonts w:cs="Arial"/>
          <w:b w:val="0"/>
          <w:sz w:val="22"/>
          <w:szCs w:val="22"/>
        </w:rPr>
        <w:t>c</w:t>
      </w:r>
      <w:r w:rsidRPr="00A750D0">
        <w:rPr>
          <w:rFonts w:cs="Arial"/>
          <w:b w:val="0"/>
          <w:sz w:val="22"/>
          <w:szCs w:val="22"/>
        </w:rPr>
        <w:t>ode and other applicable laws.</w:t>
      </w:r>
    </w:p>
    <w:p w14:paraId="12827B31" w14:textId="6F9F556B" w:rsidR="009B0B59" w:rsidRPr="00191886" w:rsidRDefault="009B0B59" w:rsidP="004514D2">
      <w:pPr>
        <w:pStyle w:val="Subhead"/>
        <w:keepNext w:val="0"/>
        <w:numPr>
          <w:ilvl w:val="0"/>
          <w:numId w:val="34"/>
        </w:numPr>
        <w:tabs>
          <w:tab w:val="left" w:pos="0"/>
        </w:tabs>
        <w:spacing w:before="0" w:after="120"/>
        <w:rPr>
          <w:rFonts w:cs="Arial"/>
          <w:b w:val="0"/>
          <w:sz w:val="22"/>
          <w:szCs w:val="22"/>
        </w:rPr>
      </w:pPr>
      <w:r w:rsidRPr="00191886">
        <w:rPr>
          <w:rFonts w:cs="Arial"/>
          <w:b w:val="0"/>
          <w:sz w:val="22"/>
          <w:szCs w:val="22"/>
        </w:rPr>
        <w:t>Modern office practices, procedures and equipment</w:t>
      </w:r>
      <w:r w:rsidR="00191886" w:rsidRPr="00191886">
        <w:rPr>
          <w:rFonts w:cs="Arial"/>
          <w:b w:val="0"/>
          <w:sz w:val="22"/>
          <w:szCs w:val="22"/>
        </w:rPr>
        <w:t xml:space="preserve"> including </w:t>
      </w:r>
      <w:r w:rsidR="00191886">
        <w:rPr>
          <w:rFonts w:cs="Arial"/>
          <w:b w:val="0"/>
          <w:sz w:val="22"/>
          <w:szCs w:val="22"/>
        </w:rPr>
        <w:t>s</w:t>
      </w:r>
      <w:r w:rsidRPr="00191886">
        <w:rPr>
          <w:rFonts w:cs="Arial"/>
          <w:b w:val="0"/>
          <w:sz w:val="22"/>
          <w:szCs w:val="22"/>
        </w:rPr>
        <w:t>tandard business software and computer applications.</w:t>
      </w:r>
    </w:p>
    <w:p w14:paraId="12827B34" w14:textId="77777777" w:rsidR="00206E5A" w:rsidRPr="00A750D0" w:rsidRDefault="00206E5A" w:rsidP="00191886">
      <w:pPr>
        <w:pStyle w:val="Subhead"/>
        <w:keepNext w:val="0"/>
        <w:numPr>
          <w:ilvl w:val="0"/>
          <w:numId w:val="34"/>
        </w:numPr>
        <w:tabs>
          <w:tab w:val="left" w:pos="0"/>
        </w:tabs>
        <w:spacing w:before="0" w:after="120"/>
        <w:rPr>
          <w:rFonts w:cs="Arial"/>
          <w:b w:val="0"/>
          <w:sz w:val="22"/>
          <w:szCs w:val="22"/>
        </w:rPr>
      </w:pPr>
      <w:r w:rsidRPr="00A750D0">
        <w:rPr>
          <w:rFonts w:cs="Arial"/>
          <w:b w:val="0"/>
          <w:sz w:val="22"/>
          <w:szCs w:val="22"/>
        </w:rPr>
        <w:t>Principles and practices o</w:t>
      </w:r>
      <w:r w:rsidR="00997070" w:rsidRPr="00A750D0">
        <w:rPr>
          <w:rFonts w:cs="Arial"/>
          <w:b w:val="0"/>
          <w:sz w:val="22"/>
          <w:szCs w:val="22"/>
        </w:rPr>
        <w:t>f sound business communications, including correct English usage, grammar, spelling and punctuation.</w:t>
      </w:r>
    </w:p>
    <w:p w14:paraId="12827B35" w14:textId="77777777" w:rsidR="00206E5A" w:rsidRPr="00A750D0" w:rsidRDefault="00997070" w:rsidP="00191886">
      <w:pPr>
        <w:pStyle w:val="Subhead"/>
        <w:keepNext w:val="0"/>
        <w:numPr>
          <w:ilvl w:val="0"/>
          <w:numId w:val="34"/>
        </w:numPr>
        <w:tabs>
          <w:tab w:val="left" w:pos="0"/>
        </w:tabs>
        <w:spacing w:before="0" w:after="120"/>
        <w:rPr>
          <w:rFonts w:cs="Arial"/>
          <w:b w:val="0"/>
          <w:sz w:val="22"/>
          <w:szCs w:val="22"/>
        </w:rPr>
      </w:pPr>
      <w:r w:rsidRPr="00A750D0">
        <w:rPr>
          <w:rFonts w:cs="Arial"/>
          <w:b w:val="0"/>
          <w:sz w:val="22"/>
          <w:szCs w:val="22"/>
        </w:rPr>
        <w:t>District</w:t>
      </w:r>
      <w:r w:rsidR="00206E5A" w:rsidRPr="00A750D0">
        <w:rPr>
          <w:rFonts w:cs="Arial"/>
          <w:b w:val="0"/>
          <w:sz w:val="22"/>
          <w:szCs w:val="22"/>
        </w:rPr>
        <w:t xml:space="preserve"> practices and procedures for budgeting, purchasing and maint</w:t>
      </w:r>
      <w:r w:rsidR="004B39CD" w:rsidRPr="00A750D0">
        <w:rPr>
          <w:rFonts w:cs="Arial"/>
          <w:b w:val="0"/>
          <w:sz w:val="22"/>
          <w:szCs w:val="22"/>
        </w:rPr>
        <w:t xml:space="preserve">aining </w:t>
      </w:r>
      <w:r w:rsidR="00206E5A" w:rsidRPr="00A750D0">
        <w:rPr>
          <w:rFonts w:cs="Arial"/>
          <w:b w:val="0"/>
          <w:sz w:val="22"/>
          <w:szCs w:val="22"/>
        </w:rPr>
        <w:t>public records.</w:t>
      </w:r>
    </w:p>
    <w:p w14:paraId="12827B37" w14:textId="6411959C" w:rsidR="00BF4AAE" w:rsidRPr="00A750D0" w:rsidRDefault="00997070" w:rsidP="00191886">
      <w:pPr>
        <w:pStyle w:val="Subhead"/>
        <w:keepNext w:val="0"/>
        <w:numPr>
          <w:ilvl w:val="0"/>
          <w:numId w:val="34"/>
        </w:numPr>
        <w:tabs>
          <w:tab w:val="left" w:pos="0"/>
        </w:tabs>
        <w:spacing w:before="0" w:after="120"/>
        <w:rPr>
          <w:rFonts w:cs="Arial"/>
          <w:b w:val="0"/>
          <w:sz w:val="22"/>
          <w:szCs w:val="22"/>
        </w:rPr>
      </w:pPr>
      <w:r w:rsidRPr="00A750D0">
        <w:rPr>
          <w:rFonts w:cs="Arial"/>
          <w:b w:val="0"/>
          <w:sz w:val="22"/>
          <w:szCs w:val="22"/>
        </w:rPr>
        <w:t>District</w:t>
      </w:r>
      <w:r w:rsidR="00206E5A" w:rsidRPr="00A750D0">
        <w:rPr>
          <w:rFonts w:cs="Arial"/>
          <w:b w:val="0"/>
          <w:sz w:val="22"/>
          <w:szCs w:val="22"/>
        </w:rPr>
        <w:t xml:space="preserve"> human resources policies and labor contract provisions.</w:t>
      </w:r>
    </w:p>
    <w:p w14:paraId="12827B38" w14:textId="77777777" w:rsidR="00BD6810" w:rsidRPr="0014259A" w:rsidRDefault="00335180" w:rsidP="00976BE1">
      <w:pPr>
        <w:pStyle w:val="Heading3"/>
        <w:keepNext w:val="0"/>
        <w:tabs>
          <w:tab w:val="left" w:pos="0"/>
        </w:tabs>
        <w:spacing w:before="320" w:after="80"/>
        <w:rPr>
          <w:szCs w:val="22"/>
        </w:rPr>
      </w:pPr>
      <w:r w:rsidRPr="0014259A">
        <w:rPr>
          <w:szCs w:val="22"/>
        </w:rPr>
        <w:t xml:space="preserve">ABILITY TO: </w:t>
      </w:r>
    </w:p>
    <w:p w14:paraId="12827B3A" w14:textId="77777777" w:rsidR="00ED1987" w:rsidRPr="00A750D0" w:rsidRDefault="00ED1987" w:rsidP="00976BE1">
      <w:pPr>
        <w:pStyle w:val="Subhead"/>
        <w:keepNext w:val="0"/>
        <w:numPr>
          <w:ilvl w:val="0"/>
          <w:numId w:val="12"/>
        </w:numPr>
        <w:tabs>
          <w:tab w:val="left" w:pos="0"/>
        </w:tabs>
        <w:spacing w:before="0" w:after="120"/>
        <w:ind w:left="360"/>
        <w:rPr>
          <w:rFonts w:cs="Arial"/>
          <w:b w:val="0"/>
          <w:sz w:val="22"/>
          <w:szCs w:val="22"/>
        </w:rPr>
      </w:pPr>
      <w:r w:rsidRPr="00A750D0">
        <w:rPr>
          <w:rFonts w:cs="Arial"/>
          <w:b w:val="0"/>
          <w:sz w:val="22"/>
          <w:szCs w:val="22"/>
        </w:rPr>
        <w:t xml:space="preserve">Implement and assist in the development </w:t>
      </w:r>
      <w:r w:rsidR="00E129E3" w:rsidRPr="00A750D0">
        <w:rPr>
          <w:rFonts w:cs="Arial"/>
          <w:b w:val="0"/>
          <w:sz w:val="22"/>
          <w:szCs w:val="22"/>
        </w:rPr>
        <w:t>and cross-</w:t>
      </w:r>
      <w:r w:rsidR="00702C2F" w:rsidRPr="00A750D0">
        <w:rPr>
          <w:rFonts w:cs="Arial"/>
          <w:b w:val="0"/>
          <w:sz w:val="22"/>
          <w:szCs w:val="22"/>
        </w:rPr>
        <w:t xml:space="preserve">department coordination </w:t>
      </w:r>
      <w:r w:rsidRPr="00A750D0">
        <w:rPr>
          <w:rFonts w:cs="Arial"/>
          <w:b w:val="0"/>
          <w:sz w:val="22"/>
          <w:szCs w:val="22"/>
        </w:rPr>
        <w:t xml:space="preserve">of all </w:t>
      </w:r>
      <w:r w:rsidR="006328BE" w:rsidRPr="00A750D0">
        <w:rPr>
          <w:rFonts w:cs="Arial"/>
          <w:b w:val="0"/>
          <w:sz w:val="22"/>
          <w:szCs w:val="22"/>
        </w:rPr>
        <w:t>experi</w:t>
      </w:r>
      <w:r w:rsidR="003D21FB" w:rsidRPr="00A750D0">
        <w:rPr>
          <w:rFonts w:cs="Arial"/>
          <w:b w:val="0"/>
          <w:sz w:val="22"/>
          <w:szCs w:val="22"/>
        </w:rPr>
        <w:softHyphen/>
      </w:r>
      <w:r w:rsidR="006328BE" w:rsidRPr="00A750D0">
        <w:rPr>
          <w:rFonts w:cs="Arial"/>
          <w:b w:val="0"/>
          <w:sz w:val="22"/>
          <w:szCs w:val="22"/>
        </w:rPr>
        <w:t>ential education classes</w:t>
      </w:r>
      <w:r w:rsidR="006F431C" w:rsidRPr="00A750D0">
        <w:rPr>
          <w:rFonts w:cs="Arial"/>
          <w:b w:val="0"/>
          <w:sz w:val="22"/>
          <w:szCs w:val="22"/>
        </w:rPr>
        <w:t xml:space="preserve"> and program initiatives</w:t>
      </w:r>
      <w:r w:rsidRPr="00A750D0">
        <w:rPr>
          <w:rFonts w:cs="Arial"/>
          <w:b w:val="0"/>
          <w:sz w:val="22"/>
          <w:szCs w:val="22"/>
        </w:rPr>
        <w:t>.</w:t>
      </w:r>
    </w:p>
    <w:p w14:paraId="12827B3B" w14:textId="77777777" w:rsidR="006F431C" w:rsidRPr="00A750D0" w:rsidRDefault="006F431C" w:rsidP="00976BE1">
      <w:pPr>
        <w:pStyle w:val="Subhead"/>
        <w:keepNext w:val="0"/>
        <w:numPr>
          <w:ilvl w:val="0"/>
          <w:numId w:val="12"/>
        </w:numPr>
        <w:tabs>
          <w:tab w:val="left" w:pos="0"/>
        </w:tabs>
        <w:spacing w:before="0" w:after="120"/>
        <w:ind w:left="360"/>
        <w:rPr>
          <w:rFonts w:cs="Arial"/>
          <w:b w:val="0"/>
          <w:sz w:val="22"/>
          <w:szCs w:val="22"/>
        </w:rPr>
      </w:pPr>
      <w:r w:rsidRPr="00A750D0">
        <w:rPr>
          <w:rFonts w:cs="Arial"/>
          <w:b w:val="0"/>
          <w:sz w:val="22"/>
          <w:szCs w:val="22"/>
        </w:rPr>
        <w:t xml:space="preserve">Identify, recruit and maintain a variety of </w:t>
      </w:r>
      <w:r w:rsidR="006328BE" w:rsidRPr="00A750D0">
        <w:rPr>
          <w:rFonts w:cs="Arial"/>
          <w:b w:val="0"/>
          <w:sz w:val="22"/>
          <w:szCs w:val="22"/>
        </w:rPr>
        <w:t>employers, student and faculty</w:t>
      </w:r>
      <w:r w:rsidRPr="00A750D0">
        <w:rPr>
          <w:rFonts w:cs="Arial"/>
          <w:b w:val="0"/>
          <w:sz w:val="22"/>
          <w:szCs w:val="22"/>
        </w:rPr>
        <w:t xml:space="preserve"> in order to meet student learn</w:t>
      </w:r>
      <w:r w:rsidR="00E842A9" w:rsidRPr="00A750D0">
        <w:rPr>
          <w:rFonts w:cs="Arial"/>
          <w:b w:val="0"/>
          <w:sz w:val="22"/>
          <w:szCs w:val="22"/>
        </w:rPr>
        <w:softHyphen/>
      </w:r>
      <w:r w:rsidRPr="00A750D0">
        <w:rPr>
          <w:rFonts w:cs="Arial"/>
          <w:b w:val="0"/>
          <w:sz w:val="22"/>
          <w:szCs w:val="22"/>
        </w:rPr>
        <w:t>ing objectives and interests.</w:t>
      </w:r>
    </w:p>
    <w:p w14:paraId="12827B3C" w14:textId="77777777" w:rsidR="00E507D4" w:rsidRPr="00A750D0" w:rsidRDefault="006328BE" w:rsidP="00976BE1">
      <w:pPr>
        <w:pStyle w:val="Subhead"/>
        <w:keepNext w:val="0"/>
        <w:numPr>
          <w:ilvl w:val="0"/>
          <w:numId w:val="12"/>
        </w:numPr>
        <w:tabs>
          <w:tab w:val="left" w:pos="0"/>
        </w:tabs>
        <w:spacing w:before="0" w:after="120"/>
        <w:ind w:left="360"/>
        <w:rPr>
          <w:rFonts w:cs="Arial"/>
          <w:b w:val="0"/>
          <w:spacing w:val="-3"/>
          <w:sz w:val="22"/>
          <w:szCs w:val="22"/>
        </w:rPr>
      </w:pPr>
      <w:r w:rsidRPr="00A750D0">
        <w:rPr>
          <w:rFonts w:cs="Arial"/>
          <w:b w:val="0"/>
          <w:sz w:val="22"/>
          <w:szCs w:val="22"/>
        </w:rPr>
        <w:t xml:space="preserve">Coordinate </w:t>
      </w:r>
      <w:r w:rsidR="00E507D4" w:rsidRPr="00A750D0">
        <w:rPr>
          <w:rFonts w:cs="Arial"/>
          <w:b w:val="0"/>
          <w:sz w:val="22"/>
          <w:szCs w:val="22"/>
        </w:rPr>
        <w:t>and use automated systems to maintain</w:t>
      </w:r>
      <w:r w:rsidRPr="00A750D0">
        <w:rPr>
          <w:rFonts w:cs="Arial"/>
          <w:b w:val="0"/>
          <w:sz w:val="22"/>
          <w:szCs w:val="22"/>
        </w:rPr>
        <w:t xml:space="preserve"> class</w:t>
      </w:r>
      <w:r w:rsidR="00E507D4" w:rsidRPr="00A750D0">
        <w:rPr>
          <w:rFonts w:cs="Arial"/>
          <w:b w:val="0"/>
          <w:sz w:val="22"/>
          <w:szCs w:val="22"/>
        </w:rPr>
        <w:t xml:space="preserve"> records, collect data and generate</w:t>
      </w:r>
      <w:r w:rsidR="00E507D4" w:rsidRPr="00A750D0">
        <w:rPr>
          <w:rFonts w:cs="Arial"/>
          <w:b w:val="0"/>
          <w:spacing w:val="-3"/>
          <w:sz w:val="22"/>
          <w:szCs w:val="22"/>
        </w:rPr>
        <w:t xml:space="preserve"> reports.</w:t>
      </w:r>
    </w:p>
    <w:p w14:paraId="12827B3D" w14:textId="77777777" w:rsidR="00E507D4" w:rsidRPr="00A750D0" w:rsidRDefault="00E507D4" w:rsidP="00976BE1">
      <w:pPr>
        <w:pStyle w:val="Subhead"/>
        <w:keepNext w:val="0"/>
        <w:numPr>
          <w:ilvl w:val="0"/>
          <w:numId w:val="12"/>
        </w:numPr>
        <w:tabs>
          <w:tab w:val="left" w:pos="0"/>
        </w:tabs>
        <w:spacing w:before="0" w:after="120"/>
        <w:ind w:left="360"/>
        <w:rPr>
          <w:rFonts w:cs="Arial"/>
          <w:b w:val="0"/>
          <w:sz w:val="22"/>
          <w:szCs w:val="22"/>
        </w:rPr>
      </w:pPr>
      <w:r w:rsidRPr="00A750D0">
        <w:rPr>
          <w:rFonts w:cs="Arial"/>
          <w:b w:val="0"/>
          <w:sz w:val="22"/>
          <w:szCs w:val="22"/>
        </w:rPr>
        <w:t>Maintain current knowledge of college curriculum, rules, regulations and guidelines applic</w:t>
      </w:r>
      <w:r w:rsidR="00E842A9" w:rsidRPr="00A750D0">
        <w:rPr>
          <w:rFonts w:cs="Arial"/>
          <w:b w:val="0"/>
          <w:sz w:val="22"/>
          <w:szCs w:val="22"/>
        </w:rPr>
        <w:softHyphen/>
      </w:r>
      <w:r w:rsidRPr="00A750D0">
        <w:rPr>
          <w:rFonts w:cs="Arial"/>
          <w:b w:val="0"/>
          <w:sz w:val="22"/>
          <w:szCs w:val="22"/>
        </w:rPr>
        <w:t xml:space="preserve">able to assigned </w:t>
      </w:r>
      <w:r w:rsidR="0088491C" w:rsidRPr="00A750D0">
        <w:rPr>
          <w:rFonts w:cs="Arial"/>
          <w:b w:val="0"/>
          <w:sz w:val="22"/>
          <w:szCs w:val="22"/>
        </w:rPr>
        <w:t>instructional/</w:t>
      </w:r>
      <w:r w:rsidRPr="00A750D0">
        <w:rPr>
          <w:rFonts w:cs="Arial"/>
          <w:b w:val="0"/>
          <w:sz w:val="22"/>
          <w:szCs w:val="22"/>
        </w:rPr>
        <w:t>student services areas.</w:t>
      </w:r>
    </w:p>
    <w:p w14:paraId="12827B3E" w14:textId="77777777" w:rsidR="0046255C" w:rsidRPr="00A750D0" w:rsidRDefault="0046255C" w:rsidP="00976BE1">
      <w:pPr>
        <w:pStyle w:val="Subhead"/>
        <w:keepNext w:val="0"/>
        <w:numPr>
          <w:ilvl w:val="0"/>
          <w:numId w:val="12"/>
        </w:numPr>
        <w:tabs>
          <w:tab w:val="left" w:pos="0"/>
        </w:tabs>
        <w:spacing w:before="0" w:after="120"/>
        <w:ind w:left="360"/>
        <w:rPr>
          <w:rFonts w:cs="Arial"/>
          <w:b w:val="0"/>
          <w:sz w:val="22"/>
          <w:szCs w:val="22"/>
        </w:rPr>
      </w:pPr>
      <w:r w:rsidRPr="00A750D0">
        <w:rPr>
          <w:rFonts w:cs="Arial"/>
          <w:b w:val="0"/>
          <w:sz w:val="22"/>
          <w:szCs w:val="22"/>
        </w:rPr>
        <w:t>Assi</w:t>
      </w:r>
      <w:r w:rsidR="00E129E3" w:rsidRPr="00A750D0">
        <w:rPr>
          <w:rFonts w:cs="Arial"/>
          <w:b w:val="0"/>
          <w:sz w:val="22"/>
          <w:szCs w:val="22"/>
        </w:rPr>
        <w:t>st in program-</w:t>
      </w:r>
      <w:r w:rsidRPr="00A750D0">
        <w:rPr>
          <w:rFonts w:cs="Arial"/>
          <w:b w:val="0"/>
          <w:sz w:val="22"/>
          <w:szCs w:val="22"/>
        </w:rPr>
        <w:t>related research and evaluation.</w:t>
      </w:r>
    </w:p>
    <w:p w14:paraId="12827B3F" w14:textId="77777777" w:rsidR="00997070" w:rsidRPr="00A750D0" w:rsidRDefault="00997070" w:rsidP="00976BE1">
      <w:pPr>
        <w:pStyle w:val="Subhead"/>
        <w:keepNext w:val="0"/>
        <w:numPr>
          <w:ilvl w:val="0"/>
          <w:numId w:val="12"/>
        </w:numPr>
        <w:tabs>
          <w:tab w:val="left" w:pos="0"/>
        </w:tabs>
        <w:spacing w:before="0" w:after="120"/>
        <w:ind w:left="360"/>
        <w:rPr>
          <w:rFonts w:cs="Arial"/>
          <w:b w:val="0"/>
          <w:sz w:val="22"/>
          <w:szCs w:val="22"/>
        </w:rPr>
      </w:pPr>
      <w:r w:rsidRPr="00A750D0">
        <w:rPr>
          <w:rFonts w:cs="Arial"/>
          <w:b w:val="0"/>
          <w:sz w:val="22"/>
          <w:szCs w:val="22"/>
        </w:rPr>
        <w:t>Define issues, analyze problems, evaluate alternatives and develop sound, independent conclusions and recommendations in accordance with laws, regulations, rules and policies.</w:t>
      </w:r>
    </w:p>
    <w:p w14:paraId="12827B40" w14:textId="77777777" w:rsidR="00997070" w:rsidRPr="00A750D0" w:rsidRDefault="00997070" w:rsidP="00976BE1">
      <w:pPr>
        <w:pStyle w:val="Subhead"/>
        <w:keepNext w:val="0"/>
        <w:numPr>
          <w:ilvl w:val="0"/>
          <w:numId w:val="12"/>
        </w:numPr>
        <w:tabs>
          <w:tab w:val="left" w:pos="0"/>
        </w:tabs>
        <w:spacing w:before="0" w:after="120"/>
        <w:ind w:left="360"/>
        <w:rPr>
          <w:rFonts w:cs="Arial"/>
          <w:b w:val="0"/>
          <w:sz w:val="22"/>
          <w:szCs w:val="22"/>
        </w:rPr>
      </w:pPr>
      <w:r w:rsidRPr="00A750D0">
        <w:rPr>
          <w:rFonts w:cs="Arial"/>
          <w:b w:val="0"/>
          <w:sz w:val="22"/>
          <w:szCs w:val="22"/>
        </w:rPr>
        <w:t>Organize, set priorities and exercise sound</w:t>
      </w:r>
      <w:r w:rsidR="00E129E3" w:rsidRPr="00A750D0">
        <w:rPr>
          <w:rFonts w:cs="Arial"/>
          <w:b w:val="0"/>
          <w:sz w:val="22"/>
          <w:szCs w:val="22"/>
        </w:rPr>
        <w:t>,</w:t>
      </w:r>
      <w:r w:rsidRPr="00A750D0">
        <w:rPr>
          <w:rFonts w:cs="Arial"/>
          <w:b w:val="0"/>
          <w:sz w:val="22"/>
          <w:szCs w:val="22"/>
        </w:rPr>
        <w:t xml:space="preserve"> independent judgment within areas of responsi</w:t>
      </w:r>
      <w:r w:rsidR="00E842A9" w:rsidRPr="00A750D0">
        <w:rPr>
          <w:rFonts w:cs="Arial"/>
          <w:b w:val="0"/>
          <w:sz w:val="22"/>
          <w:szCs w:val="22"/>
        </w:rPr>
        <w:softHyphen/>
      </w:r>
      <w:r w:rsidRPr="00A750D0">
        <w:rPr>
          <w:rFonts w:cs="Arial"/>
          <w:b w:val="0"/>
          <w:sz w:val="22"/>
          <w:szCs w:val="22"/>
        </w:rPr>
        <w:t>bility.</w:t>
      </w:r>
    </w:p>
    <w:p w14:paraId="12827B42" w14:textId="77777777" w:rsidR="00997070" w:rsidRPr="00A750D0" w:rsidRDefault="00997070" w:rsidP="00976BE1">
      <w:pPr>
        <w:pStyle w:val="Subhead"/>
        <w:keepNext w:val="0"/>
        <w:numPr>
          <w:ilvl w:val="0"/>
          <w:numId w:val="12"/>
        </w:numPr>
        <w:tabs>
          <w:tab w:val="left" w:pos="0"/>
        </w:tabs>
        <w:spacing w:before="0" w:after="120"/>
        <w:ind w:left="360"/>
        <w:rPr>
          <w:rFonts w:cs="Arial"/>
          <w:b w:val="0"/>
          <w:sz w:val="22"/>
          <w:szCs w:val="22"/>
        </w:rPr>
      </w:pPr>
      <w:r w:rsidRPr="00A750D0">
        <w:rPr>
          <w:rFonts w:cs="Arial"/>
          <w:b w:val="0"/>
          <w:sz w:val="22"/>
          <w:szCs w:val="22"/>
        </w:rPr>
        <w:t>Understand, interpret, explain and apply applicable laws, codes and regulations.</w:t>
      </w:r>
    </w:p>
    <w:p w14:paraId="12827B43" w14:textId="66CD78AF" w:rsidR="00997070" w:rsidRPr="00A750D0" w:rsidRDefault="008F5BA1" w:rsidP="00976BE1">
      <w:pPr>
        <w:pStyle w:val="Subhead"/>
        <w:keepNext w:val="0"/>
        <w:numPr>
          <w:ilvl w:val="0"/>
          <w:numId w:val="12"/>
        </w:numPr>
        <w:tabs>
          <w:tab w:val="left" w:pos="0"/>
        </w:tabs>
        <w:spacing w:before="0" w:after="120"/>
        <w:ind w:left="360"/>
        <w:rPr>
          <w:rFonts w:cs="Arial"/>
          <w:b w:val="0"/>
          <w:sz w:val="22"/>
          <w:szCs w:val="22"/>
        </w:rPr>
      </w:pPr>
      <w:r>
        <w:rPr>
          <w:rFonts w:cs="Arial"/>
          <w:b w:val="0"/>
          <w:sz w:val="22"/>
          <w:szCs w:val="22"/>
        </w:rPr>
        <w:t>Communicate effectively both orally and in writing</w:t>
      </w:r>
      <w:r w:rsidR="00997070" w:rsidRPr="00A750D0">
        <w:rPr>
          <w:rFonts w:cs="Arial"/>
          <w:b w:val="0"/>
          <w:sz w:val="22"/>
          <w:szCs w:val="22"/>
        </w:rPr>
        <w:t xml:space="preserve">. </w:t>
      </w:r>
    </w:p>
    <w:p w14:paraId="12827B45" w14:textId="77777777" w:rsidR="004B39CD" w:rsidRPr="00A750D0" w:rsidRDefault="004B39CD" w:rsidP="00976BE1">
      <w:pPr>
        <w:pStyle w:val="Subhead"/>
        <w:keepNext w:val="0"/>
        <w:numPr>
          <w:ilvl w:val="0"/>
          <w:numId w:val="12"/>
        </w:numPr>
        <w:tabs>
          <w:tab w:val="left" w:pos="0"/>
        </w:tabs>
        <w:spacing w:before="0" w:after="120"/>
        <w:ind w:left="360"/>
        <w:rPr>
          <w:rFonts w:cs="Arial"/>
          <w:b w:val="0"/>
          <w:sz w:val="22"/>
          <w:szCs w:val="22"/>
        </w:rPr>
      </w:pPr>
      <w:r w:rsidRPr="00A750D0">
        <w:rPr>
          <w:rFonts w:cs="Arial"/>
          <w:b w:val="0"/>
          <w:sz w:val="22"/>
          <w:szCs w:val="22"/>
        </w:rPr>
        <w:t>Use tact and diplomacy in dealing with sensitive and complex issues, situations and concerned people.</w:t>
      </w:r>
    </w:p>
    <w:p w14:paraId="12827B46" w14:textId="7383FD77" w:rsidR="00702C2F" w:rsidRPr="00A750D0" w:rsidRDefault="00702C2F" w:rsidP="00976BE1">
      <w:pPr>
        <w:numPr>
          <w:ilvl w:val="0"/>
          <w:numId w:val="12"/>
        </w:numPr>
        <w:tabs>
          <w:tab w:val="clear" w:pos="720"/>
          <w:tab w:val="left" w:pos="360"/>
          <w:tab w:val="left" w:pos="1080"/>
          <w:tab w:val="left" w:pos="1440"/>
          <w:tab w:val="left" w:pos="1800"/>
          <w:tab w:val="left" w:pos="2160"/>
          <w:tab w:val="left" w:pos="2520"/>
          <w:tab w:val="left" w:pos="2880"/>
        </w:tabs>
        <w:spacing w:after="120"/>
        <w:ind w:left="360"/>
        <w:rPr>
          <w:rFonts w:cs="Arial"/>
          <w:sz w:val="22"/>
          <w:szCs w:val="22"/>
        </w:rPr>
      </w:pPr>
      <w:r w:rsidRPr="00A750D0">
        <w:rPr>
          <w:rFonts w:cs="Arial"/>
          <w:sz w:val="22"/>
          <w:szCs w:val="22"/>
        </w:rPr>
        <w:t>Represent the district effectively in public settings.</w:t>
      </w:r>
    </w:p>
    <w:p w14:paraId="12827B47" w14:textId="6132ECC5" w:rsidR="00682868" w:rsidRPr="00A750D0" w:rsidRDefault="00D84F48" w:rsidP="00976BE1">
      <w:pPr>
        <w:pStyle w:val="Subhead"/>
        <w:keepNext w:val="0"/>
        <w:numPr>
          <w:ilvl w:val="0"/>
          <w:numId w:val="12"/>
        </w:numPr>
        <w:tabs>
          <w:tab w:val="left" w:pos="0"/>
        </w:tabs>
        <w:spacing w:before="0" w:after="120"/>
        <w:ind w:left="360"/>
        <w:rPr>
          <w:rFonts w:cs="Arial"/>
          <w:b w:val="0"/>
          <w:sz w:val="22"/>
          <w:szCs w:val="22"/>
        </w:rPr>
      </w:pPr>
      <w:r w:rsidRPr="00A750D0">
        <w:rPr>
          <w:rFonts w:cs="Arial"/>
          <w:b w:val="0"/>
          <w:sz w:val="22"/>
          <w:szCs w:val="22"/>
        </w:rPr>
        <w:t>Demonstrate sensitivity to and understanding of diverse academic, socioeconomic, cultural, ethnic</w:t>
      </w:r>
      <w:r w:rsidR="00742048">
        <w:rPr>
          <w:rFonts w:cs="Arial"/>
          <w:b w:val="0"/>
          <w:sz w:val="22"/>
          <w:szCs w:val="22"/>
        </w:rPr>
        <w:t>, gender, sexuality</w:t>
      </w:r>
      <w:r w:rsidRPr="00A750D0">
        <w:rPr>
          <w:rFonts w:cs="Arial"/>
          <w:b w:val="0"/>
          <w:sz w:val="22"/>
          <w:szCs w:val="22"/>
        </w:rPr>
        <w:t xml:space="preserve"> and disability issues.</w:t>
      </w:r>
      <w:r w:rsidR="00BF2DE2" w:rsidRPr="00A750D0">
        <w:rPr>
          <w:rFonts w:cs="Arial"/>
          <w:b w:val="0"/>
          <w:sz w:val="22"/>
          <w:szCs w:val="22"/>
        </w:rPr>
        <w:t xml:space="preserve"> </w:t>
      </w:r>
    </w:p>
    <w:p w14:paraId="12827B48" w14:textId="77777777" w:rsidR="005A0363" w:rsidRPr="00A750D0" w:rsidRDefault="00682868" w:rsidP="00976BE1">
      <w:pPr>
        <w:pStyle w:val="Subhead"/>
        <w:keepNext w:val="0"/>
        <w:numPr>
          <w:ilvl w:val="0"/>
          <w:numId w:val="12"/>
        </w:numPr>
        <w:tabs>
          <w:tab w:val="left" w:pos="0"/>
        </w:tabs>
        <w:spacing w:before="0" w:after="120"/>
        <w:ind w:left="360"/>
        <w:rPr>
          <w:rFonts w:cs="Arial"/>
          <w:b w:val="0"/>
          <w:sz w:val="22"/>
          <w:szCs w:val="22"/>
        </w:rPr>
      </w:pPr>
      <w:r w:rsidRPr="00A750D0">
        <w:rPr>
          <w:rFonts w:cs="Arial"/>
          <w:b w:val="0"/>
          <w:sz w:val="22"/>
          <w:szCs w:val="22"/>
        </w:rPr>
        <w:t>Establish and maintain effective working relationships with all those encountered in the course of work.</w:t>
      </w:r>
    </w:p>
    <w:p w14:paraId="12827B49" w14:textId="77777777" w:rsidR="00BD6810" w:rsidRPr="00A750D0" w:rsidRDefault="00335180" w:rsidP="00E129E3">
      <w:pPr>
        <w:pStyle w:val="Heading3"/>
        <w:keepNext w:val="0"/>
        <w:spacing w:before="320" w:after="80"/>
        <w:rPr>
          <w:szCs w:val="22"/>
        </w:rPr>
      </w:pPr>
      <w:r w:rsidRPr="00A750D0">
        <w:rPr>
          <w:szCs w:val="22"/>
        </w:rPr>
        <w:t xml:space="preserve">EDUCATION AND EXPERIENCE: </w:t>
      </w:r>
    </w:p>
    <w:p w14:paraId="12827B4A" w14:textId="473A8311" w:rsidR="0046255C" w:rsidRPr="00A750D0" w:rsidRDefault="0046255C" w:rsidP="00976BE1">
      <w:pPr>
        <w:rPr>
          <w:b/>
          <w:bCs/>
          <w:sz w:val="22"/>
        </w:rPr>
      </w:pPr>
      <w:r w:rsidRPr="00A750D0">
        <w:rPr>
          <w:sz w:val="22"/>
        </w:rPr>
        <w:t xml:space="preserve">Graduation from an accredited four-year college or university with a bachelor’s degree </w:t>
      </w:r>
      <w:r w:rsidR="00B80B71" w:rsidRPr="00A750D0">
        <w:rPr>
          <w:sz w:val="22"/>
        </w:rPr>
        <w:t>in a relevant field</w:t>
      </w:r>
      <w:r w:rsidRPr="00A750D0">
        <w:rPr>
          <w:sz w:val="22"/>
        </w:rPr>
        <w:t>, and at least t</w:t>
      </w:r>
      <w:r w:rsidR="001F5AA5" w:rsidRPr="00A750D0">
        <w:rPr>
          <w:sz w:val="22"/>
        </w:rPr>
        <w:t>hree</w:t>
      </w:r>
      <w:r w:rsidRPr="00A750D0">
        <w:rPr>
          <w:sz w:val="22"/>
        </w:rPr>
        <w:t xml:space="preserve"> years of experience related to </w:t>
      </w:r>
      <w:r w:rsidR="006328BE" w:rsidRPr="00A750D0">
        <w:rPr>
          <w:sz w:val="22"/>
        </w:rPr>
        <w:t>career</w:t>
      </w:r>
      <w:r w:rsidR="001F5AA5" w:rsidRPr="00A750D0">
        <w:rPr>
          <w:sz w:val="22"/>
        </w:rPr>
        <w:t xml:space="preserve"> services program development and implementation at a</w:t>
      </w:r>
      <w:r w:rsidR="005E3D9B">
        <w:rPr>
          <w:sz w:val="22"/>
        </w:rPr>
        <w:t xml:space="preserve"> higher education institution</w:t>
      </w:r>
      <w:r w:rsidRPr="00A750D0">
        <w:rPr>
          <w:sz w:val="22"/>
        </w:rPr>
        <w:t>; or an equivalent combination of training and experience</w:t>
      </w:r>
      <w:r w:rsidR="00C05552" w:rsidRPr="00A750D0">
        <w:rPr>
          <w:sz w:val="22"/>
        </w:rPr>
        <w:t>.</w:t>
      </w:r>
      <w:r w:rsidRPr="00A750D0">
        <w:rPr>
          <w:sz w:val="22"/>
        </w:rPr>
        <w:t xml:space="preserve"> </w:t>
      </w:r>
    </w:p>
    <w:p w14:paraId="12827B4B" w14:textId="77777777" w:rsidR="00BD6810" w:rsidRPr="00A750D0" w:rsidRDefault="001B63A4" w:rsidP="00976BE1">
      <w:pPr>
        <w:pStyle w:val="Heading3"/>
        <w:keepNext w:val="0"/>
        <w:spacing w:before="320" w:after="80"/>
        <w:rPr>
          <w:szCs w:val="22"/>
        </w:rPr>
      </w:pPr>
      <w:r w:rsidRPr="00A750D0">
        <w:rPr>
          <w:szCs w:val="22"/>
        </w:rPr>
        <w:t xml:space="preserve">LICENSES AND OTHER REQUIREMENTS: </w:t>
      </w:r>
    </w:p>
    <w:p w14:paraId="12827B4C" w14:textId="77777777" w:rsidR="00BD6810" w:rsidRPr="00A750D0" w:rsidRDefault="00BD6810" w:rsidP="00976BE1">
      <w:pPr>
        <w:pStyle w:val="CM13"/>
        <w:keepLines/>
        <w:widowControl/>
        <w:spacing w:after="240"/>
        <w:rPr>
          <w:rFonts w:ascii="Arial" w:hAnsi="Arial" w:cs="Arial"/>
          <w:szCs w:val="22"/>
        </w:rPr>
      </w:pPr>
      <w:r w:rsidRPr="00A750D0">
        <w:rPr>
          <w:rFonts w:ascii="Arial" w:hAnsi="Arial" w:cs="Arial"/>
          <w:szCs w:val="22"/>
        </w:rPr>
        <w:t xml:space="preserve">A valid </w:t>
      </w:r>
      <w:r w:rsidR="000F22BB" w:rsidRPr="00A750D0">
        <w:rPr>
          <w:rFonts w:ascii="Arial" w:hAnsi="Arial" w:cs="Arial"/>
          <w:szCs w:val="22"/>
        </w:rPr>
        <w:t xml:space="preserve">California </w:t>
      </w:r>
      <w:r w:rsidR="00A77E4C" w:rsidRPr="00A750D0">
        <w:rPr>
          <w:rFonts w:ascii="Arial" w:hAnsi="Arial" w:cs="Arial"/>
          <w:szCs w:val="22"/>
        </w:rPr>
        <w:t>driver</w:t>
      </w:r>
      <w:r w:rsidR="00070586" w:rsidRPr="00A750D0">
        <w:rPr>
          <w:rFonts w:ascii="Arial" w:hAnsi="Arial" w:cs="Arial"/>
          <w:szCs w:val="22"/>
        </w:rPr>
        <w:t>’</w:t>
      </w:r>
      <w:r w:rsidR="00A77E4C" w:rsidRPr="00A750D0">
        <w:rPr>
          <w:rFonts w:ascii="Arial" w:hAnsi="Arial" w:cs="Arial"/>
          <w:szCs w:val="22"/>
        </w:rPr>
        <w:t>s license and the ability to maint</w:t>
      </w:r>
      <w:r w:rsidR="001D5AD6" w:rsidRPr="00A750D0">
        <w:rPr>
          <w:rFonts w:ascii="Arial" w:hAnsi="Arial" w:cs="Arial"/>
          <w:szCs w:val="22"/>
        </w:rPr>
        <w:t xml:space="preserve">ain insurability under the </w:t>
      </w:r>
      <w:r w:rsidR="00254ACF" w:rsidRPr="00A750D0">
        <w:rPr>
          <w:rFonts w:ascii="Arial" w:hAnsi="Arial" w:cs="Arial"/>
          <w:szCs w:val="22"/>
        </w:rPr>
        <w:t>d</w:t>
      </w:r>
      <w:r w:rsidR="00014413" w:rsidRPr="00A750D0">
        <w:rPr>
          <w:rFonts w:ascii="Arial" w:hAnsi="Arial" w:cs="Arial"/>
          <w:szCs w:val="22"/>
        </w:rPr>
        <w:t>istrict</w:t>
      </w:r>
      <w:r w:rsidR="00070586" w:rsidRPr="00A750D0">
        <w:rPr>
          <w:rFonts w:ascii="Arial" w:hAnsi="Arial" w:cs="Arial"/>
          <w:szCs w:val="22"/>
        </w:rPr>
        <w:t>’</w:t>
      </w:r>
      <w:r w:rsidR="00014413" w:rsidRPr="00A750D0">
        <w:rPr>
          <w:rFonts w:ascii="Arial" w:hAnsi="Arial" w:cs="Arial"/>
          <w:szCs w:val="22"/>
        </w:rPr>
        <w:t xml:space="preserve">s </w:t>
      </w:r>
      <w:r w:rsidR="00A77E4C" w:rsidRPr="00A750D0">
        <w:rPr>
          <w:rFonts w:ascii="Arial" w:hAnsi="Arial" w:cs="Arial"/>
          <w:szCs w:val="22"/>
        </w:rPr>
        <w:t>vehicle insurance program.</w:t>
      </w:r>
      <w:r w:rsidR="00BF2DE2" w:rsidRPr="00A750D0">
        <w:rPr>
          <w:rFonts w:ascii="Arial" w:hAnsi="Arial" w:cs="Arial"/>
          <w:szCs w:val="22"/>
        </w:rPr>
        <w:t xml:space="preserve"> </w:t>
      </w:r>
    </w:p>
    <w:p w14:paraId="12827B4D" w14:textId="77777777" w:rsidR="001B63A4" w:rsidRPr="00A750D0" w:rsidRDefault="001B63A4" w:rsidP="00976BE1">
      <w:pPr>
        <w:tabs>
          <w:tab w:val="left" w:pos="-1440"/>
          <w:tab w:val="left" w:pos="-720"/>
          <w:tab w:val="left" w:pos="720"/>
          <w:tab w:val="left" w:pos="1152"/>
        </w:tabs>
        <w:spacing w:before="320" w:after="80"/>
        <w:rPr>
          <w:rFonts w:cs="Arial"/>
          <w:b/>
          <w:bCs/>
          <w:sz w:val="22"/>
          <w:szCs w:val="22"/>
        </w:rPr>
      </w:pPr>
      <w:r w:rsidRPr="00A750D0">
        <w:rPr>
          <w:rFonts w:cs="Arial"/>
          <w:b/>
          <w:bCs/>
          <w:sz w:val="22"/>
          <w:szCs w:val="22"/>
        </w:rPr>
        <w:t>WORK DIRECTION, LEAD AND SUPERVISORY RESPONSIBILITIES:</w:t>
      </w:r>
    </w:p>
    <w:p w14:paraId="12827B4E" w14:textId="77036C6A" w:rsidR="001B63A4" w:rsidRPr="00A750D0" w:rsidRDefault="003D21FB" w:rsidP="00976BE1">
      <w:pPr>
        <w:tabs>
          <w:tab w:val="left" w:pos="-1440"/>
          <w:tab w:val="left" w:pos="-720"/>
          <w:tab w:val="left" w:pos="720"/>
          <w:tab w:val="left" w:pos="1152"/>
        </w:tabs>
        <w:rPr>
          <w:rFonts w:cs="Arial"/>
          <w:sz w:val="22"/>
          <w:szCs w:val="22"/>
        </w:rPr>
      </w:pPr>
      <w:r w:rsidRPr="00A750D0">
        <w:rPr>
          <w:rFonts w:cs="Arial"/>
          <w:sz w:val="22"/>
          <w:szCs w:val="22"/>
        </w:rPr>
        <w:t>Lead-</w:t>
      </w:r>
      <w:r w:rsidR="006328BE" w:rsidRPr="00A750D0">
        <w:rPr>
          <w:rFonts w:cs="Arial"/>
          <w:sz w:val="22"/>
          <w:szCs w:val="22"/>
        </w:rPr>
        <w:t xml:space="preserve">level direction to Career </w:t>
      </w:r>
      <w:r w:rsidR="00D924C3">
        <w:rPr>
          <w:rFonts w:cs="Arial"/>
          <w:sz w:val="22"/>
          <w:szCs w:val="22"/>
        </w:rPr>
        <w:t>Center</w:t>
      </w:r>
      <w:r w:rsidR="006328BE" w:rsidRPr="00A750D0">
        <w:rPr>
          <w:rFonts w:cs="Arial"/>
          <w:sz w:val="22"/>
          <w:szCs w:val="22"/>
        </w:rPr>
        <w:t xml:space="preserve"> Coordinator, Student Employment Special</w:t>
      </w:r>
      <w:r w:rsidRPr="00A750D0">
        <w:rPr>
          <w:rFonts w:cs="Arial"/>
          <w:sz w:val="22"/>
          <w:szCs w:val="22"/>
        </w:rPr>
        <w:softHyphen/>
      </w:r>
      <w:r w:rsidR="006328BE" w:rsidRPr="00A750D0">
        <w:rPr>
          <w:rFonts w:cs="Arial"/>
          <w:sz w:val="22"/>
          <w:szCs w:val="22"/>
        </w:rPr>
        <w:t>ists</w:t>
      </w:r>
      <w:r w:rsidRPr="00A750D0">
        <w:rPr>
          <w:rFonts w:cs="Arial"/>
          <w:sz w:val="22"/>
          <w:szCs w:val="22"/>
        </w:rPr>
        <w:t xml:space="preserve">, </w:t>
      </w:r>
      <w:r w:rsidR="00257159" w:rsidRPr="00A750D0">
        <w:rPr>
          <w:rFonts w:cs="Arial"/>
          <w:sz w:val="22"/>
          <w:szCs w:val="22"/>
        </w:rPr>
        <w:t>student workers</w:t>
      </w:r>
      <w:r w:rsidR="00D15CA0">
        <w:rPr>
          <w:rFonts w:cs="Arial"/>
          <w:sz w:val="22"/>
          <w:szCs w:val="22"/>
        </w:rPr>
        <w:t xml:space="preserve"> and temporary staff.</w:t>
      </w:r>
    </w:p>
    <w:p w14:paraId="12827B4F" w14:textId="77777777" w:rsidR="001B63A4" w:rsidRPr="00A750D0" w:rsidRDefault="001B63A4" w:rsidP="00E842A9">
      <w:pPr>
        <w:tabs>
          <w:tab w:val="left" w:pos="-1440"/>
          <w:tab w:val="left" w:pos="-720"/>
          <w:tab w:val="left" w:pos="720"/>
          <w:tab w:val="left" w:pos="1152"/>
        </w:tabs>
        <w:spacing w:before="320" w:after="80"/>
        <w:rPr>
          <w:rFonts w:cs="Arial"/>
          <w:sz w:val="22"/>
          <w:szCs w:val="22"/>
        </w:rPr>
      </w:pPr>
      <w:r w:rsidRPr="00A750D0">
        <w:rPr>
          <w:rFonts w:cs="Arial"/>
          <w:b/>
          <w:bCs/>
          <w:sz w:val="22"/>
          <w:szCs w:val="22"/>
        </w:rPr>
        <w:t>CONTACTS:</w:t>
      </w:r>
    </w:p>
    <w:p w14:paraId="12827B50" w14:textId="77777777" w:rsidR="00E223C9" w:rsidRPr="00A750D0" w:rsidRDefault="00257159" w:rsidP="00976BE1">
      <w:pPr>
        <w:tabs>
          <w:tab w:val="left" w:pos="-1440"/>
          <w:tab w:val="left" w:pos="-720"/>
          <w:tab w:val="left" w:pos="720"/>
          <w:tab w:val="left" w:pos="1152"/>
        </w:tabs>
        <w:spacing w:after="80"/>
        <w:rPr>
          <w:rFonts w:cs="Arial"/>
          <w:bCs/>
          <w:sz w:val="22"/>
          <w:szCs w:val="22"/>
        </w:rPr>
      </w:pPr>
      <w:r w:rsidRPr="00A750D0">
        <w:rPr>
          <w:rFonts w:cs="Arial"/>
          <w:bCs/>
          <w:sz w:val="22"/>
          <w:szCs w:val="22"/>
        </w:rPr>
        <w:t xml:space="preserve">District administrators, faculty, staff, students, employers, other educational institutions, </w:t>
      </w:r>
      <w:r w:rsidR="003D21FB" w:rsidRPr="00A750D0">
        <w:rPr>
          <w:rFonts w:cs="Arial"/>
          <w:bCs/>
          <w:sz w:val="22"/>
          <w:szCs w:val="22"/>
        </w:rPr>
        <w:t>c</w:t>
      </w:r>
      <w:r w:rsidRPr="00A750D0">
        <w:rPr>
          <w:rFonts w:cs="Arial"/>
          <w:bCs/>
          <w:sz w:val="22"/>
          <w:szCs w:val="22"/>
        </w:rPr>
        <w:t>ommun</w:t>
      </w:r>
      <w:r w:rsidR="003D21FB" w:rsidRPr="00A750D0">
        <w:rPr>
          <w:rFonts w:cs="Arial"/>
          <w:bCs/>
          <w:sz w:val="22"/>
          <w:szCs w:val="22"/>
        </w:rPr>
        <w:softHyphen/>
      </w:r>
      <w:r w:rsidRPr="00A750D0">
        <w:rPr>
          <w:rFonts w:cs="Arial"/>
          <w:bCs/>
          <w:sz w:val="22"/>
          <w:szCs w:val="22"/>
        </w:rPr>
        <w:t xml:space="preserve">ity groups </w:t>
      </w:r>
      <w:r w:rsidR="00976BE1" w:rsidRPr="00A750D0">
        <w:rPr>
          <w:rFonts w:cs="Arial"/>
          <w:bCs/>
          <w:sz w:val="22"/>
          <w:szCs w:val="22"/>
        </w:rPr>
        <w:t>and</w:t>
      </w:r>
      <w:r w:rsidR="00367E3E" w:rsidRPr="00A750D0">
        <w:rPr>
          <w:rFonts w:cs="Arial"/>
          <w:bCs/>
          <w:sz w:val="22"/>
          <w:szCs w:val="22"/>
        </w:rPr>
        <w:t xml:space="preserve"> the general public.</w:t>
      </w:r>
    </w:p>
    <w:p w14:paraId="12827B51" w14:textId="77777777" w:rsidR="001B63A4" w:rsidRPr="00A750D0" w:rsidRDefault="001B63A4" w:rsidP="00E842A9">
      <w:pPr>
        <w:keepNext/>
        <w:keepLines/>
        <w:tabs>
          <w:tab w:val="left" w:pos="-1440"/>
          <w:tab w:val="left" w:pos="-720"/>
          <w:tab w:val="left" w:pos="720"/>
          <w:tab w:val="left" w:pos="1152"/>
        </w:tabs>
        <w:spacing w:before="320" w:after="80"/>
        <w:rPr>
          <w:rFonts w:cs="Arial"/>
          <w:sz w:val="22"/>
          <w:szCs w:val="22"/>
        </w:rPr>
      </w:pPr>
      <w:r w:rsidRPr="00A750D0">
        <w:rPr>
          <w:rFonts w:cs="Arial"/>
          <w:b/>
          <w:bCs/>
          <w:sz w:val="22"/>
          <w:szCs w:val="22"/>
        </w:rPr>
        <w:t>PHYSICAL EFFORT:</w:t>
      </w:r>
      <w:r w:rsidR="00BF2DE2" w:rsidRPr="00A750D0">
        <w:rPr>
          <w:rFonts w:cs="Arial"/>
          <w:b/>
          <w:bCs/>
          <w:sz w:val="22"/>
          <w:szCs w:val="22"/>
        </w:rPr>
        <w:t xml:space="preserve"> </w:t>
      </w:r>
    </w:p>
    <w:p w14:paraId="12827B52" w14:textId="77777777" w:rsidR="001B63A4" w:rsidRPr="00A750D0" w:rsidRDefault="001B63A4" w:rsidP="00E842A9">
      <w:pPr>
        <w:keepNext/>
        <w:keepLines/>
        <w:tabs>
          <w:tab w:val="left" w:pos="-1440"/>
          <w:tab w:val="left" w:pos="-720"/>
          <w:tab w:val="left" w:pos="720"/>
          <w:tab w:val="left" w:pos="1152"/>
        </w:tabs>
        <w:spacing w:before="160" w:after="160"/>
        <w:rPr>
          <w:rFonts w:cs="Arial"/>
          <w:i/>
          <w:szCs w:val="22"/>
        </w:rPr>
      </w:pPr>
      <w:r w:rsidRPr="00A750D0">
        <w:rPr>
          <w:rFonts w:cs="Arial"/>
          <w:i/>
          <w:szCs w:val="22"/>
        </w:rPr>
        <w:t>The physical efforts described here are representative of those that must be met by employees to successfully perform the essential functions of this class. Reasonable accommodations may be made to enable individuals with disabilities to perform the essential functions.</w:t>
      </w:r>
    </w:p>
    <w:p w14:paraId="12827B53" w14:textId="77777777" w:rsidR="001B63A4" w:rsidRPr="00A750D0" w:rsidRDefault="00BF4AAE" w:rsidP="00976BE1">
      <w:pPr>
        <w:pStyle w:val="BodyText3"/>
        <w:spacing w:after="0"/>
        <w:rPr>
          <w:rFonts w:cs="Arial"/>
          <w:sz w:val="22"/>
          <w:szCs w:val="22"/>
        </w:rPr>
      </w:pPr>
      <w:r w:rsidRPr="00A750D0">
        <w:rPr>
          <w:rFonts w:cs="Arial"/>
          <w:sz w:val="22"/>
          <w:szCs w:val="22"/>
        </w:rPr>
        <w:t xml:space="preserve">Primarily sedentary with </w:t>
      </w:r>
      <w:r w:rsidR="001B63A4" w:rsidRPr="00A750D0">
        <w:rPr>
          <w:rFonts w:cs="Arial"/>
          <w:sz w:val="22"/>
          <w:szCs w:val="22"/>
        </w:rPr>
        <w:t>intermittent standing, walking, bending and stooping; occasional light lifting an</w:t>
      </w:r>
      <w:r w:rsidRPr="00A750D0">
        <w:rPr>
          <w:rFonts w:cs="Arial"/>
          <w:sz w:val="22"/>
          <w:szCs w:val="22"/>
        </w:rPr>
        <w:t xml:space="preserve">d carrying of objects weighing </w:t>
      </w:r>
      <w:r w:rsidR="003D21FB" w:rsidRPr="00A750D0">
        <w:rPr>
          <w:rFonts w:cs="Arial"/>
          <w:sz w:val="22"/>
          <w:szCs w:val="22"/>
        </w:rPr>
        <w:t xml:space="preserve">up to </w:t>
      </w:r>
      <w:r w:rsidRPr="00A750D0">
        <w:rPr>
          <w:rFonts w:cs="Arial"/>
          <w:sz w:val="22"/>
          <w:szCs w:val="22"/>
        </w:rPr>
        <w:t>2</w:t>
      </w:r>
      <w:r w:rsidR="001B63A4" w:rsidRPr="00A750D0">
        <w:rPr>
          <w:rFonts w:cs="Arial"/>
          <w:sz w:val="22"/>
          <w:szCs w:val="22"/>
        </w:rPr>
        <w:t>5 pounds; ability to travel to a variety of locations on and off campus as needed to conduct district business.</w:t>
      </w:r>
    </w:p>
    <w:p w14:paraId="12827B54" w14:textId="77777777" w:rsidR="001B63A4" w:rsidRPr="00A750D0" w:rsidRDefault="001B63A4" w:rsidP="003D21FB">
      <w:pPr>
        <w:keepNext/>
        <w:keepLines/>
        <w:tabs>
          <w:tab w:val="left" w:pos="-1440"/>
          <w:tab w:val="left" w:pos="-720"/>
          <w:tab w:val="left" w:pos="720"/>
          <w:tab w:val="left" w:pos="1152"/>
        </w:tabs>
        <w:spacing w:before="320" w:after="80"/>
        <w:rPr>
          <w:rFonts w:cs="Arial"/>
          <w:spacing w:val="-3"/>
          <w:sz w:val="22"/>
          <w:szCs w:val="22"/>
        </w:rPr>
      </w:pPr>
      <w:r w:rsidRPr="00A750D0">
        <w:rPr>
          <w:rFonts w:cs="Arial"/>
          <w:b/>
          <w:bCs/>
          <w:spacing w:val="-3"/>
          <w:sz w:val="22"/>
          <w:szCs w:val="22"/>
        </w:rPr>
        <w:t>EMOTIONAL EFFORT:</w:t>
      </w:r>
    </w:p>
    <w:p w14:paraId="12827B55" w14:textId="77777777" w:rsidR="001B63A4" w:rsidRPr="00A750D0" w:rsidRDefault="001B63A4" w:rsidP="003D21FB">
      <w:pPr>
        <w:keepNext/>
        <w:keepLines/>
        <w:tabs>
          <w:tab w:val="left" w:pos="-1440"/>
          <w:tab w:val="left" w:pos="-720"/>
          <w:tab w:val="left" w:pos="720"/>
          <w:tab w:val="left" w:pos="1152"/>
        </w:tabs>
        <w:suppressAutoHyphens/>
        <w:rPr>
          <w:rFonts w:cs="Arial"/>
          <w:sz w:val="22"/>
          <w:szCs w:val="22"/>
        </w:rPr>
      </w:pPr>
      <w:r w:rsidRPr="00A750D0">
        <w:rPr>
          <w:rFonts w:cs="Arial"/>
          <w:sz w:val="22"/>
          <w:szCs w:val="22"/>
        </w:rPr>
        <w:t>Ability to develop and maintain effective working relationships involving interactions and com</w:t>
      </w:r>
      <w:r w:rsidRPr="00A750D0">
        <w:rPr>
          <w:rFonts w:cs="Arial"/>
          <w:sz w:val="22"/>
          <w:szCs w:val="22"/>
        </w:rPr>
        <w:softHyphen/>
        <w:t xml:space="preserve">munications personally, by phone and in writing with a variety of individuals and/or groups from diverse backgrounds on a regular, ongoing basis; ability to </w:t>
      </w:r>
      <w:r w:rsidR="00E223C9" w:rsidRPr="00A750D0">
        <w:rPr>
          <w:rFonts w:cs="Arial"/>
          <w:sz w:val="22"/>
          <w:szCs w:val="22"/>
        </w:rPr>
        <w:t xml:space="preserve">work effectively under pressure on a variety of tasks </w:t>
      </w:r>
      <w:r w:rsidRPr="00A750D0">
        <w:rPr>
          <w:rFonts w:cs="Arial"/>
          <w:sz w:val="22"/>
          <w:szCs w:val="22"/>
        </w:rPr>
        <w:t>concurrently while meeting established deadlines and changing priorities.</w:t>
      </w:r>
    </w:p>
    <w:p w14:paraId="12827B56" w14:textId="77777777" w:rsidR="001B63A4" w:rsidRPr="00A750D0" w:rsidRDefault="001B63A4" w:rsidP="00976BE1">
      <w:pPr>
        <w:tabs>
          <w:tab w:val="left" w:pos="-1440"/>
          <w:tab w:val="left" w:pos="-720"/>
          <w:tab w:val="left" w:pos="720"/>
          <w:tab w:val="left" w:pos="1152"/>
        </w:tabs>
        <w:spacing w:before="320" w:after="80"/>
        <w:rPr>
          <w:rFonts w:cs="Arial"/>
          <w:spacing w:val="-3"/>
          <w:sz w:val="22"/>
          <w:szCs w:val="22"/>
        </w:rPr>
      </w:pPr>
      <w:r w:rsidRPr="00A750D0">
        <w:rPr>
          <w:rFonts w:cs="Arial"/>
          <w:b/>
          <w:bCs/>
          <w:spacing w:val="-3"/>
          <w:sz w:val="22"/>
          <w:szCs w:val="22"/>
        </w:rPr>
        <w:t>WORKING CONDITIONS:</w:t>
      </w:r>
    </w:p>
    <w:p w14:paraId="12827B58" w14:textId="6A5B7BF8" w:rsidR="00993DEE" w:rsidRPr="00A750D0" w:rsidRDefault="001B63A4" w:rsidP="0002714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A750D0">
        <w:rPr>
          <w:rFonts w:cs="Arial"/>
          <w:sz w:val="22"/>
          <w:szCs w:val="22"/>
        </w:rPr>
        <w:t xml:space="preserve">Primarily </w:t>
      </w:r>
      <w:r w:rsidR="00E223C9" w:rsidRPr="00A750D0">
        <w:rPr>
          <w:rFonts w:cs="Arial"/>
          <w:sz w:val="22"/>
          <w:szCs w:val="22"/>
        </w:rPr>
        <w:t xml:space="preserve">business office environment; subject to </w:t>
      </w:r>
      <w:r w:rsidRPr="00A750D0">
        <w:rPr>
          <w:rFonts w:cs="Arial"/>
          <w:sz w:val="22"/>
          <w:szCs w:val="22"/>
        </w:rPr>
        <w:t xml:space="preserve">frequent </w:t>
      </w:r>
      <w:r w:rsidR="00E223C9" w:rsidRPr="00A750D0">
        <w:rPr>
          <w:rFonts w:cs="Arial"/>
          <w:sz w:val="22"/>
          <w:szCs w:val="22"/>
        </w:rPr>
        <w:t xml:space="preserve">public </w:t>
      </w:r>
      <w:r w:rsidR="00997070" w:rsidRPr="00A750D0">
        <w:rPr>
          <w:rFonts w:cs="Arial"/>
          <w:sz w:val="22"/>
          <w:szCs w:val="22"/>
        </w:rPr>
        <w:t xml:space="preserve">contact </w:t>
      </w:r>
      <w:r w:rsidR="00E223C9" w:rsidRPr="00A750D0">
        <w:rPr>
          <w:rFonts w:cs="Arial"/>
          <w:sz w:val="22"/>
          <w:szCs w:val="22"/>
        </w:rPr>
        <w:t xml:space="preserve">and </w:t>
      </w:r>
      <w:r w:rsidRPr="00A750D0">
        <w:rPr>
          <w:rFonts w:cs="Arial"/>
          <w:sz w:val="22"/>
          <w:szCs w:val="22"/>
        </w:rPr>
        <w:t>inter</w:t>
      </w:r>
      <w:r w:rsidRPr="00A750D0">
        <w:rPr>
          <w:rFonts w:cs="Arial"/>
          <w:sz w:val="22"/>
          <w:szCs w:val="22"/>
        </w:rPr>
        <w:softHyphen/>
      </w:r>
      <w:r w:rsidR="00E223C9" w:rsidRPr="00A750D0">
        <w:rPr>
          <w:rFonts w:cs="Arial"/>
          <w:sz w:val="22"/>
          <w:szCs w:val="22"/>
        </w:rPr>
        <w:t xml:space="preserve">ruption; </w:t>
      </w:r>
      <w:r w:rsidRPr="00A750D0">
        <w:rPr>
          <w:rFonts w:cs="Arial"/>
          <w:sz w:val="22"/>
          <w:szCs w:val="22"/>
        </w:rPr>
        <w:t>inter</w:t>
      </w:r>
      <w:r w:rsidR="004B39CD" w:rsidRPr="00A750D0">
        <w:rPr>
          <w:rFonts w:cs="Arial"/>
          <w:sz w:val="22"/>
          <w:szCs w:val="22"/>
        </w:rPr>
        <w:softHyphen/>
      </w:r>
      <w:r w:rsidRPr="00A750D0">
        <w:rPr>
          <w:rFonts w:cs="Arial"/>
          <w:sz w:val="22"/>
          <w:szCs w:val="22"/>
        </w:rPr>
        <w:t>mittent exposure to individuals a</w:t>
      </w:r>
      <w:r w:rsidR="00E223C9" w:rsidRPr="00A750D0">
        <w:rPr>
          <w:rFonts w:cs="Arial"/>
          <w:sz w:val="22"/>
          <w:szCs w:val="22"/>
        </w:rPr>
        <w:t>cting in a disagreeable fashion; m</w:t>
      </w:r>
      <w:r w:rsidRPr="00A750D0">
        <w:rPr>
          <w:rFonts w:cs="Arial"/>
          <w:sz w:val="22"/>
          <w:szCs w:val="22"/>
        </w:rPr>
        <w:t xml:space="preserve">ay work at any district location or </w:t>
      </w:r>
      <w:r w:rsidR="00E223C9" w:rsidRPr="00A750D0">
        <w:rPr>
          <w:rFonts w:cs="Arial"/>
          <w:sz w:val="22"/>
          <w:szCs w:val="22"/>
        </w:rPr>
        <w:t>authorized facility with occasional evenings and/or week</w:t>
      </w:r>
      <w:r w:rsidR="004B39CD" w:rsidRPr="00A750D0">
        <w:rPr>
          <w:rFonts w:cs="Arial"/>
          <w:sz w:val="22"/>
          <w:szCs w:val="22"/>
        </w:rPr>
        <w:softHyphen/>
      </w:r>
      <w:r w:rsidR="00E223C9" w:rsidRPr="00A750D0">
        <w:rPr>
          <w:rFonts w:cs="Arial"/>
          <w:sz w:val="22"/>
          <w:szCs w:val="22"/>
        </w:rPr>
        <w:t xml:space="preserve">ends on an as-needed basis. </w:t>
      </w:r>
      <w:r w:rsidRPr="00A750D0">
        <w:rPr>
          <w:rFonts w:cs="Arial"/>
          <w:sz w:val="22"/>
          <w:szCs w:val="22"/>
        </w:rPr>
        <w:t>Occa</w:t>
      </w:r>
      <w:r w:rsidR="00976BE1" w:rsidRPr="00A750D0">
        <w:rPr>
          <w:rFonts w:cs="Arial"/>
          <w:sz w:val="22"/>
          <w:szCs w:val="22"/>
        </w:rPr>
        <w:softHyphen/>
      </w:r>
      <w:r w:rsidRPr="00A750D0">
        <w:rPr>
          <w:rFonts w:cs="Arial"/>
          <w:sz w:val="22"/>
          <w:szCs w:val="22"/>
        </w:rPr>
        <w:t>sional local travel may be requested.</w:t>
      </w:r>
    </w:p>
    <w:sectPr w:rsidR="00993DEE" w:rsidRPr="00A750D0" w:rsidSect="0066077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1440" w:bottom="504" w:left="1440" w:header="720" w:footer="720"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F4024" w14:textId="77777777" w:rsidR="00890E55" w:rsidRDefault="00890E55">
      <w:r>
        <w:separator/>
      </w:r>
    </w:p>
  </w:endnote>
  <w:endnote w:type="continuationSeparator" w:id="0">
    <w:p w14:paraId="1DBAC3AA" w14:textId="77777777" w:rsidR="00890E55" w:rsidRDefault="0089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B43E" w14:textId="77777777" w:rsidR="00167F68" w:rsidRDefault="00167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7B62" w14:textId="77777777" w:rsidR="001B63A4" w:rsidRPr="00F078B1" w:rsidRDefault="001B63A4" w:rsidP="001B63A4">
    <w:pPr>
      <w:pStyle w:val="Footer"/>
      <w:jc w:val="center"/>
      <w:rPr>
        <w:rFonts w:cs="Arial"/>
        <w:b/>
        <w:bCs/>
        <w:szCs w:val="20"/>
      </w:rPr>
    </w:pPr>
    <w:r>
      <w:rPr>
        <w:noProof/>
        <w:szCs w:val="20"/>
      </w:rPr>
      <mc:AlternateContent>
        <mc:Choice Requires="wps">
          <w:drawing>
            <wp:inline distT="0" distB="0" distL="0" distR="0" wp14:anchorId="12827B6B" wp14:editId="12827B6C">
              <wp:extent cx="5943600" cy="0"/>
              <wp:effectExtent l="0" t="19050" r="0" b="19050"/>
              <wp:docPr id="9"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5C80C5"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" strokeweight="3pt">
              <w10:anchorlock/>
            </v:line>
          </w:pict>
        </mc:Fallback>
      </mc:AlternateContent>
    </w:r>
  </w:p>
  <w:p w14:paraId="12827B63" w14:textId="77777777" w:rsidR="001B63A4" w:rsidRPr="00F078B1" w:rsidRDefault="001B63A4" w:rsidP="001B63A4">
    <w:pPr>
      <w:pStyle w:val="Footer"/>
      <w:jc w:val="center"/>
      <w:rPr>
        <w:rFonts w:cs="Arial"/>
        <w:b/>
        <w:bCs/>
        <w:szCs w:val="20"/>
      </w:rPr>
    </w:pPr>
  </w:p>
  <w:p w14:paraId="12827B64" w14:textId="4746FBDD" w:rsidR="00472510" w:rsidRPr="001B63A4" w:rsidRDefault="001B63A4" w:rsidP="001B63A4">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sidR="00167F68">
      <w:rPr>
        <w:rFonts w:cs="Arial"/>
        <w:b/>
        <w:bCs/>
        <w:szCs w:val="20"/>
      </w:rPr>
      <w:t>October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7B65" w14:textId="77777777" w:rsidR="00083551" w:rsidRPr="00F078B1" w:rsidRDefault="00083551" w:rsidP="00083551">
    <w:pPr>
      <w:pStyle w:val="Footer"/>
      <w:jc w:val="center"/>
      <w:rPr>
        <w:rFonts w:cs="Arial"/>
        <w:b/>
        <w:bCs/>
        <w:szCs w:val="20"/>
      </w:rPr>
    </w:pPr>
  </w:p>
  <w:p w14:paraId="12827B66" w14:textId="77777777" w:rsidR="00083551" w:rsidRPr="00F078B1" w:rsidRDefault="00083551" w:rsidP="00083551">
    <w:pPr>
      <w:pStyle w:val="Footer"/>
      <w:jc w:val="center"/>
      <w:rPr>
        <w:rFonts w:cs="Arial"/>
        <w:b/>
        <w:bCs/>
        <w:szCs w:val="20"/>
      </w:rPr>
    </w:pPr>
    <w:r>
      <w:rPr>
        <w:noProof/>
        <w:szCs w:val="20"/>
      </w:rPr>
      <mc:AlternateContent>
        <mc:Choice Requires="wps">
          <w:drawing>
            <wp:inline distT="0" distB="0" distL="0" distR="0" wp14:anchorId="12827B6D" wp14:editId="12827B6E">
              <wp:extent cx="5943600" cy="0"/>
              <wp:effectExtent l="0" t="19050" r="0" b="19050"/>
              <wp:docPr id="2" name="Line 3" title="Black line-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754866" id="Line 3" o:spid="_x0000_s1026" alt="Title: Black line-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" strokeweight="3pt">
              <w10:anchorlock/>
            </v:line>
          </w:pict>
        </mc:Fallback>
      </mc:AlternateContent>
    </w:r>
  </w:p>
  <w:p w14:paraId="12827B67" w14:textId="77777777" w:rsidR="008E691C" w:rsidRDefault="008E691C" w:rsidP="00083551">
    <w:pPr>
      <w:pStyle w:val="Footer"/>
      <w:tabs>
        <w:tab w:val="clear" w:pos="8640"/>
        <w:tab w:val="right" w:pos="9360"/>
      </w:tabs>
      <w:rPr>
        <w:rFonts w:cs="Arial"/>
        <w:b/>
        <w:bCs/>
        <w:szCs w:val="20"/>
      </w:rPr>
    </w:pPr>
  </w:p>
  <w:p w14:paraId="12827B68" w14:textId="07AF4B68" w:rsidR="00083551" w:rsidRPr="00083551" w:rsidRDefault="00083551" w:rsidP="00083551">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sidR="00BB25D8">
      <w:rPr>
        <w:rFonts w:cs="Arial"/>
        <w:b/>
        <w:bCs/>
        <w:szCs w:val="20"/>
      </w:rPr>
      <w:t>November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6AEF6" w14:textId="77777777" w:rsidR="00890E55" w:rsidRDefault="00890E55">
      <w:r>
        <w:separator/>
      </w:r>
    </w:p>
  </w:footnote>
  <w:footnote w:type="continuationSeparator" w:id="0">
    <w:p w14:paraId="4AE8B25F" w14:textId="77777777" w:rsidR="00890E55" w:rsidRDefault="00890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1E84" w14:textId="77777777" w:rsidR="00167F68" w:rsidRDefault="00167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7B5F" w14:textId="4A8D2FA8" w:rsidR="00472510" w:rsidRDefault="00B65AC9" w:rsidP="00E842A9">
    <w:pPr>
      <w:pStyle w:val="Header"/>
      <w:tabs>
        <w:tab w:val="clear" w:pos="8640"/>
        <w:tab w:val="right" w:pos="9360"/>
      </w:tabs>
      <w:spacing w:before="120"/>
      <w:rPr>
        <w:b/>
        <w:noProof/>
        <w:sz w:val="22"/>
      </w:rPr>
    </w:pPr>
    <w:r>
      <w:rPr>
        <w:b/>
        <w:sz w:val="22"/>
      </w:rPr>
      <w:t>Internship</w:t>
    </w:r>
    <w:r w:rsidR="009D6D18">
      <w:rPr>
        <w:b/>
        <w:sz w:val="22"/>
      </w:rPr>
      <w:t xml:space="preserve"> Coordinator</w:t>
    </w:r>
    <w:r w:rsidR="00335180" w:rsidRPr="00335180">
      <w:rPr>
        <w:b/>
        <w:sz w:val="22"/>
      </w:rPr>
      <w:tab/>
    </w:r>
    <w:r w:rsidR="00E309ED">
      <w:rPr>
        <w:b/>
        <w:sz w:val="22"/>
      </w:rPr>
      <w:tab/>
    </w:r>
    <w:r w:rsidR="00335180" w:rsidRPr="00335180">
      <w:rPr>
        <w:b/>
        <w:sz w:val="22"/>
      </w:rPr>
      <w:fldChar w:fldCharType="begin"/>
    </w:r>
    <w:r w:rsidR="00335180" w:rsidRPr="00335180">
      <w:rPr>
        <w:b/>
        <w:sz w:val="22"/>
      </w:rPr>
      <w:instrText xml:space="preserve"> PAGE   \* MERGEFORMAT </w:instrText>
    </w:r>
    <w:r w:rsidR="00335180" w:rsidRPr="00335180">
      <w:rPr>
        <w:b/>
        <w:sz w:val="22"/>
      </w:rPr>
      <w:fldChar w:fldCharType="separate"/>
    </w:r>
    <w:r w:rsidR="00A24187">
      <w:rPr>
        <w:b/>
        <w:noProof/>
        <w:sz w:val="22"/>
      </w:rPr>
      <w:t>5</w:t>
    </w:r>
    <w:r w:rsidR="00335180" w:rsidRPr="00335180">
      <w:rPr>
        <w:b/>
        <w:noProof/>
        <w:sz w:val="22"/>
      </w:rPr>
      <w:fldChar w:fldCharType="end"/>
    </w:r>
  </w:p>
  <w:p w14:paraId="12827B60" w14:textId="77777777" w:rsidR="00335180" w:rsidRDefault="00335180" w:rsidP="00335180">
    <w:pPr>
      <w:pStyle w:val="Header"/>
      <w:tabs>
        <w:tab w:val="clear" w:pos="8640"/>
        <w:tab w:val="right" w:pos="9360"/>
      </w:tabs>
      <w:rPr>
        <w:b/>
        <w:sz w:val="22"/>
      </w:rPr>
    </w:pPr>
    <w:r w:rsidRPr="00F81458">
      <w:rPr>
        <w:noProof/>
      </w:rPr>
      <mc:AlternateContent>
        <mc:Choice Requires="wps">
          <w:drawing>
            <wp:inline distT="0" distB="0" distL="0" distR="0" wp14:anchorId="12827B69" wp14:editId="12827B6A">
              <wp:extent cx="5943600" cy="0"/>
              <wp:effectExtent l="0" t="19050" r="0" b="19050"/>
              <wp:docPr id="5" name="Line 3" title="Black line in hea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D936B0" id="Line 3" o:spid="_x0000_s1026" alt="Title: Black line in head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" strokeweight="3pt">
              <w10:anchorlock/>
            </v:line>
          </w:pict>
        </mc:Fallback>
      </mc:AlternateContent>
    </w:r>
  </w:p>
  <w:p w14:paraId="12827B61" w14:textId="77777777" w:rsidR="008E691C" w:rsidRPr="00335180" w:rsidRDefault="008E691C" w:rsidP="00335180">
    <w:pPr>
      <w:pStyle w:val="Header"/>
      <w:tabs>
        <w:tab w:val="clear" w:pos="8640"/>
        <w:tab w:val="right" w:pos="9360"/>
      </w:tabs>
      <w:rPr>
        <w:b/>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519F1" w14:textId="77777777" w:rsidR="00167F68" w:rsidRDefault="00167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BDA819"/>
    <w:multiLevelType w:val="hybridMultilevel"/>
    <w:tmpl w:val="AD4E8B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188108"/>
    <w:multiLevelType w:val="hybridMultilevel"/>
    <w:tmpl w:val="BC2A19BC"/>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26986D"/>
    <w:multiLevelType w:val="hybridMultilevel"/>
    <w:tmpl w:val="B5026C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494887"/>
    <w:multiLevelType w:val="hybridMultilevel"/>
    <w:tmpl w:val="A09233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3"/>
    <w:multiLevelType w:val="singleLevel"/>
    <w:tmpl w:val="15EC45B6"/>
    <w:lvl w:ilvl="0">
      <w:start w:val="1"/>
      <w:numFmt w:val="bullet"/>
      <w:pStyle w:val="ListBullet2"/>
      <w:lvlText w:val=""/>
      <w:lvlJc w:val="left"/>
      <w:pPr>
        <w:tabs>
          <w:tab w:val="num" w:pos="720"/>
        </w:tabs>
        <w:ind w:left="720" w:hanging="360"/>
      </w:pPr>
      <w:rPr>
        <w:rFonts w:ascii="Wingdings" w:hAnsi="Wingdings" w:hint="default"/>
      </w:rPr>
    </w:lvl>
  </w:abstractNum>
  <w:abstractNum w:abstractNumId="5" w15:restartNumberingAfterBreak="0">
    <w:nsid w:val="FFFFFF89"/>
    <w:multiLevelType w:val="singleLevel"/>
    <w:tmpl w:val="A548633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95230FD"/>
    <w:multiLevelType w:val="hybridMultilevel"/>
    <w:tmpl w:val="3E72029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67605"/>
    <w:multiLevelType w:val="hybridMultilevel"/>
    <w:tmpl w:val="F4EA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25D03"/>
    <w:multiLevelType w:val="hybridMultilevel"/>
    <w:tmpl w:val="F190E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421F7A"/>
    <w:multiLevelType w:val="multilevel"/>
    <w:tmpl w:val="3F90F8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945B12"/>
    <w:multiLevelType w:val="hybridMultilevel"/>
    <w:tmpl w:val="63D0A7A6"/>
    <w:lvl w:ilvl="0" w:tplc="F4B69E7E">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DA632B1"/>
    <w:multiLevelType w:val="hybridMultilevel"/>
    <w:tmpl w:val="D5440FF4"/>
    <w:lvl w:ilvl="0" w:tplc="27BE2C0A">
      <w:start w:val="1"/>
      <w:numFmt w:val="decimal"/>
      <w:lvlText w:val="%1."/>
      <w:lvlJc w:val="left"/>
      <w:pPr>
        <w:ind w:left="2430" w:hanging="360"/>
      </w:pPr>
      <w:rPr>
        <w:strike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20545E83"/>
    <w:multiLevelType w:val="singleLevel"/>
    <w:tmpl w:val="10DE8B1C"/>
    <w:lvl w:ilvl="0">
      <w:start w:val="1"/>
      <w:numFmt w:val="decimal"/>
      <w:lvlText w:val="%1."/>
      <w:lvlJc w:val="left"/>
      <w:pPr>
        <w:tabs>
          <w:tab w:val="num" w:pos="720"/>
        </w:tabs>
        <w:ind w:left="720" w:hanging="360"/>
      </w:pPr>
      <w:rPr>
        <w:rFonts w:ascii="CG Times" w:hAnsi="CG Times" w:hint="default"/>
        <w:sz w:val="22"/>
      </w:rPr>
    </w:lvl>
  </w:abstractNum>
  <w:abstractNum w:abstractNumId="13" w15:restartNumberingAfterBreak="0">
    <w:nsid w:val="207734FA"/>
    <w:multiLevelType w:val="hybridMultilevel"/>
    <w:tmpl w:val="1A56B6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552631"/>
    <w:multiLevelType w:val="multilevel"/>
    <w:tmpl w:val="069DE87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5F3D2F"/>
    <w:multiLevelType w:val="hybridMultilevel"/>
    <w:tmpl w:val="881C2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A4AE4"/>
    <w:multiLevelType w:val="hybridMultilevel"/>
    <w:tmpl w:val="9C6C66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DE70C6"/>
    <w:multiLevelType w:val="multilevel"/>
    <w:tmpl w:val="828A625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E5A7251"/>
    <w:multiLevelType w:val="hybridMultilevel"/>
    <w:tmpl w:val="9180856C"/>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0F6422"/>
    <w:multiLevelType w:val="hybridMultilevel"/>
    <w:tmpl w:val="5EB7AEDC"/>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71674C"/>
    <w:multiLevelType w:val="hybridMultilevel"/>
    <w:tmpl w:val="E4565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5DC6953"/>
    <w:multiLevelType w:val="hybridMultilevel"/>
    <w:tmpl w:val="3F9A7F32"/>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4D5CE5"/>
    <w:multiLevelType w:val="hybridMultilevel"/>
    <w:tmpl w:val="005AD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C71103"/>
    <w:multiLevelType w:val="hybridMultilevel"/>
    <w:tmpl w:val="97507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C40E8A"/>
    <w:multiLevelType w:val="hybridMultilevel"/>
    <w:tmpl w:val="18467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FD90B18"/>
    <w:multiLevelType w:val="hybridMultilevel"/>
    <w:tmpl w:val="88E8C666"/>
    <w:lvl w:ilvl="0" w:tplc="F4B69E7E">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2F27C8"/>
    <w:multiLevelType w:val="singleLevel"/>
    <w:tmpl w:val="D068A436"/>
    <w:lvl w:ilvl="0">
      <w:start w:val="1"/>
      <w:numFmt w:val="decimal"/>
      <w:lvlText w:val="%1."/>
      <w:lvlJc w:val="left"/>
      <w:pPr>
        <w:tabs>
          <w:tab w:val="num" w:pos="720"/>
        </w:tabs>
        <w:ind w:left="720" w:hanging="360"/>
      </w:pPr>
      <w:rPr>
        <w:rFonts w:hint="default"/>
      </w:rPr>
    </w:lvl>
  </w:abstractNum>
  <w:abstractNum w:abstractNumId="27" w15:restartNumberingAfterBreak="0">
    <w:nsid w:val="5851625A"/>
    <w:multiLevelType w:val="multilevel"/>
    <w:tmpl w:val="AD4E8B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FB5C11"/>
    <w:multiLevelType w:val="hybridMultilevel"/>
    <w:tmpl w:val="25BAB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8187D"/>
    <w:multiLevelType w:val="hybridMultilevel"/>
    <w:tmpl w:val="628E7DD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AF1812"/>
    <w:multiLevelType w:val="hybridMultilevel"/>
    <w:tmpl w:val="5BFAE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8053CD"/>
    <w:multiLevelType w:val="hybridMultilevel"/>
    <w:tmpl w:val="08A4DCF4"/>
    <w:lvl w:ilvl="0" w:tplc="27BE2C0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B16C5"/>
    <w:multiLevelType w:val="hybridMultilevel"/>
    <w:tmpl w:val="464058FC"/>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D7265E"/>
    <w:multiLevelType w:val="hybridMultilevel"/>
    <w:tmpl w:val="1C02D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D741F7B"/>
    <w:multiLevelType w:val="multilevel"/>
    <w:tmpl w:val="CDF02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14"/>
  </w:num>
  <w:num w:numId="6">
    <w:abstractNumId w:val="27"/>
  </w:num>
  <w:num w:numId="7">
    <w:abstractNumId w:val="29"/>
  </w:num>
  <w:num w:numId="8">
    <w:abstractNumId w:val="9"/>
  </w:num>
  <w:num w:numId="9">
    <w:abstractNumId w:val="16"/>
  </w:num>
  <w:num w:numId="10">
    <w:abstractNumId w:val="25"/>
  </w:num>
  <w:num w:numId="11">
    <w:abstractNumId w:val="17"/>
  </w:num>
  <w:num w:numId="12">
    <w:abstractNumId w:val="20"/>
  </w:num>
  <w:num w:numId="13">
    <w:abstractNumId w:val="33"/>
  </w:num>
  <w:num w:numId="14">
    <w:abstractNumId w:val="30"/>
  </w:num>
  <w:num w:numId="15">
    <w:abstractNumId w:val="5"/>
  </w:num>
  <w:num w:numId="16">
    <w:abstractNumId w:val="4"/>
  </w:num>
  <w:num w:numId="17">
    <w:abstractNumId w:val="8"/>
  </w:num>
  <w:num w:numId="18">
    <w:abstractNumId w:val="26"/>
  </w:num>
  <w:num w:numId="19">
    <w:abstractNumId w:val="12"/>
  </w:num>
  <w:num w:numId="20">
    <w:abstractNumId w:val="21"/>
  </w:num>
  <w:num w:numId="21">
    <w:abstractNumId w:val="34"/>
  </w:num>
  <w:num w:numId="22">
    <w:abstractNumId w:val="7"/>
  </w:num>
  <w:num w:numId="23">
    <w:abstractNumId w:val="22"/>
  </w:num>
  <w:num w:numId="24">
    <w:abstractNumId w:val="24"/>
  </w:num>
  <w:num w:numId="25">
    <w:abstractNumId w:val="13"/>
  </w:num>
  <w:num w:numId="26">
    <w:abstractNumId w:val="10"/>
  </w:num>
  <w:num w:numId="27">
    <w:abstractNumId w:val="32"/>
  </w:num>
  <w:num w:numId="28">
    <w:abstractNumId w:val="18"/>
  </w:num>
  <w:num w:numId="29">
    <w:abstractNumId w:val="23"/>
  </w:num>
  <w:num w:numId="30">
    <w:abstractNumId w:val="15"/>
  </w:num>
  <w:num w:numId="31">
    <w:abstractNumId w:val="11"/>
  </w:num>
  <w:num w:numId="32">
    <w:abstractNumId w:val="28"/>
  </w:num>
  <w:num w:numId="33">
    <w:abstractNumId w:val="3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AF"/>
    <w:rsid w:val="00014413"/>
    <w:rsid w:val="00016981"/>
    <w:rsid w:val="0002267E"/>
    <w:rsid w:val="00022BF5"/>
    <w:rsid w:val="00022C4D"/>
    <w:rsid w:val="0002397E"/>
    <w:rsid w:val="00027143"/>
    <w:rsid w:val="000360E5"/>
    <w:rsid w:val="00036AE6"/>
    <w:rsid w:val="000415B3"/>
    <w:rsid w:val="00042F25"/>
    <w:rsid w:val="0005276F"/>
    <w:rsid w:val="00053B35"/>
    <w:rsid w:val="000616E6"/>
    <w:rsid w:val="00070586"/>
    <w:rsid w:val="00077C23"/>
    <w:rsid w:val="00083551"/>
    <w:rsid w:val="000849F7"/>
    <w:rsid w:val="00085F2C"/>
    <w:rsid w:val="00092503"/>
    <w:rsid w:val="000A3373"/>
    <w:rsid w:val="000B54E2"/>
    <w:rsid w:val="000E15F8"/>
    <w:rsid w:val="000E4442"/>
    <w:rsid w:val="000F22BB"/>
    <w:rsid w:val="000F6F54"/>
    <w:rsid w:val="00102AC6"/>
    <w:rsid w:val="00102E3A"/>
    <w:rsid w:val="00106006"/>
    <w:rsid w:val="00106187"/>
    <w:rsid w:val="0010714C"/>
    <w:rsid w:val="00124424"/>
    <w:rsid w:val="0014259A"/>
    <w:rsid w:val="00153B60"/>
    <w:rsid w:val="00157CAF"/>
    <w:rsid w:val="00167F68"/>
    <w:rsid w:val="00167FA8"/>
    <w:rsid w:val="001701E1"/>
    <w:rsid w:val="00172DF2"/>
    <w:rsid w:val="00175B3A"/>
    <w:rsid w:val="001775D9"/>
    <w:rsid w:val="00180824"/>
    <w:rsid w:val="00181685"/>
    <w:rsid w:val="00183F0D"/>
    <w:rsid w:val="00185573"/>
    <w:rsid w:val="00186DF2"/>
    <w:rsid w:val="00187A67"/>
    <w:rsid w:val="00191886"/>
    <w:rsid w:val="001B52AE"/>
    <w:rsid w:val="001B63A4"/>
    <w:rsid w:val="001D5AD6"/>
    <w:rsid w:val="001D6DB6"/>
    <w:rsid w:val="001E4501"/>
    <w:rsid w:val="001F16B8"/>
    <w:rsid w:val="001F5AA5"/>
    <w:rsid w:val="001F6AA7"/>
    <w:rsid w:val="00202AA5"/>
    <w:rsid w:val="00203EA0"/>
    <w:rsid w:val="00206E5A"/>
    <w:rsid w:val="00210182"/>
    <w:rsid w:val="002106CB"/>
    <w:rsid w:val="0021706A"/>
    <w:rsid w:val="00217628"/>
    <w:rsid w:val="0024118E"/>
    <w:rsid w:val="00254ACF"/>
    <w:rsid w:val="0025680B"/>
    <w:rsid w:val="00257159"/>
    <w:rsid w:val="0025749B"/>
    <w:rsid w:val="002575D9"/>
    <w:rsid w:val="00271518"/>
    <w:rsid w:val="0027542D"/>
    <w:rsid w:val="00291D34"/>
    <w:rsid w:val="002A32A3"/>
    <w:rsid w:val="002B0A8E"/>
    <w:rsid w:val="002C1B5F"/>
    <w:rsid w:val="002D002D"/>
    <w:rsid w:val="002D5B4C"/>
    <w:rsid w:val="002E3E5A"/>
    <w:rsid w:val="003032F9"/>
    <w:rsid w:val="00313C29"/>
    <w:rsid w:val="003250A7"/>
    <w:rsid w:val="00335180"/>
    <w:rsid w:val="00354E7A"/>
    <w:rsid w:val="00360463"/>
    <w:rsid w:val="00366C9D"/>
    <w:rsid w:val="003671AF"/>
    <w:rsid w:val="00367AE4"/>
    <w:rsid w:val="00367E3E"/>
    <w:rsid w:val="00367E96"/>
    <w:rsid w:val="0037531B"/>
    <w:rsid w:val="003855FB"/>
    <w:rsid w:val="00397441"/>
    <w:rsid w:val="003A51FA"/>
    <w:rsid w:val="003D21FB"/>
    <w:rsid w:val="003E724C"/>
    <w:rsid w:val="003F7B4B"/>
    <w:rsid w:val="004032E7"/>
    <w:rsid w:val="00403CB4"/>
    <w:rsid w:val="00415B54"/>
    <w:rsid w:val="00423428"/>
    <w:rsid w:val="00424BB0"/>
    <w:rsid w:val="00434008"/>
    <w:rsid w:val="00443437"/>
    <w:rsid w:val="00443AC8"/>
    <w:rsid w:val="004614DA"/>
    <w:rsid w:val="0046255C"/>
    <w:rsid w:val="00472510"/>
    <w:rsid w:val="00473ECA"/>
    <w:rsid w:val="00492EA8"/>
    <w:rsid w:val="004B39CD"/>
    <w:rsid w:val="004B3DD5"/>
    <w:rsid w:val="004D521C"/>
    <w:rsid w:val="004F7124"/>
    <w:rsid w:val="00501AEE"/>
    <w:rsid w:val="005038B1"/>
    <w:rsid w:val="00505D81"/>
    <w:rsid w:val="00507605"/>
    <w:rsid w:val="00520C0F"/>
    <w:rsid w:val="005223E7"/>
    <w:rsid w:val="005236B7"/>
    <w:rsid w:val="005241C2"/>
    <w:rsid w:val="00560907"/>
    <w:rsid w:val="00564289"/>
    <w:rsid w:val="00564F39"/>
    <w:rsid w:val="0057031D"/>
    <w:rsid w:val="00571D36"/>
    <w:rsid w:val="005856D7"/>
    <w:rsid w:val="00590DE0"/>
    <w:rsid w:val="005910B7"/>
    <w:rsid w:val="00593548"/>
    <w:rsid w:val="00594C18"/>
    <w:rsid w:val="00594C55"/>
    <w:rsid w:val="005A0363"/>
    <w:rsid w:val="005A5EF0"/>
    <w:rsid w:val="005B0141"/>
    <w:rsid w:val="005B6D39"/>
    <w:rsid w:val="005C183F"/>
    <w:rsid w:val="005C42E7"/>
    <w:rsid w:val="005D1D00"/>
    <w:rsid w:val="005E0AE8"/>
    <w:rsid w:val="005E399B"/>
    <w:rsid w:val="005E3D9B"/>
    <w:rsid w:val="005E6391"/>
    <w:rsid w:val="005F58DC"/>
    <w:rsid w:val="006028DE"/>
    <w:rsid w:val="00604A63"/>
    <w:rsid w:val="00625541"/>
    <w:rsid w:val="006328BE"/>
    <w:rsid w:val="0064348D"/>
    <w:rsid w:val="00644E56"/>
    <w:rsid w:val="00645F16"/>
    <w:rsid w:val="00646523"/>
    <w:rsid w:val="006545A9"/>
    <w:rsid w:val="0066077F"/>
    <w:rsid w:val="00670993"/>
    <w:rsid w:val="006728AD"/>
    <w:rsid w:val="006768D9"/>
    <w:rsid w:val="00677C0E"/>
    <w:rsid w:val="006813AC"/>
    <w:rsid w:val="006820E1"/>
    <w:rsid w:val="00682868"/>
    <w:rsid w:val="006853CE"/>
    <w:rsid w:val="00694561"/>
    <w:rsid w:val="006B0E67"/>
    <w:rsid w:val="006C151B"/>
    <w:rsid w:val="006C2F28"/>
    <w:rsid w:val="006C625D"/>
    <w:rsid w:val="006D48F0"/>
    <w:rsid w:val="006E7900"/>
    <w:rsid w:val="006F431C"/>
    <w:rsid w:val="00702C2F"/>
    <w:rsid w:val="0070316D"/>
    <w:rsid w:val="00722B20"/>
    <w:rsid w:val="007273E1"/>
    <w:rsid w:val="00742048"/>
    <w:rsid w:val="00753F1C"/>
    <w:rsid w:val="00763241"/>
    <w:rsid w:val="0076467F"/>
    <w:rsid w:val="0076698B"/>
    <w:rsid w:val="00781CCD"/>
    <w:rsid w:val="00781D18"/>
    <w:rsid w:val="007876D9"/>
    <w:rsid w:val="00796AF3"/>
    <w:rsid w:val="007A2A5D"/>
    <w:rsid w:val="007A7E79"/>
    <w:rsid w:val="007B2B42"/>
    <w:rsid w:val="007B6DC6"/>
    <w:rsid w:val="007C7D56"/>
    <w:rsid w:val="007D5A69"/>
    <w:rsid w:val="007D6DDF"/>
    <w:rsid w:val="007E1394"/>
    <w:rsid w:val="0080234E"/>
    <w:rsid w:val="00807A4C"/>
    <w:rsid w:val="008207A2"/>
    <w:rsid w:val="00826704"/>
    <w:rsid w:val="00847167"/>
    <w:rsid w:val="00851001"/>
    <w:rsid w:val="00862156"/>
    <w:rsid w:val="00872286"/>
    <w:rsid w:val="00881AFB"/>
    <w:rsid w:val="0088491C"/>
    <w:rsid w:val="008858D3"/>
    <w:rsid w:val="0088660E"/>
    <w:rsid w:val="00886FE2"/>
    <w:rsid w:val="00890E55"/>
    <w:rsid w:val="008A118A"/>
    <w:rsid w:val="008E0D91"/>
    <w:rsid w:val="008E691C"/>
    <w:rsid w:val="008F3007"/>
    <w:rsid w:val="008F30DB"/>
    <w:rsid w:val="008F4674"/>
    <w:rsid w:val="008F5BA1"/>
    <w:rsid w:val="008F6836"/>
    <w:rsid w:val="009023DE"/>
    <w:rsid w:val="009035E8"/>
    <w:rsid w:val="0093548A"/>
    <w:rsid w:val="009445FB"/>
    <w:rsid w:val="00946401"/>
    <w:rsid w:val="00946BAC"/>
    <w:rsid w:val="009575DA"/>
    <w:rsid w:val="00972DAF"/>
    <w:rsid w:val="009730C2"/>
    <w:rsid w:val="00976BE1"/>
    <w:rsid w:val="009857F4"/>
    <w:rsid w:val="00986866"/>
    <w:rsid w:val="00993DAB"/>
    <w:rsid w:val="00993DEE"/>
    <w:rsid w:val="00997070"/>
    <w:rsid w:val="009A32B6"/>
    <w:rsid w:val="009A4F75"/>
    <w:rsid w:val="009B0B59"/>
    <w:rsid w:val="009C4E04"/>
    <w:rsid w:val="009C7C46"/>
    <w:rsid w:val="009D3C16"/>
    <w:rsid w:val="009D4F9C"/>
    <w:rsid w:val="009D57B8"/>
    <w:rsid w:val="009D606D"/>
    <w:rsid w:val="009D6D18"/>
    <w:rsid w:val="009F0FCC"/>
    <w:rsid w:val="009F20D8"/>
    <w:rsid w:val="00A0495E"/>
    <w:rsid w:val="00A100C1"/>
    <w:rsid w:val="00A11C03"/>
    <w:rsid w:val="00A14EB1"/>
    <w:rsid w:val="00A24187"/>
    <w:rsid w:val="00A24EBB"/>
    <w:rsid w:val="00A273B2"/>
    <w:rsid w:val="00A32B95"/>
    <w:rsid w:val="00A3667D"/>
    <w:rsid w:val="00A41C1E"/>
    <w:rsid w:val="00A41D52"/>
    <w:rsid w:val="00A4481A"/>
    <w:rsid w:val="00A4508B"/>
    <w:rsid w:val="00A56E71"/>
    <w:rsid w:val="00A570A4"/>
    <w:rsid w:val="00A57D03"/>
    <w:rsid w:val="00A63EBB"/>
    <w:rsid w:val="00A67563"/>
    <w:rsid w:val="00A72F2E"/>
    <w:rsid w:val="00A74596"/>
    <w:rsid w:val="00A750D0"/>
    <w:rsid w:val="00A77E4C"/>
    <w:rsid w:val="00A83EE4"/>
    <w:rsid w:val="00A84FF2"/>
    <w:rsid w:val="00A94194"/>
    <w:rsid w:val="00AA4E55"/>
    <w:rsid w:val="00AD127D"/>
    <w:rsid w:val="00AD18D0"/>
    <w:rsid w:val="00AD6609"/>
    <w:rsid w:val="00AD6F99"/>
    <w:rsid w:val="00AF5BA0"/>
    <w:rsid w:val="00AF69E2"/>
    <w:rsid w:val="00B029EE"/>
    <w:rsid w:val="00B10FD4"/>
    <w:rsid w:val="00B12DAF"/>
    <w:rsid w:val="00B154D0"/>
    <w:rsid w:val="00B20243"/>
    <w:rsid w:val="00B3069D"/>
    <w:rsid w:val="00B365F0"/>
    <w:rsid w:val="00B443F3"/>
    <w:rsid w:val="00B461B0"/>
    <w:rsid w:val="00B55B79"/>
    <w:rsid w:val="00B65AC9"/>
    <w:rsid w:val="00B662C1"/>
    <w:rsid w:val="00B678E4"/>
    <w:rsid w:val="00B73E36"/>
    <w:rsid w:val="00B80709"/>
    <w:rsid w:val="00B80B71"/>
    <w:rsid w:val="00B80C14"/>
    <w:rsid w:val="00B9464C"/>
    <w:rsid w:val="00BA3F10"/>
    <w:rsid w:val="00BA59E8"/>
    <w:rsid w:val="00BB1D1C"/>
    <w:rsid w:val="00BB2422"/>
    <w:rsid w:val="00BB25D8"/>
    <w:rsid w:val="00BB6AFF"/>
    <w:rsid w:val="00BC2E5C"/>
    <w:rsid w:val="00BC7697"/>
    <w:rsid w:val="00BD5BF2"/>
    <w:rsid w:val="00BD6810"/>
    <w:rsid w:val="00BF2DE2"/>
    <w:rsid w:val="00BF37D4"/>
    <w:rsid w:val="00BF4AAE"/>
    <w:rsid w:val="00BF5BDB"/>
    <w:rsid w:val="00C042B7"/>
    <w:rsid w:val="00C05552"/>
    <w:rsid w:val="00C0628D"/>
    <w:rsid w:val="00C14E94"/>
    <w:rsid w:val="00C2503C"/>
    <w:rsid w:val="00C369C2"/>
    <w:rsid w:val="00C51678"/>
    <w:rsid w:val="00C70355"/>
    <w:rsid w:val="00C725B5"/>
    <w:rsid w:val="00C779D3"/>
    <w:rsid w:val="00C83E60"/>
    <w:rsid w:val="00C93BB3"/>
    <w:rsid w:val="00C93F6F"/>
    <w:rsid w:val="00C97A65"/>
    <w:rsid w:val="00CB3C98"/>
    <w:rsid w:val="00CB432F"/>
    <w:rsid w:val="00CE2AC4"/>
    <w:rsid w:val="00CF12E3"/>
    <w:rsid w:val="00CF2689"/>
    <w:rsid w:val="00D00374"/>
    <w:rsid w:val="00D14151"/>
    <w:rsid w:val="00D15CA0"/>
    <w:rsid w:val="00D379DC"/>
    <w:rsid w:val="00D43825"/>
    <w:rsid w:val="00D44BF4"/>
    <w:rsid w:val="00D549B2"/>
    <w:rsid w:val="00D84F48"/>
    <w:rsid w:val="00D85D05"/>
    <w:rsid w:val="00D924C3"/>
    <w:rsid w:val="00D97869"/>
    <w:rsid w:val="00DA5BB4"/>
    <w:rsid w:val="00DA65F5"/>
    <w:rsid w:val="00DB062F"/>
    <w:rsid w:val="00DB322B"/>
    <w:rsid w:val="00DB3D63"/>
    <w:rsid w:val="00DB4926"/>
    <w:rsid w:val="00DD12D6"/>
    <w:rsid w:val="00DD4008"/>
    <w:rsid w:val="00DD49F9"/>
    <w:rsid w:val="00DE1570"/>
    <w:rsid w:val="00DE4406"/>
    <w:rsid w:val="00DF776C"/>
    <w:rsid w:val="00E00E76"/>
    <w:rsid w:val="00E06CF8"/>
    <w:rsid w:val="00E129E3"/>
    <w:rsid w:val="00E21494"/>
    <w:rsid w:val="00E223C9"/>
    <w:rsid w:val="00E27982"/>
    <w:rsid w:val="00E30580"/>
    <w:rsid w:val="00E309ED"/>
    <w:rsid w:val="00E425E2"/>
    <w:rsid w:val="00E457F5"/>
    <w:rsid w:val="00E507D4"/>
    <w:rsid w:val="00E51506"/>
    <w:rsid w:val="00E708F0"/>
    <w:rsid w:val="00E716A5"/>
    <w:rsid w:val="00E83B2C"/>
    <w:rsid w:val="00E842A9"/>
    <w:rsid w:val="00E944AD"/>
    <w:rsid w:val="00E94CB0"/>
    <w:rsid w:val="00E96966"/>
    <w:rsid w:val="00EA1A38"/>
    <w:rsid w:val="00EA7296"/>
    <w:rsid w:val="00EA788C"/>
    <w:rsid w:val="00EC5DFE"/>
    <w:rsid w:val="00EC6525"/>
    <w:rsid w:val="00EC7408"/>
    <w:rsid w:val="00ED1987"/>
    <w:rsid w:val="00ED3705"/>
    <w:rsid w:val="00ED6E61"/>
    <w:rsid w:val="00F12FB8"/>
    <w:rsid w:val="00F1456F"/>
    <w:rsid w:val="00F442B2"/>
    <w:rsid w:val="00F458D4"/>
    <w:rsid w:val="00F562D8"/>
    <w:rsid w:val="00F6571E"/>
    <w:rsid w:val="00F82CA8"/>
    <w:rsid w:val="00F83CB6"/>
    <w:rsid w:val="00F84DF7"/>
    <w:rsid w:val="00F85512"/>
    <w:rsid w:val="00F9643F"/>
    <w:rsid w:val="00FA01EF"/>
    <w:rsid w:val="00FB26D2"/>
    <w:rsid w:val="00FC1362"/>
    <w:rsid w:val="00FC6297"/>
    <w:rsid w:val="00FD3C84"/>
    <w:rsid w:val="00FE66DE"/>
    <w:rsid w:val="00FF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827B02"/>
  <w15:docId w15:val="{43536959-1CF9-4165-B404-E4ED865C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FF2"/>
    <w:pPr>
      <w:spacing w:line="276" w:lineRule="auto"/>
    </w:pPr>
    <w:rPr>
      <w:rFonts w:ascii="Arial" w:hAnsi="Arial"/>
      <w:szCs w:val="24"/>
    </w:rPr>
  </w:style>
  <w:style w:type="paragraph" w:styleId="Heading3">
    <w:name w:val="heading 3"/>
    <w:basedOn w:val="Normal"/>
    <w:next w:val="Normal"/>
    <w:qFormat/>
    <w:rsid w:val="00E129E3"/>
    <w:pPr>
      <w:keepNext/>
      <w:spacing w:before="160" w:after="12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E66DE"/>
    <w:pPr>
      <w:widowControl w:val="0"/>
      <w:autoSpaceDE w:val="0"/>
      <w:autoSpaceDN w:val="0"/>
      <w:adjustRightInd w:val="0"/>
      <w:spacing w:line="276" w:lineRule="auto"/>
    </w:pPr>
    <w:rPr>
      <w:rFonts w:cs="Arial"/>
      <w:color w:val="000000"/>
      <w:sz w:val="22"/>
      <w:szCs w:val="24"/>
    </w:rPr>
  </w:style>
  <w:style w:type="paragraph" w:customStyle="1" w:styleId="CM11">
    <w:name w:val="CM11"/>
    <w:basedOn w:val="Default"/>
    <w:next w:val="Default"/>
    <w:pPr>
      <w:spacing w:after="315"/>
    </w:pPr>
    <w:rPr>
      <w:rFonts w:cs="Times New Roman"/>
      <w:color w:val="auto"/>
    </w:rPr>
  </w:style>
  <w:style w:type="paragraph" w:customStyle="1" w:styleId="CM1">
    <w:name w:val="CM1"/>
    <w:basedOn w:val="Default"/>
    <w:next w:val="Default"/>
    <w:pPr>
      <w:spacing w:line="276" w:lineRule="atLeast"/>
    </w:pPr>
    <w:rPr>
      <w:rFonts w:cs="Times New Roman"/>
      <w:color w:val="auto"/>
    </w:rPr>
  </w:style>
  <w:style w:type="paragraph" w:customStyle="1" w:styleId="CM12">
    <w:name w:val="CM12"/>
    <w:basedOn w:val="Default"/>
    <w:next w:val="Default"/>
    <w:uiPriority w:val="99"/>
    <w:pPr>
      <w:spacing w:after="78"/>
    </w:pPr>
    <w:rPr>
      <w:rFonts w:cs="Times New Roman"/>
      <w:color w:val="auto"/>
    </w:rPr>
  </w:style>
  <w:style w:type="paragraph" w:customStyle="1" w:styleId="CM13">
    <w:name w:val="CM13"/>
    <w:basedOn w:val="Default"/>
    <w:next w:val="Default"/>
    <w:pPr>
      <w:spacing w:after="480"/>
    </w:pPr>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8" w:lineRule="atLeast"/>
    </w:pPr>
    <w:rPr>
      <w:rFonts w:cs="Times New Roman"/>
      <w:color w:val="auto"/>
    </w:rPr>
  </w:style>
  <w:style w:type="paragraph" w:customStyle="1" w:styleId="CM15">
    <w:name w:val="CM15"/>
    <w:basedOn w:val="Default"/>
    <w:next w:val="Default"/>
    <w:pPr>
      <w:spacing w:after="220"/>
    </w:pPr>
    <w:rPr>
      <w:rFonts w:cs="Times New Roman"/>
      <w:color w:val="auto"/>
    </w:rPr>
  </w:style>
  <w:style w:type="paragraph" w:customStyle="1" w:styleId="CM7">
    <w:name w:val="CM7"/>
    <w:basedOn w:val="Default"/>
    <w:next w:val="Default"/>
    <w:pPr>
      <w:spacing w:line="318" w:lineRule="atLeast"/>
    </w:pPr>
    <w:rPr>
      <w:rFonts w:cs="Times New Roman"/>
      <w:color w:val="auto"/>
    </w:rPr>
  </w:style>
  <w:style w:type="paragraph" w:customStyle="1" w:styleId="CM9">
    <w:name w:val="CM9"/>
    <w:basedOn w:val="Default"/>
    <w:next w:val="Default"/>
    <w:pPr>
      <w:spacing w:line="318" w:lineRule="atLeast"/>
    </w:pPr>
    <w:rPr>
      <w:rFonts w:cs="Times New Roman"/>
      <w:color w:val="auto"/>
    </w:rPr>
  </w:style>
  <w:style w:type="paragraph" w:styleId="Header">
    <w:name w:val="header"/>
    <w:basedOn w:val="Normal"/>
    <w:link w:val="HeaderChar"/>
    <w:uiPriority w:val="99"/>
    <w:rsid w:val="009023DE"/>
    <w:pPr>
      <w:tabs>
        <w:tab w:val="center" w:pos="4320"/>
        <w:tab w:val="right" w:pos="8640"/>
      </w:tabs>
    </w:pPr>
  </w:style>
  <w:style w:type="paragraph" w:styleId="Footer">
    <w:name w:val="footer"/>
    <w:basedOn w:val="Normal"/>
    <w:rsid w:val="009023DE"/>
    <w:pPr>
      <w:tabs>
        <w:tab w:val="center" w:pos="4320"/>
        <w:tab w:val="right" w:pos="8640"/>
      </w:tabs>
    </w:pPr>
  </w:style>
  <w:style w:type="character" w:styleId="PageNumber">
    <w:name w:val="page number"/>
    <w:basedOn w:val="DefaultParagraphFont"/>
    <w:rsid w:val="009023DE"/>
  </w:style>
  <w:style w:type="table" w:styleId="TableGrid">
    <w:name w:val="Table Grid"/>
    <w:basedOn w:val="TableNormal"/>
    <w:rsid w:val="00787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rsid w:val="00AD18D0"/>
    <w:pPr>
      <w:numPr>
        <w:numId w:val="15"/>
      </w:numPr>
      <w:contextualSpacing/>
    </w:pPr>
  </w:style>
  <w:style w:type="paragraph" w:styleId="ListBullet2">
    <w:name w:val="List Bullet 2"/>
    <w:basedOn w:val="Normal"/>
    <w:autoRedefine/>
    <w:rsid w:val="00AD18D0"/>
    <w:pPr>
      <w:numPr>
        <w:numId w:val="16"/>
      </w:numPr>
      <w:tabs>
        <w:tab w:val="left" w:pos="360"/>
        <w:tab w:val="left" w:pos="1080"/>
        <w:tab w:val="left" w:pos="1800"/>
        <w:tab w:val="left" w:pos="2160"/>
        <w:tab w:val="left" w:pos="2520"/>
        <w:tab w:val="left" w:pos="2880"/>
      </w:tabs>
    </w:pPr>
    <w:rPr>
      <w:rFonts w:ascii="CG Times" w:hAnsi="CG Times"/>
      <w:sz w:val="22"/>
      <w:szCs w:val="20"/>
    </w:rPr>
  </w:style>
  <w:style w:type="paragraph" w:customStyle="1" w:styleId="Subhead">
    <w:name w:val="Subhead"/>
    <w:basedOn w:val="Normal"/>
    <w:rsid w:val="00682868"/>
    <w:pPr>
      <w:keepNext/>
      <w:tabs>
        <w:tab w:val="left" w:pos="360"/>
        <w:tab w:val="left" w:pos="720"/>
        <w:tab w:val="left" w:pos="1080"/>
        <w:tab w:val="left" w:pos="1440"/>
        <w:tab w:val="left" w:pos="1800"/>
        <w:tab w:val="left" w:pos="2160"/>
        <w:tab w:val="left" w:pos="2520"/>
        <w:tab w:val="left" w:pos="2880"/>
      </w:tabs>
      <w:spacing w:before="160" w:after="80"/>
    </w:pPr>
    <w:rPr>
      <w:b/>
      <w:szCs w:val="20"/>
    </w:rPr>
  </w:style>
  <w:style w:type="paragraph" w:styleId="ListParagraph">
    <w:name w:val="List Paragraph"/>
    <w:basedOn w:val="Normal"/>
    <w:uiPriority w:val="34"/>
    <w:qFormat/>
    <w:rsid w:val="00A77E4C"/>
    <w:pPr>
      <w:ind w:left="720"/>
    </w:pPr>
  </w:style>
  <w:style w:type="paragraph" w:styleId="BodyTextIndent">
    <w:name w:val="Body Text Indent"/>
    <w:basedOn w:val="Normal"/>
    <w:link w:val="BodyTextIndentChar"/>
    <w:rsid w:val="00A100C1"/>
    <w:pPr>
      <w:spacing w:after="120"/>
      <w:ind w:left="360"/>
    </w:pPr>
  </w:style>
  <w:style w:type="character" w:customStyle="1" w:styleId="BodyTextIndentChar">
    <w:name w:val="Body Text Indent Char"/>
    <w:link w:val="BodyTextIndent"/>
    <w:rsid w:val="00A100C1"/>
    <w:rPr>
      <w:sz w:val="24"/>
      <w:szCs w:val="24"/>
    </w:rPr>
  </w:style>
  <w:style w:type="paragraph" w:styleId="BalloonText">
    <w:name w:val="Balloon Text"/>
    <w:basedOn w:val="Normal"/>
    <w:link w:val="BalloonTextChar"/>
    <w:rsid w:val="005A0363"/>
    <w:pPr>
      <w:spacing w:line="240" w:lineRule="auto"/>
    </w:pPr>
    <w:rPr>
      <w:rFonts w:ascii="Tahoma" w:hAnsi="Tahoma" w:cs="Tahoma"/>
      <w:sz w:val="16"/>
      <w:szCs w:val="16"/>
    </w:rPr>
  </w:style>
  <w:style w:type="character" w:customStyle="1" w:styleId="BalloonTextChar">
    <w:name w:val="Balloon Text Char"/>
    <w:link w:val="BalloonText"/>
    <w:rsid w:val="005A0363"/>
    <w:rPr>
      <w:rFonts w:ascii="Tahoma" w:hAnsi="Tahoma" w:cs="Tahoma"/>
      <w:sz w:val="16"/>
      <w:szCs w:val="16"/>
    </w:rPr>
  </w:style>
  <w:style w:type="character" w:styleId="CommentReference">
    <w:name w:val="annotation reference"/>
    <w:rsid w:val="00C2503C"/>
    <w:rPr>
      <w:sz w:val="16"/>
      <w:szCs w:val="16"/>
    </w:rPr>
  </w:style>
  <w:style w:type="paragraph" w:styleId="CommentText">
    <w:name w:val="annotation text"/>
    <w:basedOn w:val="Normal"/>
    <w:link w:val="CommentTextChar"/>
    <w:rsid w:val="00C2503C"/>
    <w:pPr>
      <w:spacing w:line="240" w:lineRule="auto"/>
    </w:pPr>
    <w:rPr>
      <w:szCs w:val="20"/>
    </w:rPr>
  </w:style>
  <w:style w:type="character" w:customStyle="1" w:styleId="CommentTextChar">
    <w:name w:val="Comment Text Char"/>
    <w:link w:val="CommentText"/>
    <w:rsid w:val="00C2503C"/>
    <w:rPr>
      <w:rFonts w:ascii="Arial" w:hAnsi="Arial"/>
    </w:rPr>
  </w:style>
  <w:style w:type="paragraph" w:styleId="CommentSubject">
    <w:name w:val="annotation subject"/>
    <w:basedOn w:val="CommentText"/>
    <w:next w:val="CommentText"/>
    <w:link w:val="CommentSubjectChar"/>
    <w:rsid w:val="00C2503C"/>
    <w:rPr>
      <w:b/>
      <w:bCs/>
    </w:rPr>
  </w:style>
  <w:style w:type="character" w:customStyle="1" w:styleId="CommentSubjectChar">
    <w:name w:val="Comment Subject Char"/>
    <w:link w:val="CommentSubject"/>
    <w:rsid w:val="00C2503C"/>
    <w:rPr>
      <w:rFonts w:ascii="Arial" w:hAnsi="Arial"/>
      <w:b/>
      <w:bCs/>
    </w:rPr>
  </w:style>
  <w:style w:type="character" w:customStyle="1" w:styleId="HeaderChar">
    <w:name w:val="Header Char"/>
    <w:link w:val="Header"/>
    <w:uiPriority w:val="99"/>
    <w:rsid w:val="009575DA"/>
    <w:rPr>
      <w:rFonts w:ascii="Arial" w:hAnsi="Arial"/>
      <w:szCs w:val="24"/>
    </w:rPr>
  </w:style>
  <w:style w:type="paragraph" w:styleId="BodyText">
    <w:name w:val="Body Text"/>
    <w:basedOn w:val="Normal"/>
    <w:link w:val="BodyTextChar"/>
    <w:rsid w:val="001B63A4"/>
    <w:pPr>
      <w:spacing w:after="120"/>
    </w:pPr>
  </w:style>
  <w:style w:type="character" w:customStyle="1" w:styleId="BodyTextChar">
    <w:name w:val="Body Text Char"/>
    <w:basedOn w:val="DefaultParagraphFont"/>
    <w:link w:val="BodyText"/>
    <w:rsid w:val="001B63A4"/>
    <w:rPr>
      <w:rFonts w:ascii="Arial" w:hAnsi="Arial"/>
      <w:szCs w:val="24"/>
    </w:rPr>
  </w:style>
  <w:style w:type="paragraph" w:styleId="BodyText3">
    <w:name w:val="Body Text 3"/>
    <w:basedOn w:val="Normal"/>
    <w:link w:val="BodyText3Char"/>
    <w:rsid w:val="001B63A4"/>
    <w:pPr>
      <w:spacing w:after="120"/>
    </w:pPr>
    <w:rPr>
      <w:sz w:val="16"/>
      <w:szCs w:val="16"/>
    </w:rPr>
  </w:style>
  <w:style w:type="character" w:customStyle="1" w:styleId="BodyText3Char">
    <w:name w:val="Body Text 3 Char"/>
    <w:basedOn w:val="DefaultParagraphFont"/>
    <w:link w:val="BodyText3"/>
    <w:rsid w:val="001B63A4"/>
    <w:rPr>
      <w:rFonts w:ascii="Arial" w:hAnsi="Arial"/>
      <w:sz w:val="16"/>
      <w:szCs w:val="16"/>
    </w:rPr>
  </w:style>
  <w:style w:type="paragraph" w:styleId="Revision">
    <w:name w:val="Revision"/>
    <w:hidden/>
    <w:uiPriority w:val="99"/>
    <w:semiHidden/>
    <w:rsid w:val="00167F6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65610">
      <w:bodyDiv w:val="1"/>
      <w:marLeft w:val="0"/>
      <w:marRight w:val="0"/>
      <w:marTop w:val="0"/>
      <w:marBottom w:val="0"/>
      <w:divBdr>
        <w:top w:val="none" w:sz="0" w:space="0" w:color="auto"/>
        <w:left w:val="none" w:sz="0" w:space="0" w:color="auto"/>
        <w:bottom w:val="none" w:sz="0" w:space="0" w:color="auto"/>
        <w:right w:val="none" w:sz="0" w:space="0" w:color="auto"/>
      </w:divBdr>
    </w:div>
    <w:div w:id="7138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ppData\Local\Temp\general%20spec%20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2E55AD549A84DACF7811E326036D7" ma:contentTypeVersion="2" ma:contentTypeDescription="Create a new document." ma:contentTypeScope="" ma:versionID="08261a4bafd1727403252755a2e52822">
  <xsd:schema xmlns:xsd="http://www.w3.org/2001/XMLSchema" xmlns:xs="http://www.w3.org/2001/XMLSchema" xmlns:p="http://schemas.microsoft.com/office/2006/metadata/properties" xmlns:ns1="http://schemas.microsoft.com/sharepoint/v3" xmlns:ns2="055ecc36-fe81-47c6-9252-e51e05bd54b0" targetNamespace="http://schemas.microsoft.com/office/2006/metadata/properties" ma:root="true" ma:fieldsID="908f141b49fbf7782d393c244127eeeb" ns1:_="" ns2:_="">
    <xsd:import namespace="http://schemas.microsoft.com/sharepoint/v3"/>
    <xsd:import namespace="055ecc36-fe81-47c6-9252-e51e05bd54b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5ecc36-fe81-47c6-9252-e51e05bd54b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55ecc36-fe81-47c6-9252-e51e05bd54b0">DSRMSMM7PW3A-1365686318-262</_dlc_DocId>
    <_dlc_DocIdUrl xmlns="055ecc36-fe81-47c6-9252-e51e05bd54b0">
      <Url>https://portal.miracosta.edu/Departments/Human_Resources/Classification_and_Compensation_Study/Job_Descriptions/_layouts/15/DocIdRedir.aspx?ID=DSRMSMM7PW3A-1365686318-262</Url>
      <Description>DSRMSMM7PW3A-1365686318-262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3BB5-FCAF-44FE-A7F6-E0650BA42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5ecc36-fe81-47c6-9252-e51e05bd5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3BCC1-A757-4F64-9D65-FF896D0F1C82}">
  <ds:schemaRefs>
    <ds:schemaRef ds:uri="http://schemas.microsoft.com/sharepoint/events"/>
  </ds:schemaRefs>
</ds:datastoreItem>
</file>

<file path=customXml/itemProps3.xml><?xml version="1.0" encoding="utf-8"?>
<ds:datastoreItem xmlns:ds="http://schemas.openxmlformats.org/officeDocument/2006/customXml" ds:itemID="{86B3D2F0-1AC1-47D1-8908-7BA2B5B18CBD}">
  <ds:schemaRefs>
    <ds:schemaRef ds:uri="http://schemas.microsoft.com/sharepoint/v3/contenttype/forms"/>
  </ds:schemaRefs>
</ds:datastoreItem>
</file>

<file path=customXml/itemProps4.xml><?xml version="1.0" encoding="utf-8"?>
<ds:datastoreItem xmlns:ds="http://schemas.openxmlformats.org/officeDocument/2006/customXml" ds:itemID="{3EAD0CD5-C478-4D66-8BD7-0548BD959E75}">
  <ds:schemaRefs>
    <ds:schemaRef ds:uri="http://schemas.microsoft.com/office/2006/metadata/properties"/>
    <ds:schemaRef ds:uri="http://schemas.microsoft.com/office/infopath/2007/PartnerControls"/>
    <ds:schemaRef ds:uri="http://schemas.microsoft.com/sharepoint/v3"/>
    <ds:schemaRef ds:uri="055ecc36-fe81-47c6-9252-e51e05bd54b0"/>
  </ds:schemaRefs>
</ds:datastoreItem>
</file>

<file path=customXml/itemProps5.xml><?xml version="1.0" encoding="utf-8"?>
<ds:datastoreItem xmlns:ds="http://schemas.openxmlformats.org/officeDocument/2006/customXml" ds:itemID="{ECB09B34-E2CE-47B4-A779-55E91E3D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spec template-1</Template>
  <TotalTime>5</TotalTime>
  <Pages>5</Pages>
  <Words>1206</Words>
  <Characters>7715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PROGRAM SUPERVISOR, INTERNSHIPS</vt:lpstr>
    </vt:vector>
  </TitlesOfParts>
  <Company>RSG</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SUPERVISOR, INTERNSHIPS</dc:title>
  <dc:creator>Roz</dc:creator>
  <cp:keywords>PROGRAM SUPERVISOR, INTERNSHIPS</cp:keywords>
  <cp:lastModifiedBy>Eva Brown</cp:lastModifiedBy>
  <cp:revision>3</cp:revision>
  <cp:lastPrinted>2018-12-03T03:48:00Z</cp:lastPrinted>
  <dcterms:created xsi:type="dcterms:W3CDTF">2019-10-03T21:02:00Z</dcterms:created>
  <dcterms:modified xsi:type="dcterms:W3CDTF">2020-05-18T18:54:00Z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0x0101009002E55AD549A84DACF7811E326036D7</vt:lpwstr>
  </property>
  <property fmtid="{D5CDD505-2E9C-101B-9397-08002B2CF9AE}" pid="3" name="_dlc_DocIdItemGuid">
    <vt:lpwstr>a79e2664-87bd-4719-9550-9056671f9fd8</vt:lpwstr>
  </property>
</Properties>
</file>