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EFF4" w14:textId="77777777" w:rsidR="003250A7" w:rsidRPr="00014413" w:rsidRDefault="00B10FD4" w:rsidP="00C340DE">
      <w:r w:rsidRPr="00014413">
        <w:rPr>
          <w:noProof/>
        </w:rPr>
        <w:drawing>
          <wp:inline distT="0" distB="0" distL="0" distR="0" wp14:anchorId="52B3F04A" wp14:editId="52B3F04B">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52B3EFF5" w14:textId="6529F473" w:rsidR="00AF69E2" w:rsidRDefault="00A31B72" w:rsidP="00B66EF1">
      <w:pPr>
        <w:spacing w:line="240" w:lineRule="auto"/>
        <w:jc w:val="center"/>
        <w:rPr>
          <w:rFonts w:cs="Arial"/>
          <w:b/>
          <w:spacing w:val="-3"/>
          <w:sz w:val="21"/>
          <w:szCs w:val="21"/>
        </w:rPr>
      </w:pPr>
      <w:r>
        <w:rPr>
          <w:rFonts w:cs="Arial"/>
          <w:b/>
          <w:spacing w:val="-3"/>
          <w:sz w:val="21"/>
          <w:szCs w:val="21"/>
        </w:rPr>
        <w:t>ASSISTANT SUPERINTENDENT/</w:t>
      </w:r>
      <w:r w:rsidR="00C461A1" w:rsidRPr="00AA4987">
        <w:rPr>
          <w:rFonts w:cs="Arial"/>
          <w:b/>
          <w:spacing w:val="-3"/>
          <w:sz w:val="21"/>
          <w:szCs w:val="21"/>
        </w:rPr>
        <w:t xml:space="preserve">VICE PRESIDENT, </w:t>
      </w:r>
      <w:r w:rsidR="00F42E4E" w:rsidRPr="00AA4987">
        <w:rPr>
          <w:rFonts w:cs="Arial"/>
          <w:b/>
          <w:spacing w:val="-3"/>
          <w:sz w:val="21"/>
          <w:szCs w:val="21"/>
        </w:rPr>
        <w:t>ADMIN</w:t>
      </w:r>
      <w:r w:rsidR="00AA4987" w:rsidRPr="00AA4987">
        <w:rPr>
          <w:rFonts w:cs="Arial"/>
          <w:b/>
          <w:spacing w:val="-3"/>
          <w:sz w:val="21"/>
          <w:szCs w:val="21"/>
        </w:rPr>
        <w:t>ISTRATIVE</w:t>
      </w:r>
      <w:r w:rsidR="00C461A1" w:rsidRPr="00AA4987">
        <w:rPr>
          <w:rFonts w:cs="Arial"/>
          <w:b/>
          <w:spacing w:val="-3"/>
          <w:sz w:val="21"/>
          <w:szCs w:val="21"/>
        </w:rPr>
        <w:t xml:space="preserve"> SERVICES</w:t>
      </w:r>
    </w:p>
    <w:p w14:paraId="5CAEA6CB" w14:textId="77777777" w:rsidR="00B66EF1" w:rsidRPr="00AA4987" w:rsidRDefault="00B66EF1" w:rsidP="007F0D25">
      <w:pPr>
        <w:spacing w:line="240" w:lineRule="auto"/>
        <w:jc w:val="center"/>
        <w:rPr>
          <w:sz w:val="21"/>
          <w:szCs w:val="21"/>
        </w:rPr>
      </w:pPr>
    </w:p>
    <w:tbl>
      <w:tblPr>
        <w:tblStyle w:val="TableGrid"/>
        <w:tblW w:w="981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267"/>
        <w:gridCol w:w="4133"/>
        <w:gridCol w:w="1080"/>
        <w:gridCol w:w="3330"/>
      </w:tblGrid>
      <w:tr w:rsidR="00C461A1" w:rsidRPr="00014413" w14:paraId="52B3EFFA" w14:textId="77777777" w:rsidTr="00590CED">
        <w:trPr>
          <w:trHeight w:val="20"/>
          <w:tblHeader/>
        </w:trPr>
        <w:tc>
          <w:tcPr>
            <w:tcW w:w="1267" w:type="dxa"/>
            <w:tcMar>
              <w:top w:w="58" w:type="dxa"/>
              <w:left w:w="115" w:type="dxa"/>
              <w:bottom w:w="58" w:type="dxa"/>
              <w:right w:w="115" w:type="dxa"/>
            </w:tcMar>
            <w:vAlign w:val="center"/>
          </w:tcPr>
          <w:p w14:paraId="52B3EFF6" w14:textId="77777777" w:rsidR="00C461A1" w:rsidRPr="00014413" w:rsidRDefault="00C461A1" w:rsidP="00C340D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133" w:type="dxa"/>
            <w:tcMar>
              <w:top w:w="58" w:type="dxa"/>
              <w:left w:w="115" w:type="dxa"/>
              <w:bottom w:w="58" w:type="dxa"/>
              <w:right w:w="115" w:type="dxa"/>
            </w:tcMar>
            <w:vAlign w:val="center"/>
          </w:tcPr>
          <w:p w14:paraId="52B3EFF7" w14:textId="77777777" w:rsidR="00C461A1" w:rsidRPr="005E399B" w:rsidRDefault="00C461A1" w:rsidP="00C340DE">
            <w:pPr>
              <w:tabs>
                <w:tab w:val="left" w:pos="-1440"/>
                <w:tab w:val="left" w:pos="-720"/>
                <w:tab w:val="left" w:pos="360"/>
                <w:tab w:val="left" w:pos="720"/>
                <w:tab w:val="left" w:pos="1152"/>
              </w:tabs>
              <w:rPr>
                <w:rFonts w:cs="Arial"/>
                <w:spacing w:val="-3"/>
                <w:szCs w:val="22"/>
              </w:rPr>
            </w:pPr>
            <w:r>
              <w:rPr>
                <w:rFonts w:cs="Arial"/>
                <w:spacing w:val="-3"/>
                <w:szCs w:val="22"/>
              </w:rPr>
              <w:t>Superintendent/President</w:t>
            </w:r>
          </w:p>
        </w:tc>
        <w:tc>
          <w:tcPr>
            <w:tcW w:w="1080" w:type="dxa"/>
            <w:tcMar>
              <w:top w:w="58" w:type="dxa"/>
              <w:bottom w:w="58" w:type="dxa"/>
            </w:tcMar>
            <w:vAlign w:val="center"/>
          </w:tcPr>
          <w:p w14:paraId="52B3EFF8" w14:textId="3FB97200" w:rsidR="00C461A1" w:rsidRPr="00014413" w:rsidRDefault="00C461A1" w:rsidP="00C340DE">
            <w:pPr>
              <w:tabs>
                <w:tab w:val="left" w:pos="-1440"/>
                <w:tab w:val="left" w:pos="-720"/>
                <w:tab w:val="left" w:pos="360"/>
                <w:tab w:val="left" w:pos="720"/>
                <w:tab w:val="left" w:pos="1152"/>
              </w:tabs>
              <w:rPr>
                <w:rFonts w:cs="Arial"/>
                <w:b/>
                <w:spacing w:val="-3"/>
                <w:szCs w:val="22"/>
              </w:rPr>
            </w:pPr>
          </w:p>
        </w:tc>
        <w:tc>
          <w:tcPr>
            <w:tcW w:w="3330" w:type="dxa"/>
            <w:tcMar>
              <w:top w:w="58" w:type="dxa"/>
              <w:bottom w:w="58" w:type="dxa"/>
            </w:tcMar>
            <w:vAlign w:val="center"/>
          </w:tcPr>
          <w:p w14:paraId="52B3EFF9" w14:textId="77777777" w:rsidR="00C461A1" w:rsidRPr="00014413" w:rsidRDefault="00C461A1" w:rsidP="00C340DE">
            <w:pPr>
              <w:tabs>
                <w:tab w:val="left" w:pos="-1440"/>
                <w:tab w:val="left" w:pos="-720"/>
                <w:tab w:val="left" w:pos="360"/>
                <w:tab w:val="left" w:pos="720"/>
                <w:tab w:val="left" w:pos="1152"/>
              </w:tabs>
              <w:rPr>
                <w:rFonts w:cs="Arial"/>
                <w:spacing w:val="-3"/>
                <w:szCs w:val="22"/>
              </w:rPr>
            </w:pPr>
          </w:p>
        </w:tc>
      </w:tr>
      <w:tr w:rsidR="00C461A1" w:rsidRPr="00014413" w14:paraId="52B3EFFF" w14:textId="77777777" w:rsidTr="00590CED">
        <w:trPr>
          <w:trHeight w:val="20"/>
        </w:trPr>
        <w:tc>
          <w:tcPr>
            <w:tcW w:w="1267" w:type="dxa"/>
            <w:tcMar>
              <w:top w:w="58" w:type="dxa"/>
              <w:left w:w="115" w:type="dxa"/>
              <w:bottom w:w="58" w:type="dxa"/>
              <w:right w:w="115" w:type="dxa"/>
            </w:tcMar>
            <w:vAlign w:val="center"/>
          </w:tcPr>
          <w:p w14:paraId="52B3EFFB" w14:textId="77777777" w:rsidR="00C461A1" w:rsidRPr="00014413" w:rsidRDefault="00C461A1" w:rsidP="00C340D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133" w:type="dxa"/>
            <w:tcMar>
              <w:top w:w="58" w:type="dxa"/>
              <w:left w:w="115" w:type="dxa"/>
              <w:bottom w:w="58" w:type="dxa"/>
              <w:right w:w="115" w:type="dxa"/>
            </w:tcMar>
            <w:vAlign w:val="center"/>
          </w:tcPr>
          <w:p w14:paraId="52B3EFFC" w14:textId="77777777" w:rsidR="00C461A1" w:rsidRPr="005E399B" w:rsidRDefault="00C461A1" w:rsidP="00C340DE">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1080" w:type="dxa"/>
            <w:tcMar>
              <w:top w:w="58" w:type="dxa"/>
              <w:bottom w:w="58" w:type="dxa"/>
            </w:tcMar>
            <w:vAlign w:val="center"/>
          </w:tcPr>
          <w:p w14:paraId="52B3EFFD" w14:textId="485738C0" w:rsidR="00C461A1" w:rsidRPr="00014413" w:rsidRDefault="00C461A1" w:rsidP="00C340DE">
            <w:pPr>
              <w:tabs>
                <w:tab w:val="left" w:pos="-1440"/>
                <w:tab w:val="left" w:pos="-720"/>
                <w:tab w:val="left" w:pos="360"/>
                <w:tab w:val="left" w:pos="720"/>
                <w:tab w:val="left" w:pos="1152"/>
              </w:tabs>
              <w:rPr>
                <w:rFonts w:cs="Arial"/>
                <w:b/>
                <w:spacing w:val="-3"/>
                <w:szCs w:val="22"/>
              </w:rPr>
            </w:pPr>
          </w:p>
        </w:tc>
        <w:tc>
          <w:tcPr>
            <w:tcW w:w="3330" w:type="dxa"/>
            <w:tcMar>
              <w:top w:w="58" w:type="dxa"/>
              <w:left w:w="115" w:type="dxa"/>
              <w:bottom w:w="58" w:type="dxa"/>
              <w:right w:w="115" w:type="dxa"/>
            </w:tcMar>
            <w:vAlign w:val="center"/>
          </w:tcPr>
          <w:p w14:paraId="52B3EFFE" w14:textId="77777777" w:rsidR="00C461A1" w:rsidRPr="00014413" w:rsidRDefault="00C461A1" w:rsidP="00C340DE">
            <w:pPr>
              <w:tabs>
                <w:tab w:val="left" w:pos="-1440"/>
                <w:tab w:val="left" w:pos="-720"/>
                <w:tab w:val="left" w:pos="360"/>
                <w:tab w:val="left" w:pos="720"/>
                <w:tab w:val="left" w:pos="1152"/>
              </w:tabs>
              <w:rPr>
                <w:rFonts w:cs="Arial"/>
                <w:spacing w:val="-3"/>
                <w:szCs w:val="22"/>
              </w:rPr>
            </w:pPr>
          </w:p>
        </w:tc>
      </w:tr>
      <w:tr w:rsidR="0020708A" w:rsidRPr="00014413" w14:paraId="52B3F004" w14:textId="77777777" w:rsidTr="00590CED">
        <w:trPr>
          <w:trHeight w:val="20"/>
        </w:trPr>
        <w:tc>
          <w:tcPr>
            <w:tcW w:w="1267" w:type="dxa"/>
            <w:tcMar>
              <w:top w:w="58" w:type="dxa"/>
              <w:left w:w="115" w:type="dxa"/>
              <w:bottom w:w="58" w:type="dxa"/>
              <w:right w:w="115" w:type="dxa"/>
            </w:tcMar>
            <w:vAlign w:val="center"/>
          </w:tcPr>
          <w:p w14:paraId="52B3F000" w14:textId="77777777" w:rsidR="0020708A" w:rsidRPr="00590CED" w:rsidRDefault="0020708A" w:rsidP="00C340DE">
            <w:pPr>
              <w:tabs>
                <w:tab w:val="left" w:pos="-1440"/>
                <w:tab w:val="left" w:pos="-720"/>
                <w:tab w:val="left" w:pos="360"/>
                <w:tab w:val="left" w:pos="720"/>
                <w:tab w:val="left" w:pos="1152"/>
              </w:tabs>
              <w:rPr>
                <w:rFonts w:cs="Arial"/>
                <w:b/>
                <w:spacing w:val="-3"/>
                <w:szCs w:val="22"/>
              </w:rPr>
            </w:pPr>
            <w:r w:rsidRPr="00590CED">
              <w:rPr>
                <w:rFonts w:cs="Arial"/>
                <w:b/>
                <w:spacing w:val="-3"/>
                <w:szCs w:val="22"/>
              </w:rPr>
              <w:t>FLSA:</w:t>
            </w:r>
          </w:p>
        </w:tc>
        <w:tc>
          <w:tcPr>
            <w:tcW w:w="4133" w:type="dxa"/>
            <w:tcMar>
              <w:top w:w="58" w:type="dxa"/>
              <w:left w:w="115" w:type="dxa"/>
              <w:bottom w:w="58" w:type="dxa"/>
              <w:right w:w="115" w:type="dxa"/>
            </w:tcMar>
            <w:vAlign w:val="center"/>
          </w:tcPr>
          <w:p w14:paraId="52B3F001" w14:textId="77777777" w:rsidR="0020708A" w:rsidRPr="00590CED" w:rsidRDefault="00D50F35" w:rsidP="00C340DE">
            <w:pPr>
              <w:tabs>
                <w:tab w:val="left" w:pos="-1440"/>
                <w:tab w:val="left" w:pos="-720"/>
                <w:tab w:val="left" w:pos="360"/>
                <w:tab w:val="left" w:pos="720"/>
                <w:tab w:val="left" w:pos="1152"/>
              </w:tabs>
              <w:rPr>
                <w:rFonts w:cs="Arial"/>
                <w:spacing w:val="-3"/>
                <w:szCs w:val="22"/>
              </w:rPr>
            </w:pPr>
            <w:r w:rsidRPr="00590CED">
              <w:rPr>
                <w:rFonts w:cs="Arial"/>
                <w:spacing w:val="-3"/>
                <w:szCs w:val="22"/>
              </w:rPr>
              <w:t>Exempt</w:t>
            </w:r>
          </w:p>
        </w:tc>
        <w:tc>
          <w:tcPr>
            <w:tcW w:w="1080" w:type="dxa"/>
            <w:tcMar>
              <w:top w:w="58" w:type="dxa"/>
              <w:bottom w:w="58" w:type="dxa"/>
            </w:tcMar>
            <w:vAlign w:val="center"/>
          </w:tcPr>
          <w:p w14:paraId="52B3F002" w14:textId="77777777" w:rsidR="0020708A" w:rsidRPr="00590CED" w:rsidRDefault="0020708A" w:rsidP="00C340DE">
            <w:pPr>
              <w:tabs>
                <w:tab w:val="left" w:pos="-1440"/>
                <w:tab w:val="left" w:pos="-720"/>
                <w:tab w:val="left" w:pos="360"/>
                <w:tab w:val="left" w:pos="720"/>
                <w:tab w:val="left" w:pos="1152"/>
              </w:tabs>
              <w:rPr>
                <w:rFonts w:cs="Arial"/>
                <w:b/>
                <w:spacing w:val="-3"/>
                <w:szCs w:val="22"/>
              </w:rPr>
            </w:pPr>
            <w:r w:rsidRPr="00590CED">
              <w:rPr>
                <w:rFonts w:cs="Arial"/>
                <w:b/>
                <w:spacing w:val="-3"/>
                <w:szCs w:val="22"/>
              </w:rPr>
              <w:t>EEO:</w:t>
            </w:r>
          </w:p>
        </w:tc>
        <w:tc>
          <w:tcPr>
            <w:tcW w:w="3330" w:type="dxa"/>
            <w:tcMar>
              <w:top w:w="58" w:type="dxa"/>
              <w:left w:w="0" w:type="dxa"/>
              <w:bottom w:w="58" w:type="dxa"/>
              <w:right w:w="0" w:type="dxa"/>
            </w:tcMar>
            <w:vAlign w:val="center"/>
          </w:tcPr>
          <w:p w14:paraId="52B3F003" w14:textId="6C5184CB" w:rsidR="0020708A" w:rsidRPr="00014413" w:rsidRDefault="00916648" w:rsidP="00C340DE">
            <w:pPr>
              <w:tabs>
                <w:tab w:val="left" w:pos="-1440"/>
                <w:tab w:val="left" w:pos="-720"/>
                <w:tab w:val="left" w:pos="360"/>
                <w:tab w:val="left" w:pos="720"/>
                <w:tab w:val="left" w:pos="1152"/>
              </w:tabs>
              <w:rPr>
                <w:rFonts w:cs="Arial"/>
                <w:spacing w:val="-3"/>
                <w:szCs w:val="22"/>
              </w:rPr>
            </w:pPr>
            <w:r>
              <w:rPr>
                <w:rFonts w:cs="Arial"/>
                <w:spacing w:val="-3"/>
                <w:szCs w:val="22"/>
              </w:rPr>
              <w:t xml:space="preserve"> </w:t>
            </w:r>
            <w:r w:rsidR="00590CED" w:rsidRPr="00590CED">
              <w:rPr>
                <w:rFonts w:cs="Arial"/>
                <w:spacing w:val="-3"/>
                <w:szCs w:val="22"/>
              </w:rPr>
              <w:t>Executive/Administrative/Managerial</w:t>
            </w:r>
          </w:p>
        </w:tc>
      </w:tr>
    </w:tbl>
    <w:p w14:paraId="52B3F005" w14:textId="77777777" w:rsidR="00335180" w:rsidRPr="003D3D3D" w:rsidRDefault="00335180" w:rsidP="00C340D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52B3F006" w14:textId="77777777" w:rsidR="00BD6810" w:rsidRPr="00014413" w:rsidRDefault="00B10FD4" w:rsidP="00C340D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52B3F007" w14:textId="082A0D27" w:rsidR="00D00374" w:rsidRDefault="007F1A22" w:rsidP="00C340DE">
      <w:pPr>
        <w:rPr>
          <w:rFonts w:cs="Arial"/>
          <w:sz w:val="22"/>
          <w:szCs w:val="22"/>
        </w:rPr>
      </w:pPr>
      <w:r w:rsidRPr="00E86B51">
        <w:rPr>
          <w:rFonts w:cs="Arial"/>
          <w:sz w:val="22"/>
          <w:szCs w:val="22"/>
        </w:rPr>
        <w:t xml:space="preserve">The </w:t>
      </w:r>
      <w:r w:rsidR="00A31B72">
        <w:rPr>
          <w:rFonts w:cs="Arial"/>
          <w:sz w:val="22"/>
          <w:szCs w:val="22"/>
        </w:rPr>
        <w:t>Assistant Superintendent/</w:t>
      </w:r>
      <w:r w:rsidR="004639A3">
        <w:rPr>
          <w:rFonts w:cs="Arial"/>
          <w:sz w:val="22"/>
          <w:szCs w:val="22"/>
        </w:rPr>
        <w:t>Vice President, Administrative S</w:t>
      </w:r>
      <w:r>
        <w:rPr>
          <w:rFonts w:cs="Arial"/>
          <w:sz w:val="22"/>
          <w:szCs w:val="22"/>
        </w:rPr>
        <w:t>ervices</w:t>
      </w:r>
      <w:r w:rsidRPr="00E86B51">
        <w:rPr>
          <w:rFonts w:cs="Arial"/>
          <w:sz w:val="22"/>
          <w:szCs w:val="22"/>
        </w:rPr>
        <w:t xml:space="preserve"> </w:t>
      </w:r>
      <w:r>
        <w:rPr>
          <w:rFonts w:cs="Arial"/>
          <w:sz w:val="22"/>
          <w:szCs w:val="22"/>
        </w:rPr>
        <w:t>(</w:t>
      </w:r>
      <w:r w:rsidR="00A31B72">
        <w:rPr>
          <w:rFonts w:cs="Arial"/>
          <w:sz w:val="22"/>
          <w:szCs w:val="22"/>
        </w:rPr>
        <w:t>AS</w:t>
      </w:r>
      <w:r>
        <w:rPr>
          <w:rFonts w:cs="Arial"/>
          <w:sz w:val="22"/>
          <w:szCs w:val="22"/>
        </w:rPr>
        <w:t xml:space="preserve">VPAS) </w:t>
      </w:r>
      <w:r w:rsidRPr="00E86B51">
        <w:rPr>
          <w:rFonts w:cs="Arial"/>
          <w:sz w:val="22"/>
          <w:szCs w:val="22"/>
        </w:rPr>
        <w:t xml:space="preserve">is responsible for developing and executing </w:t>
      </w:r>
      <w:r>
        <w:rPr>
          <w:rFonts w:cs="Arial"/>
          <w:sz w:val="22"/>
          <w:szCs w:val="22"/>
        </w:rPr>
        <w:t>administrative services</w:t>
      </w:r>
      <w:r w:rsidRPr="00E86B51">
        <w:rPr>
          <w:rFonts w:cs="Arial"/>
          <w:sz w:val="22"/>
          <w:szCs w:val="22"/>
        </w:rPr>
        <w:t xml:space="preserve"> strategy in </w:t>
      </w:r>
      <w:r w:rsidRPr="00414EF3">
        <w:rPr>
          <w:rFonts w:cs="Arial"/>
          <w:sz w:val="22"/>
          <w:szCs w:val="22"/>
        </w:rPr>
        <w:t xml:space="preserve">support of the overall plan and strategic direction of the district, specifically in the areas of </w:t>
      </w:r>
      <w:r w:rsidR="00414EF3" w:rsidRPr="00414EF3">
        <w:rPr>
          <w:sz w:val="22"/>
          <w:szCs w:val="22"/>
        </w:rPr>
        <w:t>financial services, accounting, investments, payroll, budgeting, cashiering, contracting, pur</w:t>
      </w:r>
      <w:r w:rsidR="00414EF3">
        <w:rPr>
          <w:sz w:val="22"/>
          <w:szCs w:val="22"/>
        </w:rPr>
        <w:t xml:space="preserve">chasing, material management, </w:t>
      </w:r>
      <w:r w:rsidR="00414EF3" w:rsidRPr="00414EF3">
        <w:rPr>
          <w:sz w:val="22"/>
          <w:szCs w:val="22"/>
        </w:rPr>
        <w:t>capital construction and facilities/infrastructure planning and maintenance</w:t>
      </w:r>
      <w:r w:rsidRPr="00414EF3">
        <w:rPr>
          <w:rFonts w:cs="Arial"/>
          <w:sz w:val="22"/>
          <w:szCs w:val="22"/>
        </w:rPr>
        <w:t xml:space="preserve">. The </w:t>
      </w:r>
      <w:r w:rsidR="00A31B72">
        <w:rPr>
          <w:rFonts w:cs="Arial"/>
          <w:sz w:val="22"/>
          <w:szCs w:val="22"/>
        </w:rPr>
        <w:t>AS</w:t>
      </w:r>
      <w:r w:rsidRPr="00414EF3">
        <w:rPr>
          <w:rFonts w:cs="Arial"/>
          <w:sz w:val="22"/>
          <w:szCs w:val="22"/>
        </w:rPr>
        <w:t>VPAS functions as a strategic administrative services advisor, and articulates administrative services</w:t>
      </w:r>
      <w:r>
        <w:rPr>
          <w:rFonts w:cs="Arial"/>
          <w:sz w:val="22"/>
          <w:szCs w:val="22"/>
        </w:rPr>
        <w:t xml:space="preserve"> </w:t>
      </w:r>
      <w:r w:rsidRPr="00E86B51">
        <w:rPr>
          <w:rFonts w:cs="Arial"/>
          <w:sz w:val="22"/>
          <w:szCs w:val="22"/>
        </w:rPr>
        <w:t xml:space="preserve">needs </w:t>
      </w:r>
      <w:r>
        <w:rPr>
          <w:rFonts w:cs="Arial"/>
          <w:sz w:val="22"/>
          <w:szCs w:val="22"/>
        </w:rPr>
        <w:t>to the executive</w:t>
      </w:r>
      <w:r w:rsidRPr="00E86B51">
        <w:rPr>
          <w:rFonts w:cs="Arial"/>
          <w:sz w:val="22"/>
          <w:szCs w:val="22"/>
        </w:rPr>
        <w:t xml:space="preserve"> management </w:t>
      </w:r>
      <w:r w:rsidRPr="002342E8">
        <w:rPr>
          <w:rFonts w:cs="Arial"/>
          <w:sz w:val="22"/>
          <w:szCs w:val="22"/>
        </w:rPr>
        <w:t>team</w:t>
      </w:r>
      <w:r w:rsidRPr="00E86B51">
        <w:rPr>
          <w:rFonts w:cs="Arial"/>
          <w:sz w:val="22"/>
          <w:szCs w:val="22"/>
        </w:rPr>
        <w:t xml:space="preserve"> </w:t>
      </w:r>
      <w:r w:rsidR="00586611">
        <w:rPr>
          <w:rFonts w:cs="Arial"/>
          <w:sz w:val="22"/>
          <w:szCs w:val="22"/>
        </w:rPr>
        <w:t>and the B</w:t>
      </w:r>
      <w:r>
        <w:rPr>
          <w:rFonts w:cs="Arial"/>
          <w:sz w:val="22"/>
          <w:szCs w:val="22"/>
        </w:rPr>
        <w:t xml:space="preserve">oard of Trustees </w:t>
      </w:r>
      <w:r w:rsidRPr="00E86B51">
        <w:rPr>
          <w:rFonts w:cs="Arial"/>
          <w:sz w:val="22"/>
          <w:szCs w:val="22"/>
        </w:rPr>
        <w:t>regarding key organi</w:t>
      </w:r>
      <w:r w:rsidRPr="002342E8">
        <w:rPr>
          <w:rFonts w:cs="Arial"/>
          <w:sz w:val="22"/>
          <w:szCs w:val="22"/>
        </w:rPr>
        <w:t>zational and management issues</w:t>
      </w:r>
      <w:r>
        <w:rPr>
          <w:rFonts w:cs="Arial"/>
          <w:sz w:val="22"/>
          <w:szCs w:val="22"/>
        </w:rPr>
        <w:t>, programs, policies and procedures, and provides guidance on managing complex</w:t>
      </w:r>
      <w:r w:rsidR="00266429">
        <w:rPr>
          <w:rFonts w:cs="Arial"/>
          <w:sz w:val="22"/>
          <w:szCs w:val="22"/>
        </w:rPr>
        <w:t xml:space="preserve"> matters</w:t>
      </w:r>
      <w:r>
        <w:rPr>
          <w:rFonts w:cs="Arial"/>
          <w:sz w:val="22"/>
          <w:szCs w:val="22"/>
        </w:rPr>
        <w:t>.</w:t>
      </w:r>
      <w:r w:rsidR="00616031">
        <w:rPr>
          <w:rFonts w:cs="Arial"/>
          <w:sz w:val="22"/>
          <w:szCs w:val="22"/>
        </w:rPr>
        <w:t xml:space="preserve"> The ASVPAS </w:t>
      </w:r>
      <w:r w:rsidR="00616031" w:rsidRPr="00D02B72">
        <w:rPr>
          <w:sz w:val="22"/>
          <w:szCs w:val="22"/>
        </w:rPr>
        <w:t>may serve as the Superintendent/President’s designee of the district in the absence of the Superintendent/President.</w:t>
      </w:r>
    </w:p>
    <w:p w14:paraId="3EC90D89" w14:textId="77777777" w:rsidR="00605B6A" w:rsidRDefault="00605B6A" w:rsidP="00C340DE">
      <w:pPr>
        <w:rPr>
          <w:rFonts w:cs="Arial"/>
          <w:sz w:val="22"/>
          <w:szCs w:val="22"/>
        </w:rPr>
      </w:pPr>
    </w:p>
    <w:p w14:paraId="1A8ED6E1" w14:textId="7BFF7FA2" w:rsidR="002336CC" w:rsidRPr="002B6B74" w:rsidRDefault="002336CC" w:rsidP="002336CC">
      <w:pPr>
        <w:rPr>
          <w:rFonts w:cs="Arial"/>
          <w:sz w:val="22"/>
          <w:szCs w:val="22"/>
        </w:rPr>
      </w:pPr>
      <w:r w:rsidRPr="002B6B74">
        <w:rPr>
          <w:rFonts w:cs="Arial"/>
          <w:sz w:val="22"/>
          <w:szCs w:val="22"/>
        </w:rPr>
        <w:t xml:space="preserve">The </w:t>
      </w:r>
      <w:r w:rsidR="00A31B72">
        <w:rPr>
          <w:rFonts w:cs="Arial"/>
          <w:sz w:val="22"/>
          <w:szCs w:val="22"/>
        </w:rPr>
        <w:t>ASVPAS</w:t>
      </w:r>
      <w:r w:rsidRPr="002B6B74">
        <w:rPr>
          <w:rFonts w:cs="Arial"/>
          <w:sz w:val="22"/>
          <w:szCs w:val="22"/>
        </w:rPr>
        <w:t xml:space="preserve"> </w:t>
      </w:r>
      <w:r w:rsidR="00681AEE">
        <w:rPr>
          <w:rFonts w:cs="Arial"/>
          <w:sz w:val="22"/>
          <w:szCs w:val="22"/>
        </w:rPr>
        <w:t xml:space="preserve">shares diversity, equity, and inclusion leadership responsibilities </w:t>
      </w:r>
      <w:r w:rsidRPr="002B6B74">
        <w:rPr>
          <w:rFonts w:cs="Arial"/>
          <w:sz w:val="22"/>
          <w:szCs w:val="22"/>
        </w:rPr>
        <w:t>with other campus leaders.</w:t>
      </w:r>
    </w:p>
    <w:p w14:paraId="52B3F008" w14:textId="77777777" w:rsidR="00BD6810" w:rsidRPr="00014413" w:rsidRDefault="00BD6810" w:rsidP="00C340D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2B3F009" w14:textId="77777777" w:rsidR="00AD18D0" w:rsidRPr="00335180" w:rsidRDefault="00AD18D0" w:rsidP="00C340DE">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3B88C8A1" w14:textId="3EF9EC27" w:rsidR="00F5588F" w:rsidRPr="00F5588F" w:rsidRDefault="00F5588F" w:rsidP="00F5588F">
      <w:pPr>
        <w:pStyle w:val="Default"/>
        <w:widowControl/>
        <w:spacing w:after="160"/>
        <w:rPr>
          <w:rFonts w:ascii="Arial" w:hAnsi="Arial"/>
          <w:b/>
          <w:szCs w:val="22"/>
        </w:rPr>
      </w:pPr>
      <w:r w:rsidRPr="00F5588F">
        <w:rPr>
          <w:rFonts w:ascii="Arial" w:hAnsi="Arial"/>
          <w:b/>
          <w:szCs w:val="22"/>
        </w:rPr>
        <w:t>Management</w:t>
      </w:r>
    </w:p>
    <w:p w14:paraId="7B277135" w14:textId="342605F8" w:rsidR="002336CC" w:rsidRPr="002336CC" w:rsidRDefault="002336CC" w:rsidP="00582546">
      <w:pPr>
        <w:pStyle w:val="ListParagraph"/>
        <w:numPr>
          <w:ilvl w:val="0"/>
          <w:numId w:val="31"/>
        </w:numPr>
        <w:ind w:left="360"/>
        <w:rPr>
          <w:rFonts w:cs="Arial"/>
          <w:color w:val="000000"/>
          <w:sz w:val="22"/>
          <w:szCs w:val="22"/>
        </w:rPr>
      </w:pPr>
      <w:r>
        <w:rPr>
          <w:rFonts w:cs="Arial"/>
          <w:color w:val="000000"/>
          <w:sz w:val="22"/>
          <w:szCs w:val="22"/>
        </w:rPr>
        <w:t xml:space="preserve">Provides diversity, equity, and inclusion </w:t>
      </w:r>
      <w:r w:rsidRPr="002336CC">
        <w:rPr>
          <w:rFonts w:cs="Arial"/>
          <w:color w:val="000000"/>
          <w:sz w:val="22"/>
          <w:szCs w:val="22"/>
        </w:rPr>
        <w:t>leadership in staff achievement and success, leadership development, nondiscrimination, procurement/supplier diversity, strategic planning and accountability</w:t>
      </w:r>
      <w:r>
        <w:rPr>
          <w:rFonts w:cs="Arial"/>
          <w:color w:val="000000"/>
          <w:sz w:val="22"/>
          <w:szCs w:val="22"/>
        </w:rPr>
        <w:t>.</w:t>
      </w:r>
    </w:p>
    <w:p w14:paraId="5118E9F4" w14:textId="07E37193" w:rsidR="002D384C" w:rsidRPr="002D384C" w:rsidRDefault="002D384C" w:rsidP="00582546">
      <w:pPr>
        <w:pStyle w:val="Default"/>
        <w:widowControl/>
        <w:numPr>
          <w:ilvl w:val="0"/>
          <w:numId w:val="31"/>
        </w:numPr>
        <w:spacing w:after="160"/>
        <w:ind w:left="360"/>
        <w:rPr>
          <w:rFonts w:ascii="Arial" w:hAnsi="Arial"/>
          <w:szCs w:val="22"/>
        </w:rPr>
      </w:pPr>
      <w:r w:rsidRPr="002D384C">
        <w:rPr>
          <w:rFonts w:ascii="Arial" w:hAnsi="Arial"/>
          <w:szCs w:val="22"/>
        </w:rPr>
        <w:t>Develops, implements, and manages the strategic direction required to achieve organizational success in support of the district’s mission, strategic plans, goals and objectives.</w:t>
      </w:r>
    </w:p>
    <w:p w14:paraId="1EBABD46" w14:textId="7B18B64D" w:rsidR="00287EF7" w:rsidRDefault="00287EF7" w:rsidP="00582546">
      <w:pPr>
        <w:pStyle w:val="Default"/>
        <w:widowControl/>
        <w:numPr>
          <w:ilvl w:val="0"/>
          <w:numId w:val="31"/>
        </w:numPr>
        <w:spacing w:after="160"/>
        <w:ind w:left="360"/>
        <w:rPr>
          <w:rFonts w:ascii="Arial" w:hAnsi="Arial"/>
          <w:color w:val="auto"/>
          <w:szCs w:val="22"/>
        </w:rPr>
      </w:pPr>
      <w:r>
        <w:rPr>
          <w:rFonts w:ascii="Arial" w:hAnsi="Arial"/>
          <w:color w:val="auto"/>
          <w:szCs w:val="22"/>
        </w:rPr>
        <w:t xml:space="preserve">Plans, develops, </w:t>
      </w:r>
      <w:proofErr w:type="gramStart"/>
      <w:r>
        <w:rPr>
          <w:rFonts w:ascii="Arial" w:hAnsi="Arial"/>
          <w:color w:val="auto"/>
          <w:szCs w:val="22"/>
        </w:rPr>
        <w:t>organizes,</w:t>
      </w:r>
      <w:proofErr w:type="gramEnd"/>
      <w:r>
        <w:rPr>
          <w:rFonts w:ascii="Arial" w:hAnsi="Arial"/>
          <w:color w:val="auto"/>
          <w:szCs w:val="22"/>
        </w:rPr>
        <w:t xml:space="preserve"> implements, directs, and evaluates the </w:t>
      </w:r>
      <w:r w:rsidR="00414EF3">
        <w:rPr>
          <w:rFonts w:ascii="Arial" w:hAnsi="Arial"/>
          <w:color w:val="auto"/>
          <w:szCs w:val="22"/>
        </w:rPr>
        <w:t xml:space="preserve">practices, initiatives and </w:t>
      </w:r>
      <w:r>
        <w:rPr>
          <w:rFonts w:ascii="Arial" w:hAnsi="Arial"/>
          <w:color w:val="auto"/>
          <w:szCs w:val="22"/>
        </w:rPr>
        <w:t>performance of the fiscal services, facilities, and purchasing and materials management departments</w:t>
      </w:r>
      <w:r w:rsidR="00414EF3" w:rsidRPr="00414EF3">
        <w:rPr>
          <w:rFonts w:ascii="Arial" w:hAnsi="Arial"/>
          <w:color w:val="auto"/>
          <w:szCs w:val="22"/>
        </w:rPr>
        <w:t xml:space="preserve"> </w:t>
      </w:r>
      <w:r w:rsidR="00414EF3">
        <w:rPr>
          <w:rFonts w:ascii="Arial" w:hAnsi="Arial"/>
          <w:color w:val="auto"/>
          <w:szCs w:val="22"/>
        </w:rPr>
        <w:t>that allow</w:t>
      </w:r>
      <w:r w:rsidR="005625C5">
        <w:rPr>
          <w:rFonts w:ascii="Arial" w:hAnsi="Arial"/>
          <w:color w:val="auto"/>
          <w:szCs w:val="22"/>
        </w:rPr>
        <w:t>s</w:t>
      </w:r>
      <w:r w:rsidR="00414EF3">
        <w:rPr>
          <w:rFonts w:ascii="Arial" w:hAnsi="Arial"/>
          <w:color w:val="auto"/>
          <w:szCs w:val="22"/>
        </w:rPr>
        <w:t xml:space="preserve"> the district to meet its administrative </w:t>
      </w:r>
      <w:proofErr w:type="spellStart"/>
      <w:r w:rsidR="00414EF3">
        <w:rPr>
          <w:rFonts w:ascii="Arial" w:hAnsi="Arial"/>
          <w:color w:val="auto"/>
          <w:szCs w:val="22"/>
        </w:rPr>
        <w:t>services</w:t>
      </w:r>
      <w:proofErr w:type="spellEnd"/>
      <w:r w:rsidR="00414EF3">
        <w:rPr>
          <w:rFonts w:ascii="Arial" w:hAnsi="Arial"/>
          <w:color w:val="auto"/>
          <w:szCs w:val="22"/>
        </w:rPr>
        <w:t xml:space="preserve"> needs</w:t>
      </w:r>
      <w:r w:rsidR="005625C5">
        <w:rPr>
          <w:rFonts w:ascii="Arial" w:hAnsi="Arial"/>
          <w:color w:val="auto"/>
          <w:szCs w:val="22"/>
        </w:rPr>
        <w:t>,</w:t>
      </w:r>
      <w:r w:rsidR="00414EF3">
        <w:rPr>
          <w:rFonts w:ascii="Arial" w:hAnsi="Arial"/>
          <w:color w:val="auto"/>
          <w:szCs w:val="22"/>
        </w:rPr>
        <w:t xml:space="preserve"> close critical gaps in competencies</w:t>
      </w:r>
      <w:r w:rsidR="005625C5">
        <w:rPr>
          <w:rFonts w:ascii="Arial" w:hAnsi="Arial"/>
          <w:color w:val="auto"/>
          <w:szCs w:val="22"/>
        </w:rPr>
        <w:t>,</w:t>
      </w:r>
      <w:r w:rsidR="005625C5" w:rsidRPr="005625C5">
        <w:rPr>
          <w:rFonts w:ascii="Arial" w:hAnsi="Arial"/>
          <w:color w:val="auto"/>
          <w:szCs w:val="22"/>
        </w:rPr>
        <w:t xml:space="preserve"> </w:t>
      </w:r>
      <w:r w:rsidR="00586611">
        <w:rPr>
          <w:rFonts w:ascii="Arial" w:hAnsi="Arial"/>
          <w:color w:val="auto"/>
          <w:szCs w:val="22"/>
        </w:rPr>
        <w:t>and create and drive</w:t>
      </w:r>
      <w:r w:rsidR="005625C5">
        <w:rPr>
          <w:rFonts w:ascii="Arial" w:hAnsi="Arial"/>
          <w:color w:val="auto"/>
          <w:szCs w:val="22"/>
        </w:rPr>
        <w:t xml:space="preserve"> organizational effectiveness.</w:t>
      </w:r>
    </w:p>
    <w:p w14:paraId="64848F38" w14:textId="256FD80F" w:rsidR="00287EF7" w:rsidRDefault="00287EF7" w:rsidP="00582546">
      <w:pPr>
        <w:pStyle w:val="Default"/>
        <w:widowControl/>
        <w:numPr>
          <w:ilvl w:val="0"/>
          <w:numId w:val="31"/>
        </w:numPr>
        <w:spacing w:after="160"/>
        <w:ind w:left="360"/>
        <w:rPr>
          <w:rFonts w:ascii="Arial" w:hAnsi="Arial"/>
          <w:color w:val="auto"/>
          <w:szCs w:val="22"/>
        </w:rPr>
      </w:pPr>
      <w:r>
        <w:rPr>
          <w:rFonts w:ascii="Arial" w:hAnsi="Arial"/>
          <w:color w:val="auto"/>
          <w:szCs w:val="22"/>
        </w:rPr>
        <w:lastRenderedPageBreak/>
        <w:t>Develops, implements, and enforces administrative services-related policies and procedures.</w:t>
      </w:r>
    </w:p>
    <w:p w14:paraId="2990C6FE" w14:textId="016514F4" w:rsidR="00287EF7" w:rsidRDefault="00287EF7" w:rsidP="00582546">
      <w:pPr>
        <w:pStyle w:val="Default"/>
        <w:widowControl/>
        <w:numPr>
          <w:ilvl w:val="0"/>
          <w:numId w:val="31"/>
        </w:numPr>
        <w:spacing w:after="160"/>
        <w:ind w:left="360"/>
        <w:rPr>
          <w:rFonts w:ascii="Arial" w:hAnsi="Arial"/>
          <w:color w:val="auto"/>
          <w:szCs w:val="22"/>
        </w:rPr>
      </w:pPr>
      <w:r>
        <w:rPr>
          <w:rFonts w:ascii="Arial" w:hAnsi="Arial"/>
          <w:color w:val="auto"/>
          <w:szCs w:val="22"/>
        </w:rPr>
        <w:t>Measures long- and short-term effectiveness and growth of administrati</w:t>
      </w:r>
      <w:r w:rsidR="00586611">
        <w:rPr>
          <w:rFonts w:ascii="Arial" w:hAnsi="Arial"/>
          <w:color w:val="auto"/>
          <w:szCs w:val="22"/>
        </w:rPr>
        <w:t>ve services people and processes;</w:t>
      </w:r>
      <w:r>
        <w:rPr>
          <w:rFonts w:ascii="Arial" w:hAnsi="Arial"/>
          <w:color w:val="auto"/>
          <w:szCs w:val="22"/>
        </w:rPr>
        <w:t xml:space="preserve"> implements necessary organizational change initiatives.</w:t>
      </w:r>
    </w:p>
    <w:p w14:paraId="694CA508" w14:textId="1DE18BB7" w:rsidR="00287EF7" w:rsidRDefault="00287EF7" w:rsidP="00582546">
      <w:pPr>
        <w:pStyle w:val="Default"/>
        <w:widowControl/>
        <w:numPr>
          <w:ilvl w:val="0"/>
          <w:numId w:val="31"/>
        </w:numPr>
        <w:spacing w:after="160"/>
        <w:ind w:left="360"/>
        <w:rPr>
          <w:rFonts w:ascii="Arial" w:hAnsi="Arial"/>
          <w:color w:val="auto"/>
          <w:szCs w:val="22"/>
        </w:rPr>
      </w:pPr>
      <w:r>
        <w:rPr>
          <w:rFonts w:ascii="Arial" w:hAnsi="Arial"/>
          <w:color w:val="auto"/>
          <w:szCs w:val="22"/>
        </w:rPr>
        <w:t>Manages the use of existing, new</w:t>
      </w:r>
      <w:r w:rsidR="00586611">
        <w:rPr>
          <w:rFonts w:ascii="Arial" w:hAnsi="Arial"/>
          <w:color w:val="auto"/>
          <w:szCs w:val="22"/>
        </w:rPr>
        <w:t>,</w:t>
      </w:r>
      <w:r>
        <w:rPr>
          <w:rFonts w:ascii="Arial" w:hAnsi="Arial"/>
          <w:color w:val="auto"/>
          <w:szCs w:val="22"/>
        </w:rPr>
        <w:t xml:space="preserve"> and emerging technologies to support the administrative services division.</w:t>
      </w:r>
    </w:p>
    <w:p w14:paraId="424C9BDF" w14:textId="3EB49A4B" w:rsidR="00F5588F" w:rsidRPr="00F5588F" w:rsidRDefault="00F5588F" w:rsidP="00F5588F">
      <w:pPr>
        <w:pStyle w:val="Default"/>
        <w:widowControl/>
        <w:spacing w:after="160"/>
        <w:rPr>
          <w:rFonts w:ascii="Arial" w:hAnsi="Arial"/>
          <w:b/>
          <w:szCs w:val="22"/>
        </w:rPr>
      </w:pPr>
      <w:r w:rsidRPr="00F5588F">
        <w:rPr>
          <w:rFonts w:ascii="Arial" w:hAnsi="Arial"/>
          <w:b/>
          <w:szCs w:val="22"/>
        </w:rPr>
        <w:t>Fiscal Services</w:t>
      </w:r>
    </w:p>
    <w:p w14:paraId="2C3153D6" w14:textId="070D4A59" w:rsidR="00F5588F" w:rsidRDefault="00526C61" w:rsidP="00582546">
      <w:pPr>
        <w:pStyle w:val="Default"/>
        <w:widowControl/>
        <w:numPr>
          <w:ilvl w:val="0"/>
          <w:numId w:val="31"/>
        </w:numPr>
        <w:spacing w:after="160"/>
        <w:ind w:left="360"/>
        <w:rPr>
          <w:rFonts w:ascii="Arial" w:hAnsi="Arial"/>
          <w:szCs w:val="22"/>
        </w:rPr>
      </w:pPr>
      <w:r>
        <w:rPr>
          <w:rFonts w:ascii="Arial" w:hAnsi="Arial"/>
          <w:szCs w:val="22"/>
        </w:rPr>
        <w:t>Oversees</w:t>
      </w:r>
      <w:r w:rsidR="00F5588F">
        <w:rPr>
          <w:rFonts w:ascii="Arial" w:hAnsi="Arial"/>
          <w:szCs w:val="22"/>
        </w:rPr>
        <w:t xml:space="preserve"> </w:t>
      </w:r>
      <w:r>
        <w:rPr>
          <w:rFonts w:ascii="Arial" w:hAnsi="Arial"/>
          <w:szCs w:val="22"/>
        </w:rPr>
        <w:t xml:space="preserve">and directs </w:t>
      </w:r>
      <w:r w:rsidR="00F5588F">
        <w:rPr>
          <w:rFonts w:ascii="Arial" w:hAnsi="Arial"/>
          <w:szCs w:val="22"/>
        </w:rPr>
        <w:t>the development and management of</w:t>
      </w:r>
      <w:r w:rsidR="00287EF7">
        <w:rPr>
          <w:rFonts w:ascii="Arial" w:hAnsi="Arial"/>
          <w:szCs w:val="22"/>
        </w:rPr>
        <w:t xml:space="preserve"> the </w:t>
      </w:r>
      <w:r w:rsidR="00F5588F">
        <w:rPr>
          <w:rFonts w:ascii="Arial" w:hAnsi="Arial"/>
          <w:szCs w:val="22"/>
        </w:rPr>
        <w:t xml:space="preserve">college and the administrative services division </w:t>
      </w:r>
      <w:r w:rsidR="00287EF7">
        <w:rPr>
          <w:rFonts w:ascii="Arial" w:hAnsi="Arial"/>
          <w:szCs w:val="22"/>
        </w:rPr>
        <w:t>budget</w:t>
      </w:r>
      <w:r w:rsidR="00F5588F">
        <w:rPr>
          <w:rFonts w:ascii="Arial" w:hAnsi="Arial"/>
          <w:szCs w:val="22"/>
        </w:rPr>
        <w:t>s</w:t>
      </w:r>
      <w:r w:rsidR="00287EF7">
        <w:rPr>
          <w:rFonts w:ascii="Arial" w:hAnsi="Arial"/>
          <w:szCs w:val="22"/>
        </w:rPr>
        <w:t xml:space="preserve"> and</w:t>
      </w:r>
      <w:r w:rsidR="00F5588F">
        <w:rPr>
          <w:rFonts w:ascii="Arial" w:hAnsi="Arial"/>
          <w:szCs w:val="22"/>
        </w:rPr>
        <w:t xml:space="preserve"> other financial measures</w:t>
      </w:r>
      <w:r w:rsidR="00287EF7">
        <w:rPr>
          <w:rFonts w:ascii="Arial" w:hAnsi="Arial"/>
          <w:szCs w:val="22"/>
        </w:rPr>
        <w:t>.</w:t>
      </w:r>
    </w:p>
    <w:p w14:paraId="522D7A45" w14:textId="48474030" w:rsidR="00F5588F" w:rsidRDefault="00F5588F" w:rsidP="00582546">
      <w:pPr>
        <w:pStyle w:val="Default"/>
        <w:widowControl/>
        <w:numPr>
          <w:ilvl w:val="0"/>
          <w:numId w:val="31"/>
        </w:numPr>
        <w:spacing w:after="160"/>
        <w:ind w:left="360"/>
        <w:rPr>
          <w:rFonts w:ascii="Arial" w:hAnsi="Arial"/>
          <w:szCs w:val="22"/>
        </w:rPr>
      </w:pPr>
      <w:r>
        <w:rPr>
          <w:rFonts w:ascii="Arial" w:hAnsi="Arial"/>
          <w:szCs w:val="22"/>
        </w:rPr>
        <w:t>Oversees and directs the cash management and investment of district funds.</w:t>
      </w:r>
    </w:p>
    <w:p w14:paraId="51DB6C25" w14:textId="3E498DA7" w:rsidR="00893A59" w:rsidRDefault="00526C61" w:rsidP="00582546">
      <w:pPr>
        <w:pStyle w:val="Default"/>
        <w:widowControl/>
        <w:numPr>
          <w:ilvl w:val="0"/>
          <w:numId w:val="31"/>
        </w:numPr>
        <w:spacing w:after="160"/>
        <w:ind w:left="360"/>
        <w:rPr>
          <w:rFonts w:ascii="Arial" w:hAnsi="Arial"/>
          <w:szCs w:val="22"/>
        </w:rPr>
      </w:pPr>
      <w:r>
        <w:rPr>
          <w:rFonts w:ascii="Arial" w:hAnsi="Arial"/>
          <w:szCs w:val="22"/>
        </w:rPr>
        <w:t>Oversees and directs the d</w:t>
      </w:r>
      <w:r w:rsidR="00893A59">
        <w:rPr>
          <w:rFonts w:ascii="Arial" w:hAnsi="Arial"/>
          <w:szCs w:val="22"/>
        </w:rPr>
        <w:t>evelop</w:t>
      </w:r>
      <w:r>
        <w:rPr>
          <w:rFonts w:ascii="Arial" w:hAnsi="Arial"/>
          <w:szCs w:val="22"/>
        </w:rPr>
        <w:t>ment</w:t>
      </w:r>
      <w:r w:rsidR="00893A59">
        <w:rPr>
          <w:rFonts w:ascii="Arial" w:hAnsi="Arial"/>
          <w:szCs w:val="22"/>
        </w:rPr>
        <w:t xml:space="preserve"> and manage</w:t>
      </w:r>
      <w:r>
        <w:rPr>
          <w:rFonts w:ascii="Arial" w:hAnsi="Arial"/>
          <w:szCs w:val="22"/>
        </w:rPr>
        <w:t>ment of</w:t>
      </w:r>
      <w:r w:rsidR="00893A59">
        <w:rPr>
          <w:rFonts w:ascii="Arial" w:hAnsi="Arial"/>
          <w:szCs w:val="22"/>
        </w:rPr>
        <w:t xml:space="preserve"> internal controls to ensure long-term district financial health and stability.</w:t>
      </w:r>
    </w:p>
    <w:p w14:paraId="25C46782" w14:textId="77777777" w:rsidR="00893A59" w:rsidRPr="00F5588F" w:rsidRDefault="00893A59" w:rsidP="00893A59">
      <w:pPr>
        <w:pStyle w:val="Default"/>
        <w:widowControl/>
        <w:spacing w:after="160"/>
        <w:rPr>
          <w:rFonts w:ascii="Arial" w:hAnsi="Arial"/>
          <w:b/>
          <w:szCs w:val="22"/>
        </w:rPr>
      </w:pPr>
      <w:r w:rsidRPr="00F5588F">
        <w:rPr>
          <w:rFonts w:ascii="Arial" w:hAnsi="Arial"/>
          <w:b/>
          <w:szCs w:val="22"/>
        </w:rPr>
        <w:t>Capital Construction and Facilities Maintenance</w:t>
      </w:r>
    </w:p>
    <w:p w14:paraId="6E75E7DF" w14:textId="16195752" w:rsidR="00526C61" w:rsidRDefault="00755610" w:rsidP="00582546">
      <w:pPr>
        <w:pStyle w:val="Default"/>
        <w:widowControl/>
        <w:numPr>
          <w:ilvl w:val="0"/>
          <w:numId w:val="31"/>
        </w:numPr>
        <w:spacing w:after="160"/>
        <w:ind w:left="360"/>
        <w:rPr>
          <w:rFonts w:ascii="Arial" w:hAnsi="Arial"/>
          <w:szCs w:val="22"/>
        </w:rPr>
      </w:pPr>
      <w:r>
        <w:rPr>
          <w:rFonts w:ascii="Arial" w:hAnsi="Arial"/>
          <w:szCs w:val="22"/>
        </w:rPr>
        <w:t xml:space="preserve">Analyzes and develops </w:t>
      </w:r>
      <w:r w:rsidR="00526C61">
        <w:rPr>
          <w:rFonts w:ascii="Arial" w:hAnsi="Arial"/>
          <w:szCs w:val="22"/>
        </w:rPr>
        <w:t>capital and maintenance program proposals.</w:t>
      </w:r>
    </w:p>
    <w:p w14:paraId="752C1D14" w14:textId="7C169972" w:rsidR="00526C61" w:rsidRDefault="00526C61" w:rsidP="00582546">
      <w:pPr>
        <w:pStyle w:val="Default"/>
        <w:widowControl/>
        <w:numPr>
          <w:ilvl w:val="0"/>
          <w:numId w:val="31"/>
        </w:numPr>
        <w:spacing w:after="160"/>
        <w:ind w:left="360"/>
        <w:rPr>
          <w:rFonts w:ascii="Arial" w:hAnsi="Arial"/>
          <w:szCs w:val="22"/>
        </w:rPr>
      </w:pPr>
      <w:r>
        <w:rPr>
          <w:rFonts w:ascii="Arial" w:hAnsi="Arial"/>
          <w:szCs w:val="22"/>
        </w:rPr>
        <w:t>Oversees the coordination of building space layout and facility expansions.</w:t>
      </w:r>
    </w:p>
    <w:p w14:paraId="41D1A7AD" w14:textId="34EB25DF" w:rsidR="00893A59" w:rsidRDefault="00893A59" w:rsidP="00582546">
      <w:pPr>
        <w:pStyle w:val="Default"/>
        <w:widowControl/>
        <w:numPr>
          <w:ilvl w:val="0"/>
          <w:numId w:val="31"/>
        </w:numPr>
        <w:spacing w:after="160"/>
        <w:ind w:left="360"/>
        <w:rPr>
          <w:rFonts w:ascii="Arial" w:hAnsi="Arial"/>
          <w:szCs w:val="22"/>
        </w:rPr>
      </w:pPr>
      <w:r>
        <w:rPr>
          <w:rFonts w:ascii="Arial" w:hAnsi="Arial"/>
          <w:szCs w:val="22"/>
        </w:rPr>
        <w:t>Direct</w:t>
      </w:r>
      <w:r w:rsidR="005625C5">
        <w:rPr>
          <w:rFonts w:ascii="Arial" w:hAnsi="Arial"/>
          <w:szCs w:val="22"/>
        </w:rPr>
        <w:t>s</w:t>
      </w:r>
      <w:r>
        <w:rPr>
          <w:rFonts w:ascii="Arial" w:hAnsi="Arial"/>
          <w:szCs w:val="22"/>
        </w:rPr>
        <w:t>, participate</w:t>
      </w:r>
      <w:r w:rsidR="005625C5">
        <w:rPr>
          <w:rFonts w:ascii="Arial" w:hAnsi="Arial"/>
          <w:szCs w:val="22"/>
        </w:rPr>
        <w:t>s</w:t>
      </w:r>
      <w:r>
        <w:rPr>
          <w:rFonts w:ascii="Arial" w:hAnsi="Arial"/>
          <w:szCs w:val="22"/>
        </w:rPr>
        <w:t xml:space="preserve"> in, coordinate</w:t>
      </w:r>
      <w:r w:rsidR="005625C5">
        <w:rPr>
          <w:rFonts w:ascii="Arial" w:hAnsi="Arial"/>
          <w:szCs w:val="22"/>
        </w:rPr>
        <w:t>s</w:t>
      </w:r>
      <w:r>
        <w:rPr>
          <w:rFonts w:ascii="Arial" w:hAnsi="Arial"/>
          <w:szCs w:val="22"/>
        </w:rPr>
        <w:t>,</w:t>
      </w:r>
      <w:r w:rsidR="005625C5">
        <w:rPr>
          <w:rFonts w:ascii="Arial" w:hAnsi="Arial"/>
          <w:szCs w:val="22"/>
        </w:rPr>
        <w:t xml:space="preserve"> and administers</w:t>
      </w:r>
      <w:r>
        <w:rPr>
          <w:rFonts w:ascii="Arial" w:hAnsi="Arial"/>
          <w:szCs w:val="22"/>
        </w:rPr>
        <w:t xml:space="preserve"> the district’s</w:t>
      </w:r>
      <w:r w:rsidR="005625C5">
        <w:rPr>
          <w:rFonts w:ascii="Arial" w:hAnsi="Arial"/>
          <w:szCs w:val="22"/>
        </w:rPr>
        <w:t xml:space="preserve"> capital </w:t>
      </w:r>
      <w:r w:rsidR="0001537A">
        <w:rPr>
          <w:rFonts w:ascii="Arial" w:hAnsi="Arial"/>
          <w:szCs w:val="22"/>
        </w:rPr>
        <w:t xml:space="preserve">and maintenance </w:t>
      </w:r>
      <w:r w:rsidR="005625C5">
        <w:rPr>
          <w:rFonts w:ascii="Arial" w:hAnsi="Arial"/>
          <w:szCs w:val="22"/>
        </w:rPr>
        <w:t>budgets</w:t>
      </w:r>
      <w:r w:rsidR="00526C61">
        <w:rPr>
          <w:rFonts w:ascii="Arial" w:hAnsi="Arial"/>
          <w:szCs w:val="22"/>
        </w:rPr>
        <w:t>.</w:t>
      </w:r>
    </w:p>
    <w:p w14:paraId="231A77AF" w14:textId="035DB0EE" w:rsidR="00893A59" w:rsidRPr="003347C9" w:rsidRDefault="00893A59" w:rsidP="00582546">
      <w:pPr>
        <w:pStyle w:val="Default"/>
        <w:widowControl/>
        <w:numPr>
          <w:ilvl w:val="0"/>
          <w:numId w:val="31"/>
        </w:numPr>
        <w:spacing w:after="160"/>
        <w:ind w:left="360"/>
        <w:rPr>
          <w:rFonts w:ascii="Arial" w:hAnsi="Arial"/>
          <w:szCs w:val="22"/>
        </w:rPr>
      </w:pPr>
      <w:r>
        <w:rPr>
          <w:rFonts w:ascii="Arial" w:hAnsi="Arial"/>
          <w:szCs w:val="22"/>
        </w:rPr>
        <w:t>Plan</w:t>
      </w:r>
      <w:r w:rsidR="00586611">
        <w:rPr>
          <w:rFonts w:ascii="Arial" w:hAnsi="Arial"/>
          <w:szCs w:val="22"/>
        </w:rPr>
        <w:t>s</w:t>
      </w:r>
      <w:r>
        <w:rPr>
          <w:rFonts w:ascii="Arial" w:hAnsi="Arial"/>
          <w:szCs w:val="22"/>
        </w:rPr>
        <w:t xml:space="preserve"> and direct</w:t>
      </w:r>
      <w:r w:rsidR="00586611">
        <w:rPr>
          <w:rFonts w:ascii="Arial" w:hAnsi="Arial"/>
          <w:szCs w:val="22"/>
        </w:rPr>
        <w:t>s</w:t>
      </w:r>
      <w:r>
        <w:rPr>
          <w:rFonts w:ascii="Arial" w:hAnsi="Arial"/>
          <w:szCs w:val="22"/>
        </w:rPr>
        <w:t xml:space="preserve"> a broad range of operational, construction</w:t>
      </w:r>
      <w:r w:rsidR="00586611">
        <w:rPr>
          <w:rFonts w:ascii="Arial" w:hAnsi="Arial"/>
          <w:szCs w:val="22"/>
        </w:rPr>
        <w:t>,</w:t>
      </w:r>
      <w:r>
        <w:rPr>
          <w:rFonts w:ascii="Arial" w:hAnsi="Arial"/>
          <w:szCs w:val="22"/>
        </w:rPr>
        <w:t xml:space="preserve"> and maintenance activities/programs to sustain the district's infrastructure and support the delivery of services to students, staff</w:t>
      </w:r>
      <w:r w:rsidR="00586611">
        <w:rPr>
          <w:rFonts w:ascii="Arial" w:hAnsi="Arial"/>
          <w:szCs w:val="22"/>
        </w:rPr>
        <w:t>,</w:t>
      </w:r>
      <w:r>
        <w:rPr>
          <w:rFonts w:ascii="Arial" w:hAnsi="Arial"/>
          <w:szCs w:val="22"/>
        </w:rPr>
        <w:t xml:space="preserve"> and faculty.</w:t>
      </w:r>
    </w:p>
    <w:p w14:paraId="76D83842" w14:textId="0A24D95B" w:rsidR="001A0412" w:rsidRDefault="005625C5" w:rsidP="005625C5">
      <w:pPr>
        <w:pStyle w:val="Default"/>
        <w:widowControl/>
        <w:spacing w:after="160"/>
        <w:rPr>
          <w:rFonts w:ascii="Arial" w:hAnsi="Arial"/>
          <w:b/>
          <w:szCs w:val="22"/>
        </w:rPr>
      </w:pPr>
      <w:r>
        <w:rPr>
          <w:rFonts w:ascii="Arial" w:hAnsi="Arial"/>
          <w:b/>
          <w:szCs w:val="22"/>
        </w:rPr>
        <w:t>Purchasing and Materials Management</w:t>
      </w:r>
    </w:p>
    <w:p w14:paraId="5FF33EE0" w14:textId="11D142B4" w:rsidR="005625C5" w:rsidRDefault="00526C61" w:rsidP="00582546">
      <w:pPr>
        <w:pStyle w:val="Default"/>
        <w:widowControl/>
        <w:numPr>
          <w:ilvl w:val="0"/>
          <w:numId w:val="31"/>
        </w:numPr>
        <w:spacing w:after="160"/>
        <w:ind w:left="360"/>
        <w:rPr>
          <w:rFonts w:ascii="Arial" w:hAnsi="Arial"/>
          <w:szCs w:val="22"/>
        </w:rPr>
      </w:pPr>
      <w:r>
        <w:rPr>
          <w:rFonts w:ascii="Arial" w:hAnsi="Arial"/>
          <w:szCs w:val="22"/>
        </w:rPr>
        <w:t>Oversees negotiations with vendors for the purchase of all materials, supplies, equipment, and services used by the district.</w:t>
      </w:r>
    </w:p>
    <w:p w14:paraId="23F8A6DE" w14:textId="3D04E339" w:rsidR="0001537A" w:rsidRDefault="0001537A" w:rsidP="00582546">
      <w:pPr>
        <w:pStyle w:val="Default"/>
        <w:widowControl/>
        <w:numPr>
          <w:ilvl w:val="0"/>
          <w:numId w:val="31"/>
        </w:numPr>
        <w:spacing w:after="160"/>
        <w:ind w:left="360"/>
        <w:rPr>
          <w:rFonts w:ascii="Arial" w:hAnsi="Arial"/>
          <w:szCs w:val="22"/>
        </w:rPr>
      </w:pPr>
      <w:r>
        <w:rPr>
          <w:rFonts w:ascii="Arial" w:hAnsi="Arial"/>
          <w:szCs w:val="22"/>
        </w:rPr>
        <w:t>Oversees and participates in the bidding and awarding of contracts.</w:t>
      </w:r>
    </w:p>
    <w:p w14:paraId="7F8DE4AF" w14:textId="5AEB9113" w:rsidR="00582379" w:rsidRDefault="00582379" w:rsidP="00582546">
      <w:pPr>
        <w:pStyle w:val="Default"/>
        <w:widowControl/>
        <w:numPr>
          <w:ilvl w:val="0"/>
          <w:numId w:val="31"/>
        </w:numPr>
        <w:spacing w:after="160"/>
        <w:ind w:left="360"/>
        <w:rPr>
          <w:rFonts w:ascii="Arial" w:hAnsi="Arial"/>
          <w:szCs w:val="22"/>
        </w:rPr>
      </w:pPr>
      <w:r>
        <w:rPr>
          <w:rFonts w:ascii="Arial" w:hAnsi="Arial"/>
          <w:szCs w:val="22"/>
        </w:rPr>
        <w:t>Oversees and directs the district’s mail services, shipping and receiving, distribution and courier services, warehouse operations, central stores, records management, fixed asset management, surplus disposal program, and hazardous materials program.</w:t>
      </w:r>
    </w:p>
    <w:p w14:paraId="2B16837C" w14:textId="53DC965D" w:rsidR="00F5588F" w:rsidRPr="00F5588F" w:rsidRDefault="00F5588F" w:rsidP="00F5588F">
      <w:pPr>
        <w:pStyle w:val="Default"/>
        <w:widowControl/>
        <w:spacing w:after="160"/>
        <w:rPr>
          <w:rFonts w:ascii="Arial" w:hAnsi="Arial"/>
          <w:b/>
          <w:szCs w:val="22"/>
        </w:rPr>
      </w:pPr>
      <w:r w:rsidRPr="00F5588F">
        <w:rPr>
          <w:rFonts w:ascii="Arial" w:hAnsi="Arial"/>
          <w:b/>
          <w:szCs w:val="22"/>
        </w:rPr>
        <w:t>Workplace</w:t>
      </w:r>
    </w:p>
    <w:p w14:paraId="434BA1D9" w14:textId="5CE98CBC" w:rsidR="00287EF7" w:rsidRDefault="00287EF7" w:rsidP="00582546">
      <w:pPr>
        <w:pStyle w:val="Default"/>
        <w:widowControl/>
        <w:numPr>
          <w:ilvl w:val="0"/>
          <w:numId w:val="31"/>
        </w:numPr>
        <w:spacing w:after="160"/>
        <w:ind w:left="360"/>
        <w:rPr>
          <w:rFonts w:ascii="Arial" w:hAnsi="Arial"/>
          <w:szCs w:val="22"/>
        </w:rPr>
      </w:pPr>
      <w:r>
        <w:rPr>
          <w:rFonts w:ascii="Arial" w:hAnsi="Arial"/>
          <w:szCs w:val="22"/>
        </w:rPr>
        <w:t>Operates in an ethical and sustainable manner</w:t>
      </w:r>
      <w:r w:rsidR="00A3431D">
        <w:rPr>
          <w:rFonts w:ascii="Arial" w:hAnsi="Arial"/>
          <w:szCs w:val="22"/>
        </w:rPr>
        <w:t>;</w:t>
      </w:r>
      <w:r>
        <w:rPr>
          <w:rFonts w:ascii="Arial" w:hAnsi="Arial"/>
          <w:szCs w:val="22"/>
        </w:rPr>
        <w:t xml:space="preserve"> leads administrative services-related activities that promote and support transparency, sustainability</w:t>
      </w:r>
      <w:r w:rsidR="00A3431D">
        <w:rPr>
          <w:rFonts w:ascii="Arial" w:hAnsi="Arial"/>
          <w:szCs w:val="22"/>
        </w:rPr>
        <w:t>,</w:t>
      </w:r>
      <w:r>
        <w:rPr>
          <w:rFonts w:ascii="Arial" w:hAnsi="Arial"/>
          <w:szCs w:val="22"/>
        </w:rPr>
        <w:t xml:space="preserve"> and ethical sound governance practices.</w:t>
      </w:r>
    </w:p>
    <w:p w14:paraId="478CD839" w14:textId="4C4DCF50" w:rsidR="00287EF7" w:rsidRDefault="00287EF7" w:rsidP="00582546">
      <w:pPr>
        <w:pStyle w:val="Default"/>
        <w:widowControl/>
        <w:numPr>
          <w:ilvl w:val="0"/>
          <w:numId w:val="31"/>
        </w:numPr>
        <w:spacing w:after="160"/>
        <w:ind w:left="360"/>
        <w:rPr>
          <w:rFonts w:ascii="Arial" w:hAnsi="Arial"/>
          <w:szCs w:val="22"/>
        </w:rPr>
      </w:pPr>
      <w:r>
        <w:rPr>
          <w:rFonts w:ascii="Arial" w:hAnsi="Arial"/>
          <w:szCs w:val="22"/>
        </w:rPr>
        <w:t xml:space="preserve">Maintains compliance and alignment of administrative services programs and policies with relevant laws and regulations.  </w:t>
      </w:r>
    </w:p>
    <w:p w14:paraId="421F2337" w14:textId="685813AE" w:rsidR="00893A59" w:rsidRDefault="00287EF7" w:rsidP="00582546">
      <w:pPr>
        <w:pStyle w:val="Default"/>
        <w:widowControl/>
        <w:numPr>
          <w:ilvl w:val="0"/>
          <w:numId w:val="31"/>
        </w:numPr>
        <w:spacing w:after="160"/>
        <w:ind w:left="360"/>
        <w:rPr>
          <w:rFonts w:ascii="Arial" w:hAnsi="Arial"/>
          <w:szCs w:val="22"/>
        </w:rPr>
      </w:pPr>
      <w:r>
        <w:rPr>
          <w:rFonts w:ascii="Arial" w:hAnsi="Arial"/>
          <w:szCs w:val="22"/>
        </w:rPr>
        <w:t xml:space="preserve">Leads activities including educating employees on the legality of administrative services-related programs, establishing metrics or other criteria to measure and track compliance, </w:t>
      </w:r>
      <w:r w:rsidR="00A3431D">
        <w:rPr>
          <w:rFonts w:ascii="Arial" w:hAnsi="Arial"/>
          <w:szCs w:val="22"/>
        </w:rPr>
        <w:t xml:space="preserve">and </w:t>
      </w:r>
      <w:r>
        <w:rPr>
          <w:rFonts w:ascii="Arial" w:hAnsi="Arial"/>
          <w:szCs w:val="22"/>
        </w:rPr>
        <w:t>ensuring organizational systems and processes facilitate the collection, analysis</w:t>
      </w:r>
      <w:r w:rsidR="00A3431D">
        <w:rPr>
          <w:rFonts w:ascii="Arial" w:hAnsi="Arial"/>
          <w:szCs w:val="22"/>
        </w:rPr>
        <w:t>,</w:t>
      </w:r>
      <w:r>
        <w:rPr>
          <w:rFonts w:ascii="Arial" w:hAnsi="Arial"/>
          <w:szCs w:val="22"/>
        </w:rPr>
        <w:t xml:space="preserve"> and reporting of relevant data.</w:t>
      </w:r>
    </w:p>
    <w:p w14:paraId="52B3F015" w14:textId="77777777" w:rsidR="00B10FD4" w:rsidRPr="00D50F35" w:rsidRDefault="00B10FD4" w:rsidP="00C340DE">
      <w:pPr>
        <w:pStyle w:val="Default"/>
        <w:widowControl/>
        <w:spacing w:before="320" w:after="80"/>
        <w:rPr>
          <w:rFonts w:ascii="Arial" w:hAnsi="Arial"/>
          <w:b/>
          <w:szCs w:val="22"/>
        </w:rPr>
      </w:pPr>
      <w:r w:rsidRPr="00D50F35">
        <w:rPr>
          <w:rFonts w:ascii="Arial" w:hAnsi="Arial"/>
          <w:b/>
          <w:szCs w:val="22"/>
        </w:rPr>
        <w:t>OTHER DUTIES</w:t>
      </w:r>
      <w:r w:rsidR="00335180" w:rsidRPr="00D50F35">
        <w:rPr>
          <w:rFonts w:ascii="Arial" w:hAnsi="Arial"/>
          <w:b/>
          <w:szCs w:val="22"/>
        </w:rPr>
        <w:t>:</w:t>
      </w:r>
      <w:r w:rsidRPr="00D50F35">
        <w:rPr>
          <w:rFonts w:ascii="Arial" w:hAnsi="Arial"/>
          <w:b/>
          <w:szCs w:val="22"/>
        </w:rPr>
        <w:t xml:space="preserve"> </w:t>
      </w:r>
    </w:p>
    <w:p w14:paraId="52B3F018" w14:textId="62B6840D" w:rsidR="00C340DE" w:rsidRPr="00C340DE" w:rsidRDefault="00C340DE" w:rsidP="00582546">
      <w:pPr>
        <w:pStyle w:val="ListParagraph"/>
        <w:numPr>
          <w:ilvl w:val="0"/>
          <w:numId w:val="31"/>
        </w:numPr>
        <w:spacing w:after="160"/>
        <w:ind w:left="360"/>
        <w:rPr>
          <w:rFonts w:cs="Arial"/>
          <w:sz w:val="22"/>
          <w:szCs w:val="22"/>
        </w:rPr>
      </w:pPr>
      <w:r w:rsidRPr="00C340DE">
        <w:rPr>
          <w:rFonts w:cs="Arial"/>
          <w:sz w:val="22"/>
          <w:szCs w:val="22"/>
        </w:rPr>
        <w:t>Participate</w:t>
      </w:r>
      <w:r w:rsidR="00A3431D">
        <w:rPr>
          <w:rFonts w:cs="Arial"/>
          <w:sz w:val="22"/>
          <w:szCs w:val="22"/>
        </w:rPr>
        <w:t>s</w:t>
      </w:r>
      <w:r w:rsidRPr="00C340DE">
        <w:rPr>
          <w:rFonts w:cs="Arial"/>
          <w:sz w:val="22"/>
          <w:szCs w:val="22"/>
        </w:rPr>
        <w:t xml:space="preserve"> in governance of the college through service on district committees and promote</w:t>
      </w:r>
      <w:r w:rsidR="00A3431D">
        <w:rPr>
          <w:rFonts w:cs="Arial"/>
          <w:sz w:val="22"/>
          <w:szCs w:val="22"/>
        </w:rPr>
        <w:t>s</w:t>
      </w:r>
      <w:r w:rsidRPr="00C340DE">
        <w:rPr>
          <w:rFonts w:cs="Arial"/>
          <w:sz w:val="22"/>
          <w:szCs w:val="22"/>
        </w:rPr>
        <w:t xml:space="preserve"> broad and inclusive input.</w:t>
      </w:r>
    </w:p>
    <w:p w14:paraId="52B3F019" w14:textId="0EF4DF5C" w:rsidR="00C340DE" w:rsidRPr="00C340DE" w:rsidRDefault="00C340DE" w:rsidP="00582546">
      <w:pPr>
        <w:pStyle w:val="ListParagraph"/>
        <w:numPr>
          <w:ilvl w:val="0"/>
          <w:numId w:val="31"/>
        </w:numPr>
        <w:spacing w:after="160"/>
        <w:ind w:left="360"/>
        <w:rPr>
          <w:rFonts w:cs="Arial"/>
          <w:sz w:val="22"/>
          <w:szCs w:val="22"/>
        </w:rPr>
      </w:pPr>
      <w:r w:rsidRPr="00C340DE">
        <w:rPr>
          <w:rFonts w:cs="Arial"/>
          <w:sz w:val="22"/>
          <w:szCs w:val="22"/>
        </w:rPr>
        <w:t>Establish</w:t>
      </w:r>
      <w:r w:rsidR="00A3431D">
        <w:rPr>
          <w:rFonts w:cs="Arial"/>
          <w:sz w:val="22"/>
          <w:szCs w:val="22"/>
        </w:rPr>
        <w:t>es</w:t>
      </w:r>
      <w:r w:rsidRPr="00C340DE">
        <w:rPr>
          <w:rFonts w:cs="Arial"/>
          <w:sz w:val="22"/>
          <w:szCs w:val="22"/>
        </w:rPr>
        <w:t xml:space="preserve"> positive relationships with community groups and organizations.</w:t>
      </w:r>
    </w:p>
    <w:p w14:paraId="52B3F01A" w14:textId="632990D4" w:rsidR="003347C9" w:rsidRDefault="003347C9" w:rsidP="00582546">
      <w:pPr>
        <w:pStyle w:val="ListParagraph"/>
        <w:numPr>
          <w:ilvl w:val="0"/>
          <w:numId w:val="31"/>
        </w:numPr>
        <w:spacing w:after="160"/>
        <w:ind w:left="360"/>
        <w:rPr>
          <w:rFonts w:cs="Arial"/>
          <w:sz w:val="22"/>
          <w:szCs w:val="22"/>
        </w:rPr>
      </w:pPr>
      <w:r>
        <w:rPr>
          <w:rFonts w:cs="Arial"/>
          <w:sz w:val="22"/>
          <w:szCs w:val="22"/>
        </w:rPr>
        <w:t>Participate</w:t>
      </w:r>
      <w:r w:rsidR="00A3431D">
        <w:rPr>
          <w:rFonts w:cs="Arial"/>
          <w:sz w:val="22"/>
          <w:szCs w:val="22"/>
        </w:rPr>
        <w:t>s</w:t>
      </w:r>
      <w:r>
        <w:rPr>
          <w:rFonts w:cs="Arial"/>
          <w:sz w:val="22"/>
          <w:szCs w:val="22"/>
        </w:rPr>
        <w:t xml:space="preserve"> in appropriate professional and community organizations. </w:t>
      </w:r>
    </w:p>
    <w:p w14:paraId="52B3F01B" w14:textId="4CA60F00" w:rsidR="00B10FD4" w:rsidRPr="00B518A4" w:rsidRDefault="00B10FD4" w:rsidP="00582546">
      <w:pPr>
        <w:pStyle w:val="ListParagraph"/>
        <w:numPr>
          <w:ilvl w:val="0"/>
          <w:numId w:val="31"/>
        </w:numPr>
        <w:spacing w:after="160"/>
        <w:ind w:left="360"/>
        <w:rPr>
          <w:rFonts w:cs="Arial"/>
          <w:sz w:val="22"/>
          <w:szCs w:val="22"/>
        </w:rPr>
      </w:pPr>
      <w:r w:rsidRPr="00B518A4">
        <w:rPr>
          <w:rFonts w:cs="Arial"/>
          <w:sz w:val="22"/>
          <w:szCs w:val="22"/>
        </w:rPr>
        <w:t>Per</w:t>
      </w:r>
      <w:r w:rsidR="00EB6930" w:rsidRPr="00B518A4">
        <w:rPr>
          <w:rFonts w:cs="Arial"/>
          <w:sz w:val="22"/>
          <w:szCs w:val="22"/>
        </w:rPr>
        <w:t>form</w:t>
      </w:r>
      <w:r w:rsidR="00A3431D">
        <w:rPr>
          <w:rFonts w:cs="Arial"/>
          <w:sz w:val="22"/>
          <w:szCs w:val="22"/>
        </w:rPr>
        <w:t>s</w:t>
      </w:r>
      <w:r w:rsidR="00EB6930" w:rsidRPr="00B518A4">
        <w:rPr>
          <w:rFonts w:cs="Arial"/>
          <w:sz w:val="22"/>
          <w:szCs w:val="22"/>
        </w:rPr>
        <w:t xml:space="preserve"> related duties as assigned, including representing the Superintendent/President.</w:t>
      </w:r>
    </w:p>
    <w:p w14:paraId="5B632F77" w14:textId="77777777" w:rsidR="003D69EC" w:rsidRPr="00B518A4" w:rsidRDefault="003D69EC" w:rsidP="003D69EC">
      <w:pPr>
        <w:pStyle w:val="Heading3"/>
        <w:keepNext w:val="0"/>
        <w:spacing w:before="320" w:after="80"/>
        <w:rPr>
          <w:rFonts w:ascii="Arial" w:hAnsi="Arial"/>
          <w:sz w:val="22"/>
          <w:szCs w:val="22"/>
        </w:rPr>
      </w:pPr>
      <w:r w:rsidRPr="00B518A4">
        <w:rPr>
          <w:rFonts w:ascii="Arial" w:hAnsi="Arial"/>
          <w:sz w:val="22"/>
          <w:szCs w:val="22"/>
        </w:rPr>
        <w:t>COMPETENCIES:</w:t>
      </w:r>
    </w:p>
    <w:p w14:paraId="7D06F4B6" w14:textId="2F5F99B3" w:rsidR="00B518A4" w:rsidRPr="00B518A4" w:rsidRDefault="00B518A4" w:rsidP="00F427C7">
      <w:pPr>
        <w:pStyle w:val="Default"/>
        <w:numPr>
          <w:ilvl w:val="0"/>
          <w:numId w:val="33"/>
        </w:numPr>
        <w:rPr>
          <w:rFonts w:ascii="Arial" w:hAnsi="Arial"/>
          <w:color w:val="auto"/>
          <w:szCs w:val="22"/>
        </w:rPr>
      </w:pPr>
      <w:r w:rsidRPr="00B518A4">
        <w:rPr>
          <w:rFonts w:ascii="Arial" w:hAnsi="Arial"/>
          <w:color w:val="auto"/>
          <w:szCs w:val="22"/>
        </w:rPr>
        <w:t>Leadership and Navigation</w:t>
      </w:r>
    </w:p>
    <w:p w14:paraId="0720BC9B" w14:textId="15272BFD" w:rsidR="003D69EC" w:rsidRPr="00B518A4" w:rsidRDefault="003D69EC" w:rsidP="00F427C7">
      <w:pPr>
        <w:pStyle w:val="Default"/>
        <w:numPr>
          <w:ilvl w:val="0"/>
          <w:numId w:val="33"/>
        </w:numPr>
        <w:rPr>
          <w:rFonts w:ascii="Arial" w:hAnsi="Arial"/>
          <w:color w:val="auto"/>
          <w:szCs w:val="22"/>
        </w:rPr>
      </w:pPr>
      <w:r w:rsidRPr="00B518A4">
        <w:rPr>
          <w:rFonts w:ascii="Arial" w:hAnsi="Arial"/>
          <w:color w:val="auto"/>
          <w:szCs w:val="22"/>
        </w:rPr>
        <w:t>Business Acumen</w:t>
      </w:r>
    </w:p>
    <w:p w14:paraId="0DF027A8" w14:textId="20D901FC" w:rsidR="003D69EC" w:rsidRPr="00B518A4" w:rsidRDefault="003D69EC" w:rsidP="00F427C7">
      <w:pPr>
        <w:pStyle w:val="Default"/>
        <w:numPr>
          <w:ilvl w:val="0"/>
          <w:numId w:val="33"/>
        </w:numPr>
        <w:rPr>
          <w:rFonts w:ascii="Arial" w:hAnsi="Arial"/>
          <w:color w:val="auto"/>
          <w:szCs w:val="22"/>
        </w:rPr>
      </w:pPr>
      <w:r w:rsidRPr="00B518A4">
        <w:rPr>
          <w:rFonts w:ascii="Arial" w:hAnsi="Arial"/>
          <w:color w:val="auto"/>
          <w:szCs w:val="22"/>
        </w:rPr>
        <w:t>Ethical Practice</w:t>
      </w:r>
    </w:p>
    <w:p w14:paraId="7E2D9857" w14:textId="7203DA4E" w:rsidR="00B518A4" w:rsidRPr="00B518A4" w:rsidRDefault="00B518A4" w:rsidP="00F427C7">
      <w:pPr>
        <w:pStyle w:val="Default"/>
        <w:numPr>
          <w:ilvl w:val="0"/>
          <w:numId w:val="33"/>
        </w:numPr>
        <w:rPr>
          <w:rFonts w:ascii="Arial" w:hAnsi="Arial"/>
          <w:color w:val="auto"/>
          <w:szCs w:val="22"/>
        </w:rPr>
      </w:pPr>
      <w:r w:rsidRPr="00B518A4">
        <w:rPr>
          <w:rFonts w:ascii="Arial" w:hAnsi="Arial"/>
          <w:color w:val="auto"/>
          <w:szCs w:val="22"/>
        </w:rPr>
        <w:t>Cultural Awareness</w:t>
      </w:r>
    </w:p>
    <w:p w14:paraId="2ADB1656" w14:textId="77777777" w:rsidR="00B518A4" w:rsidRPr="00B518A4" w:rsidRDefault="00B518A4" w:rsidP="00F427C7">
      <w:pPr>
        <w:pStyle w:val="Default"/>
        <w:numPr>
          <w:ilvl w:val="0"/>
          <w:numId w:val="33"/>
        </w:numPr>
        <w:rPr>
          <w:rFonts w:ascii="Arial" w:hAnsi="Arial"/>
          <w:color w:val="auto"/>
          <w:szCs w:val="22"/>
        </w:rPr>
      </w:pPr>
      <w:r w:rsidRPr="00B518A4">
        <w:rPr>
          <w:rFonts w:ascii="Arial" w:hAnsi="Arial"/>
          <w:color w:val="auto"/>
          <w:szCs w:val="22"/>
        </w:rPr>
        <w:t>Relationship Management</w:t>
      </w:r>
    </w:p>
    <w:p w14:paraId="654D2926" w14:textId="71A589CC" w:rsidR="00B518A4" w:rsidRPr="00B518A4" w:rsidRDefault="00B518A4" w:rsidP="00F427C7">
      <w:pPr>
        <w:pStyle w:val="Default"/>
        <w:numPr>
          <w:ilvl w:val="0"/>
          <w:numId w:val="33"/>
        </w:numPr>
        <w:rPr>
          <w:rFonts w:ascii="Arial" w:hAnsi="Arial"/>
          <w:color w:val="auto"/>
          <w:szCs w:val="22"/>
        </w:rPr>
      </w:pPr>
      <w:r w:rsidRPr="00B518A4">
        <w:rPr>
          <w:rFonts w:ascii="Arial" w:hAnsi="Arial"/>
          <w:color w:val="auto"/>
          <w:szCs w:val="22"/>
        </w:rPr>
        <w:t>Communication</w:t>
      </w:r>
    </w:p>
    <w:p w14:paraId="33CF58D5" w14:textId="555D83F6" w:rsidR="00B518A4" w:rsidRPr="00B518A4" w:rsidRDefault="00B518A4" w:rsidP="00F427C7">
      <w:pPr>
        <w:pStyle w:val="Default"/>
        <w:numPr>
          <w:ilvl w:val="0"/>
          <w:numId w:val="33"/>
        </w:numPr>
        <w:rPr>
          <w:rFonts w:ascii="Arial" w:hAnsi="Arial"/>
          <w:color w:val="auto"/>
          <w:szCs w:val="22"/>
        </w:rPr>
      </w:pPr>
      <w:r w:rsidRPr="00B518A4">
        <w:rPr>
          <w:rFonts w:ascii="Arial" w:hAnsi="Arial"/>
          <w:color w:val="auto"/>
          <w:szCs w:val="22"/>
        </w:rPr>
        <w:t>Critical Evaluation</w:t>
      </w:r>
    </w:p>
    <w:p w14:paraId="25E561D4" w14:textId="4F0A0908" w:rsidR="003D69EC" w:rsidRPr="00B518A4" w:rsidRDefault="003D69EC" w:rsidP="00F427C7">
      <w:pPr>
        <w:pStyle w:val="Default"/>
        <w:numPr>
          <w:ilvl w:val="0"/>
          <w:numId w:val="33"/>
        </w:numPr>
        <w:rPr>
          <w:rFonts w:ascii="Arial" w:hAnsi="Arial"/>
          <w:color w:val="auto"/>
          <w:szCs w:val="22"/>
        </w:rPr>
      </w:pPr>
      <w:r w:rsidRPr="00B518A4">
        <w:rPr>
          <w:rFonts w:ascii="Arial" w:hAnsi="Arial"/>
          <w:color w:val="auto"/>
          <w:szCs w:val="22"/>
        </w:rPr>
        <w:t>Consultation</w:t>
      </w:r>
    </w:p>
    <w:p w14:paraId="52B3F01C" w14:textId="59FEFAB9" w:rsidR="00BD6810" w:rsidRPr="00014413" w:rsidRDefault="00335180" w:rsidP="003D69EC">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2B3F01D" w14:textId="77777777" w:rsidR="00BD6810" w:rsidRPr="00335180" w:rsidRDefault="00335180" w:rsidP="00C340DE">
      <w:pPr>
        <w:pStyle w:val="Heading3"/>
        <w:keepNext w:val="0"/>
        <w:rPr>
          <w:rFonts w:ascii="Arial" w:hAnsi="Arial"/>
          <w:b w:val="0"/>
          <w:sz w:val="22"/>
          <w:szCs w:val="22"/>
        </w:rPr>
      </w:pPr>
      <w:r w:rsidRPr="00335180">
        <w:rPr>
          <w:rFonts w:ascii="Arial" w:hAnsi="Arial"/>
          <w:b w:val="0"/>
          <w:sz w:val="22"/>
          <w:szCs w:val="22"/>
        </w:rPr>
        <w:t xml:space="preserve">KNOWLEDGE OF: </w:t>
      </w:r>
    </w:p>
    <w:p w14:paraId="52B3F01E" w14:textId="199A41C1" w:rsidR="00E325B2" w:rsidRPr="003347C9" w:rsidRDefault="00E325B2" w:rsidP="00582546">
      <w:pPr>
        <w:pStyle w:val="Default"/>
        <w:numPr>
          <w:ilvl w:val="0"/>
          <w:numId w:val="34"/>
        </w:numPr>
        <w:spacing w:after="120"/>
        <w:rPr>
          <w:rFonts w:ascii="Arial" w:hAnsi="Arial"/>
          <w:szCs w:val="22"/>
        </w:rPr>
      </w:pPr>
      <w:r w:rsidRPr="003347C9">
        <w:rPr>
          <w:rFonts w:ascii="Arial" w:hAnsi="Arial"/>
          <w:szCs w:val="22"/>
        </w:rPr>
        <w:t>District organization, opera</w:t>
      </w:r>
      <w:r w:rsidR="003347C9" w:rsidRPr="003347C9">
        <w:rPr>
          <w:rFonts w:ascii="Arial" w:hAnsi="Arial"/>
          <w:szCs w:val="22"/>
        </w:rPr>
        <w:t>tions, policies</w:t>
      </w:r>
      <w:r w:rsidR="00A3431D">
        <w:rPr>
          <w:rFonts w:ascii="Arial" w:hAnsi="Arial"/>
          <w:szCs w:val="22"/>
        </w:rPr>
        <w:t>,</w:t>
      </w:r>
      <w:r w:rsidR="003347C9" w:rsidRPr="003347C9">
        <w:rPr>
          <w:rFonts w:ascii="Arial" w:hAnsi="Arial"/>
          <w:szCs w:val="22"/>
        </w:rPr>
        <w:t xml:space="preserve"> and objectives.</w:t>
      </w:r>
    </w:p>
    <w:p w14:paraId="52B3F01F" w14:textId="77777777" w:rsidR="003347C9" w:rsidRPr="003347C9" w:rsidRDefault="003347C9" w:rsidP="00582546">
      <w:pPr>
        <w:pStyle w:val="ListParagraph"/>
        <w:numPr>
          <w:ilvl w:val="0"/>
          <w:numId w:val="34"/>
        </w:numPr>
        <w:spacing w:after="120"/>
        <w:rPr>
          <w:rFonts w:cs="Arial"/>
          <w:color w:val="000000"/>
          <w:sz w:val="22"/>
          <w:szCs w:val="22"/>
        </w:rPr>
      </w:pPr>
      <w:r w:rsidRPr="003347C9">
        <w:rPr>
          <w:rFonts w:cs="Arial"/>
          <w:color w:val="000000"/>
          <w:sz w:val="22"/>
          <w:szCs w:val="22"/>
        </w:rPr>
        <w:t>Budgeting methods and practices.</w:t>
      </w:r>
    </w:p>
    <w:p w14:paraId="52B3F020" w14:textId="77777777" w:rsidR="003347C9" w:rsidRPr="003347C9" w:rsidRDefault="003347C9" w:rsidP="00582546">
      <w:pPr>
        <w:pStyle w:val="ListParagraph"/>
        <w:numPr>
          <w:ilvl w:val="0"/>
          <w:numId w:val="34"/>
        </w:numPr>
        <w:tabs>
          <w:tab w:val="left" w:pos="-1440"/>
          <w:tab w:val="left" w:pos="-720"/>
          <w:tab w:val="left" w:pos="720"/>
          <w:tab w:val="left" w:pos="1152"/>
        </w:tabs>
        <w:autoSpaceDE w:val="0"/>
        <w:autoSpaceDN w:val="0"/>
        <w:spacing w:after="120"/>
        <w:rPr>
          <w:rFonts w:cs="Arial"/>
          <w:spacing w:val="-3"/>
          <w:sz w:val="22"/>
          <w:szCs w:val="22"/>
        </w:rPr>
      </w:pPr>
      <w:r w:rsidRPr="003347C9">
        <w:rPr>
          <w:rFonts w:cs="Arial"/>
          <w:spacing w:val="-3"/>
          <w:sz w:val="22"/>
          <w:szCs w:val="22"/>
        </w:rPr>
        <w:t>Financial recordkeeping procedures and practices.</w:t>
      </w:r>
    </w:p>
    <w:p w14:paraId="52B3F021" w14:textId="77777777" w:rsidR="003347C9" w:rsidRPr="00B518A4" w:rsidRDefault="003347C9" w:rsidP="00582546">
      <w:pPr>
        <w:pStyle w:val="ListParagraph"/>
        <w:numPr>
          <w:ilvl w:val="0"/>
          <w:numId w:val="34"/>
        </w:numPr>
        <w:tabs>
          <w:tab w:val="left" w:pos="-1440"/>
          <w:tab w:val="left" w:pos="-720"/>
          <w:tab w:val="left" w:pos="540"/>
        </w:tabs>
        <w:autoSpaceDE w:val="0"/>
        <w:autoSpaceDN w:val="0"/>
        <w:spacing w:after="120"/>
        <w:rPr>
          <w:rFonts w:cs="Arial"/>
          <w:spacing w:val="-3"/>
          <w:sz w:val="22"/>
          <w:szCs w:val="22"/>
        </w:rPr>
      </w:pPr>
      <w:r w:rsidRPr="003347C9">
        <w:rPr>
          <w:rFonts w:cs="Arial"/>
          <w:sz w:val="22"/>
          <w:szCs w:val="22"/>
        </w:rPr>
        <w:t xml:space="preserve">Generally Accepted Accounting Principles (GAAP), Budget and Accounting Manual for </w:t>
      </w:r>
      <w:r w:rsidRPr="00B518A4">
        <w:rPr>
          <w:rFonts w:cs="Arial"/>
          <w:sz w:val="22"/>
          <w:szCs w:val="22"/>
        </w:rPr>
        <w:t>Cali</w:t>
      </w:r>
      <w:r w:rsidRPr="00B518A4">
        <w:rPr>
          <w:rFonts w:cs="Arial"/>
          <w:sz w:val="22"/>
          <w:szCs w:val="22"/>
        </w:rPr>
        <w:softHyphen/>
        <w:t>fornia Community Colleges, Contracted District Audit Manual for California Community Colleges</w:t>
      </w:r>
      <w:r w:rsidRPr="00B518A4">
        <w:rPr>
          <w:rFonts w:cs="Arial"/>
          <w:spacing w:val="-3"/>
          <w:sz w:val="22"/>
          <w:szCs w:val="22"/>
        </w:rPr>
        <w:t>.</w:t>
      </w:r>
    </w:p>
    <w:p w14:paraId="52B3F023" w14:textId="216964DE" w:rsidR="003347C9" w:rsidRPr="00B518A4" w:rsidRDefault="003347C9" w:rsidP="00582546">
      <w:pPr>
        <w:pStyle w:val="ListParagraph"/>
        <w:numPr>
          <w:ilvl w:val="0"/>
          <w:numId w:val="34"/>
        </w:numPr>
        <w:tabs>
          <w:tab w:val="left" w:pos="-1440"/>
          <w:tab w:val="left" w:pos="-720"/>
          <w:tab w:val="left" w:pos="540"/>
        </w:tabs>
        <w:autoSpaceDE w:val="0"/>
        <w:autoSpaceDN w:val="0"/>
        <w:spacing w:after="120"/>
        <w:rPr>
          <w:rFonts w:cs="Arial"/>
          <w:spacing w:val="-3"/>
          <w:sz w:val="22"/>
          <w:szCs w:val="22"/>
        </w:rPr>
      </w:pPr>
      <w:r w:rsidRPr="00B518A4">
        <w:rPr>
          <w:rFonts w:cs="Arial"/>
          <w:spacing w:val="-3"/>
          <w:sz w:val="22"/>
          <w:szCs w:val="22"/>
        </w:rPr>
        <w:t>Principles, practices</w:t>
      </w:r>
      <w:r w:rsidR="00A3431D">
        <w:rPr>
          <w:rFonts w:cs="Arial"/>
          <w:spacing w:val="-3"/>
          <w:sz w:val="22"/>
          <w:szCs w:val="22"/>
        </w:rPr>
        <w:t>,</w:t>
      </w:r>
      <w:r w:rsidRPr="00B518A4">
        <w:rPr>
          <w:rFonts w:cs="Arial"/>
          <w:spacing w:val="-3"/>
          <w:sz w:val="22"/>
          <w:szCs w:val="22"/>
        </w:rPr>
        <w:t xml:space="preserve"> and methods of</w:t>
      </w:r>
      <w:r w:rsidR="00B518A4" w:rsidRPr="00B518A4">
        <w:rPr>
          <w:rFonts w:cs="Arial"/>
          <w:spacing w:val="-3"/>
          <w:sz w:val="22"/>
          <w:szCs w:val="22"/>
        </w:rPr>
        <w:t xml:space="preserve"> </w:t>
      </w:r>
      <w:r w:rsidR="00B518A4" w:rsidRPr="00B518A4">
        <w:rPr>
          <w:sz w:val="22"/>
          <w:szCs w:val="22"/>
        </w:rPr>
        <w:t>financial services, accounting, investments, payroll, budgeting, cashiering, contracting, purchasing, material management, capital construction</w:t>
      </w:r>
      <w:r w:rsidR="00A3431D">
        <w:rPr>
          <w:sz w:val="22"/>
          <w:szCs w:val="22"/>
        </w:rPr>
        <w:t>,</w:t>
      </w:r>
      <w:r w:rsidR="00B518A4" w:rsidRPr="00B518A4">
        <w:rPr>
          <w:sz w:val="22"/>
          <w:szCs w:val="22"/>
        </w:rPr>
        <w:t xml:space="preserve"> and facilities/infrastructure planning and maintenance</w:t>
      </w:r>
      <w:r w:rsidRPr="00B518A4">
        <w:rPr>
          <w:rFonts w:cs="Arial"/>
          <w:spacing w:val="-3"/>
          <w:sz w:val="22"/>
          <w:szCs w:val="22"/>
        </w:rPr>
        <w:t>.</w:t>
      </w:r>
    </w:p>
    <w:p w14:paraId="52B3F024" w14:textId="634F55CA" w:rsidR="00206E5A" w:rsidRPr="00B518A4" w:rsidRDefault="003347C9" w:rsidP="00582546">
      <w:pPr>
        <w:pStyle w:val="ListParagraph"/>
        <w:numPr>
          <w:ilvl w:val="0"/>
          <w:numId w:val="34"/>
        </w:numPr>
        <w:tabs>
          <w:tab w:val="left" w:pos="-1440"/>
          <w:tab w:val="left" w:pos="-720"/>
          <w:tab w:val="left" w:pos="540"/>
        </w:tabs>
        <w:autoSpaceDE w:val="0"/>
        <w:autoSpaceDN w:val="0"/>
        <w:spacing w:after="120"/>
        <w:rPr>
          <w:rFonts w:cs="Arial"/>
          <w:i/>
          <w:sz w:val="22"/>
          <w:szCs w:val="22"/>
        </w:rPr>
      </w:pPr>
      <w:r w:rsidRPr="00B518A4">
        <w:rPr>
          <w:rFonts w:cs="Arial"/>
          <w:spacing w:val="-3"/>
          <w:sz w:val="22"/>
          <w:szCs w:val="22"/>
        </w:rPr>
        <w:t>Federal, state and local laws,</w:t>
      </w:r>
      <w:r w:rsidR="00177FD7" w:rsidRPr="00B518A4">
        <w:rPr>
          <w:rFonts w:cs="Arial"/>
          <w:spacing w:val="-3"/>
          <w:sz w:val="22"/>
          <w:szCs w:val="22"/>
        </w:rPr>
        <w:t xml:space="preserve"> statutes</w:t>
      </w:r>
      <w:r w:rsidR="00A3431D">
        <w:rPr>
          <w:rFonts w:cs="Arial"/>
          <w:spacing w:val="-3"/>
          <w:sz w:val="22"/>
          <w:szCs w:val="22"/>
        </w:rPr>
        <w:t>,</w:t>
      </w:r>
      <w:r w:rsidR="00177FD7" w:rsidRPr="00B518A4">
        <w:rPr>
          <w:rFonts w:cs="Arial"/>
          <w:spacing w:val="-3"/>
          <w:sz w:val="22"/>
          <w:szCs w:val="22"/>
        </w:rPr>
        <w:t xml:space="preserve"> and regulations appli</w:t>
      </w:r>
      <w:r w:rsidR="00B518A4">
        <w:rPr>
          <w:rFonts w:cs="Arial"/>
          <w:spacing w:val="-3"/>
          <w:sz w:val="22"/>
          <w:szCs w:val="22"/>
        </w:rPr>
        <w:t>cable to the division of administrative services</w:t>
      </w:r>
      <w:r w:rsidR="00C340DE" w:rsidRPr="00B518A4">
        <w:rPr>
          <w:rFonts w:cs="Arial"/>
          <w:spacing w:val="-3"/>
          <w:sz w:val="22"/>
          <w:szCs w:val="22"/>
        </w:rPr>
        <w:t>.</w:t>
      </w:r>
    </w:p>
    <w:p w14:paraId="52B3F025" w14:textId="77777777" w:rsidR="00590CED" w:rsidRPr="00E325B2" w:rsidRDefault="00590CED" w:rsidP="00582546">
      <w:pPr>
        <w:pStyle w:val="Subhead"/>
        <w:keepNext w:val="0"/>
        <w:numPr>
          <w:ilvl w:val="0"/>
          <w:numId w:val="34"/>
        </w:numPr>
        <w:tabs>
          <w:tab w:val="clear" w:pos="720"/>
        </w:tabs>
        <w:spacing w:before="0" w:after="120"/>
        <w:rPr>
          <w:rFonts w:cs="Arial"/>
          <w:b w:val="0"/>
          <w:sz w:val="22"/>
          <w:szCs w:val="22"/>
        </w:rPr>
      </w:pPr>
      <w:r w:rsidRPr="00B518A4">
        <w:rPr>
          <w:rFonts w:cs="Arial"/>
          <w:b w:val="0"/>
          <w:sz w:val="22"/>
          <w:szCs w:val="22"/>
        </w:rPr>
        <w:t xml:space="preserve">Principles and practices of effective </w:t>
      </w:r>
      <w:r w:rsidRPr="00E325B2">
        <w:rPr>
          <w:rFonts w:cs="Arial"/>
          <w:b w:val="0"/>
          <w:sz w:val="22"/>
          <w:szCs w:val="22"/>
        </w:rPr>
        <w:t>management and supervision.</w:t>
      </w:r>
    </w:p>
    <w:p w14:paraId="52B3F026" w14:textId="77777777" w:rsidR="00B148C0" w:rsidRPr="000263BC" w:rsidRDefault="00B148C0" w:rsidP="00582546">
      <w:pPr>
        <w:pStyle w:val="Subhead"/>
        <w:keepNext w:val="0"/>
        <w:numPr>
          <w:ilvl w:val="0"/>
          <w:numId w:val="34"/>
        </w:numPr>
        <w:tabs>
          <w:tab w:val="clear" w:pos="720"/>
        </w:tabs>
        <w:spacing w:before="0" w:after="120"/>
        <w:rPr>
          <w:rFonts w:cs="Arial"/>
          <w:b w:val="0"/>
          <w:sz w:val="22"/>
          <w:szCs w:val="22"/>
        </w:rPr>
      </w:pPr>
      <w:r w:rsidRPr="000263BC">
        <w:rPr>
          <w:rFonts w:cs="Arial"/>
          <w:b w:val="0"/>
          <w:sz w:val="22"/>
          <w:szCs w:val="22"/>
        </w:rPr>
        <w:t>Principles and practices of sound business communication.</w:t>
      </w:r>
    </w:p>
    <w:p w14:paraId="52B3F027" w14:textId="77777777" w:rsidR="00B148C0" w:rsidRPr="00E325B2" w:rsidRDefault="00B148C0" w:rsidP="00582546">
      <w:pPr>
        <w:pStyle w:val="Subhead"/>
        <w:keepNext w:val="0"/>
        <w:numPr>
          <w:ilvl w:val="0"/>
          <w:numId w:val="34"/>
        </w:numPr>
        <w:tabs>
          <w:tab w:val="clear" w:pos="720"/>
        </w:tabs>
        <w:spacing w:before="0" w:after="120"/>
        <w:rPr>
          <w:rFonts w:cs="Arial"/>
          <w:b w:val="0"/>
          <w:sz w:val="22"/>
          <w:szCs w:val="22"/>
        </w:rPr>
      </w:pPr>
      <w:r w:rsidRPr="00E325B2">
        <w:rPr>
          <w:rFonts w:cs="Arial"/>
          <w:b w:val="0"/>
          <w:sz w:val="22"/>
          <w:szCs w:val="22"/>
        </w:rPr>
        <w:t>Research methods and analysis techniques.</w:t>
      </w:r>
    </w:p>
    <w:p w14:paraId="52B3F028" w14:textId="77777777" w:rsidR="007B5CC8" w:rsidRPr="00E325B2" w:rsidRDefault="00590CED" w:rsidP="00582546">
      <w:pPr>
        <w:pStyle w:val="Subhead"/>
        <w:keepNext w:val="0"/>
        <w:numPr>
          <w:ilvl w:val="0"/>
          <w:numId w:val="34"/>
        </w:numPr>
        <w:tabs>
          <w:tab w:val="clear" w:pos="720"/>
        </w:tabs>
        <w:spacing w:before="0" w:after="120"/>
        <w:rPr>
          <w:rFonts w:cs="Arial"/>
          <w:b w:val="0"/>
          <w:sz w:val="22"/>
          <w:szCs w:val="22"/>
        </w:rPr>
      </w:pPr>
      <w:r>
        <w:rPr>
          <w:rFonts w:cs="Arial"/>
          <w:b w:val="0"/>
          <w:sz w:val="22"/>
          <w:szCs w:val="22"/>
        </w:rPr>
        <w:t>P</w:t>
      </w:r>
      <w:r w:rsidR="007B5CC8" w:rsidRPr="00E325B2">
        <w:rPr>
          <w:rFonts w:cs="Arial"/>
          <w:b w:val="0"/>
          <w:sz w:val="22"/>
          <w:szCs w:val="22"/>
        </w:rPr>
        <w:t>rinciples and practices of organization and culture change.</w:t>
      </w:r>
    </w:p>
    <w:p w14:paraId="52B3F029" w14:textId="759B089C" w:rsidR="00B148C0" w:rsidRDefault="00B148C0" w:rsidP="00582546">
      <w:pPr>
        <w:pStyle w:val="Subhead"/>
        <w:keepNext w:val="0"/>
        <w:numPr>
          <w:ilvl w:val="0"/>
          <w:numId w:val="34"/>
        </w:numPr>
        <w:spacing w:before="0" w:after="120"/>
        <w:rPr>
          <w:rFonts w:cs="Arial"/>
          <w:b w:val="0"/>
          <w:sz w:val="22"/>
          <w:szCs w:val="22"/>
        </w:rPr>
      </w:pPr>
      <w:r w:rsidRPr="00014413">
        <w:rPr>
          <w:rFonts w:cs="Arial"/>
          <w:b w:val="0"/>
          <w:sz w:val="22"/>
          <w:szCs w:val="22"/>
        </w:rPr>
        <w:t>Safety policies and safe work practices applicable to the work</w:t>
      </w:r>
      <w:r w:rsidR="00A3431D">
        <w:rPr>
          <w:rFonts w:cs="Arial"/>
          <w:b w:val="0"/>
          <w:sz w:val="22"/>
          <w:szCs w:val="22"/>
        </w:rPr>
        <w:t>place</w:t>
      </w:r>
      <w:r w:rsidRPr="00014413">
        <w:rPr>
          <w:rFonts w:cs="Arial"/>
          <w:b w:val="0"/>
          <w:sz w:val="22"/>
          <w:szCs w:val="22"/>
        </w:rPr>
        <w:t>.</w:t>
      </w:r>
    </w:p>
    <w:p w14:paraId="52B3F02A" w14:textId="77777777" w:rsidR="00BD6810" w:rsidRPr="00335180" w:rsidRDefault="00335180" w:rsidP="00C340DE">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52B3F02B" w14:textId="57A64DE5" w:rsidR="007B5CC8" w:rsidRDefault="00590CED" w:rsidP="00582546">
      <w:pPr>
        <w:pStyle w:val="Subhead"/>
        <w:keepNext w:val="0"/>
        <w:numPr>
          <w:ilvl w:val="0"/>
          <w:numId w:val="35"/>
        </w:numPr>
        <w:spacing w:before="0" w:after="120"/>
        <w:rPr>
          <w:rFonts w:cs="Arial"/>
          <w:b w:val="0"/>
          <w:sz w:val="22"/>
          <w:szCs w:val="22"/>
        </w:rPr>
      </w:pPr>
      <w:r>
        <w:rPr>
          <w:rFonts w:cs="Arial"/>
          <w:b w:val="0"/>
          <w:sz w:val="22"/>
          <w:szCs w:val="22"/>
        </w:rPr>
        <w:t>Organize, p</w:t>
      </w:r>
      <w:r w:rsidR="007B5CC8">
        <w:rPr>
          <w:rFonts w:cs="Arial"/>
          <w:b w:val="0"/>
          <w:sz w:val="22"/>
          <w:szCs w:val="22"/>
        </w:rPr>
        <w:t>lan</w:t>
      </w:r>
      <w:r w:rsidR="00177FD7">
        <w:rPr>
          <w:rFonts w:cs="Arial"/>
          <w:b w:val="0"/>
          <w:sz w:val="22"/>
          <w:szCs w:val="22"/>
        </w:rPr>
        <w:t>, integrate</w:t>
      </w:r>
      <w:r w:rsidR="00A3431D">
        <w:rPr>
          <w:rFonts w:cs="Arial"/>
          <w:b w:val="0"/>
          <w:sz w:val="22"/>
          <w:szCs w:val="22"/>
        </w:rPr>
        <w:t>,</w:t>
      </w:r>
      <w:r w:rsidR="007B5CC8">
        <w:rPr>
          <w:rFonts w:cs="Arial"/>
          <w:b w:val="0"/>
          <w:sz w:val="22"/>
          <w:szCs w:val="22"/>
        </w:rPr>
        <w:t xml:space="preserve"> and direct the </w:t>
      </w:r>
      <w:r w:rsidR="00177FD7">
        <w:rPr>
          <w:rFonts w:cs="Arial"/>
          <w:b w:val="0"/>
          <w:sz w:val="22"/>
          <w:szCs w:val="22"/>
        </w:rPr>
        <w:t xml:space="preserve">broad/diverse </w:t>
      </w:r>
      <w:r w:rsidR="007B5CC8">
        <w:rPr>
          <w:rFonts w:cs="Arial"/>
          <w:b w:val="0"/>
          <w:sz w:val="22"/>
          <w:szCs w:val="22"/>
        </w:rPr>
        <w:t xml:space="preserve">activities of a </w:t>
      </w:r>
      <w:r w:rsidR="00D50F35">
        <w:rPr>
          <w:rFonts w:cs="Arial"/>
          <w:b w:val="0"/>
          <w:sz w:val="22"/>
          <w:szCs w:val="22"/>
        </w:rPr>
        <w:t xml:space="preserve">college </w:t>
      </w:r>
      <w:r w:rsidR="00177FD7">
        <w:rPr>
          <w:rFonts w:cs="Arial"/>
          <w:b w:val="0"/>
          <w:sz w:val="22"/>
          <w:szCs w:val="22"/>
        </w:rPr>
        <w:t xml:space="preserve">administrative </w:t>
      </w:r>
      <w:r w:rsidR="00D50F35">
        <w:rPr>
          <w:rFonts w:cs="Arial"/>
          <w:b w:val="0"/>
          <w:sz w:val="22"/>
          <w:szCs w:val="22"/>
        </w:rPr>
        <w:t>s</w:t>
      </w:r>
      <w:r w:rsidR="000263BC">
        <w:rPr>
          <w:rFonts w:cs="Arial"/>
          <w:b w:val="0"/>
          <w:sz w:val="22"/>
          <w:szCs w:val="22"/>
        </w:rPr>
        <w:t>ervices organization</w:t>
      </w:r>
      <w:r w:rsidR="007B5CC8">
        <w:rPr>
          <w:rFonts w:cs="Arial"/>
          <w:b w:val="0"/>
          <w:sz w:val="22"/>
          <w:szCs w:val="22"/>
        </w:rPr>
        <w:t>.</w:t>
      </w:r>
    </w:p>
    <w:p w14:paraId="52B3F02C" w14:textId="06C49B2B" w:rsidR="007B5CC8" w:rsidRPr="000263BC" w:rsidRDefault="007B5CC8" w:rsidP="00582546">
      <w:pPr>
        <w:pStyle w:val="Subhead"/>
        <w:keepNext w:val="0"/>
        <w:numPr>
          <w:ilvl w:val="0"/>
          <w:numId w:val="35"/>
        </w:numPr>
        <w:spacing w:before="0" w:after="120"/>
        <w:rPr>
          <w:rFonts w:cs="Arial"/>
          <w:b w:val="0"/>
          <w:sz w:val="22"/>
          <w:szCs w:val="22"/>
        </w:rPr>
      </w:pPr>
      <w:r w:rsidRPr="000263BC">
        <w:rPr>
          <w:rFonts w:cs="Arial"/>
          <w:b w:val="0"/>
          <w:sz w:val="22"/>
          <w:szCs w:val="22"/>
        </w:rPr>
        <w:t>Define issues, analyze problems, evaluate alternatives</w:t>
      </w:r>
      <w:r w:rsidR="00A3431D">
        <w:rPr>
          <w:rFonts w:cs="Arial"/>
          <w:b w:val="0"/>
          <w:sz w:val="22"/>
          <w:szCs w:val="22"/>
        </w:rPr>
        <w:t>,</w:t>
      </w:r>
      <w:r w:rsidRPr="000263BC">
        <w:rPr>
          <w:rFonts w:cs="Arial"/>
          <w:b w:val="0"/>
          <w:sz w:val="22"/>
          <w:szCs w:val="22"/>
        </w:rPr>
        <w:t xml:space="preserve"> and develop sound, independent conclusions and recommendations in accordance with laws, regulations, rules</w:t>
      </w:r>
      <w:r w:rsidR="00A3431D">
        <w:rPr>
          <w:rFonts w:cs="Arial"/>
          <w:b w:val="0"/>
          <w:sz w:val="22"/>
          <w:szCs w:val="22"/>
        </w:rPr>
        <w:t>,</w:t>
      </w:r>
      <w:r w:rsidRPr="000263BC">
        <w:rPr>
          <w:rFonts w:cs="Arial"/>
          <w:b w:val="0"/>
          <w:sz w:val="22"/>
          <w:szCs w:val="22"/>
        </w:rPr>
        <w:t xml:space="preserve"> and policies.</w:t>
      </w:r>
    </w:p>
    <w:p w14:paraId="52B3F02D" w14:textId="77777777"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 xml:space="preserve">Analyze and make sound recommendations on complex </w:t>
      </w:r>
      <w:r w:rsidR="00D50F35">
        <w:rPr>
          <w:rFonts w:cs="Arial"/>
          <w:b w:val="0"/>
          <w:sz w:val="22"/>
          <w:szCs w:val="22"/>
        </w:rPr>
        <w:t xml:space="preserve">issues arising within the </w:t>
      </w:r>
      <w:r w:rsidR="00177FD7">
        <w:rPr>
          <w:rFonts w:cs="Arial"/>
          <w:b w:val="0"/>
          <w:sz w:val="22"/>
          <w:szCs w:val="22"/>
        </w:rPr>
        <w:t xml:space="preserve">assigned division and across the full district organization. </w:t>
      </w:r>
    </w:p>
    <w:p w14:paraId="52B3F02E" w14:textId="77777777"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 xml:space="preserve">Work collaboratively with </w:t>
      </w:r>
      <w:r w:rsidR="00AE5CE9">
        <w:rPr>
          <w:rFonts w:cs="Arial"/>
          <w:b w:val="0"/>
          <w:sz w:val="22"/>
          <w:szCs w:val="22"/>
        </w:rPr>
        <w:t>vice presidents,</w:t>
      </w:r>
      <w:r w:rsidRPr="007B5CC8">
        <w:rPr>
          <w:rFonts w:cs="Arial"/>
          <w:b w:val="0"/>
          <w:sz w:val="22"/>
          <w:szCs w:val="22"/>
        </w:rPr>
        <w:t xml:space="preserve"> managers and </w:t>
      </w:r>
      <w:r w:rsidR="00AE5CE9">
        <w:rPr>
          <w:rFonts w:cs="Arial"/>
          <w:b w:val="0"/>
          <w:sz w:val="22"/>
          <w:szCs w:val="22"/>
        </w:rPr>
        <w:t xml:space="preserve">deans; </w:t>
      </w:r>
      <w:r w:rsidRPr="007B5CC8">
        <w:rPr>
          <w:rFonts w:cs="Arial"/>
          <w:b w:val="0"/>
          <w:sz w:val="22"/>
          <w:szCs w:val="22"/>
        </w:rPr>
        <w:t>provide expert advice and counsel to develop solutions to complex issues.</w:t>
      </w:r>
    </w:p>
    <w:p w14:paraId="52B3F02F" w14:textId="3F817958"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Organize, set priorities</w:t>
      </w:r>
      <w:r w:rsidR="00A3431D">
        <w:rPr>
          <w:rFonts w:cs="Arial"/>
          <w:b w:val="0"/>
          <w:sz w:val="22"/>
          <w:szCs w:val="22"/>
        </w:rPr>
        <w:t>,</w:t>
      </w:r>
      <w:r w:rsidRPr="007B5CC8">
        <w:rPr>
          <w:rFonts w:cs="Arial"/>
          <w:b w:val="0"/>
          <w:sz w:val="22"/>
          <w:szCs w:val="22"/>
        </w:rPr>
        <w:t xml:space="preserve"> and exercise expert</w:t>
      </w:r>
      <w:r w:rsidR="000D53FC">
        <w:rPr>
          <w:rFonts w:cs="Arial"/>
          <w:b w:val="0"/>
          <w:sz w:val="22"/>
          <w:szCs w:val="22"/>
        </w:rPr>
        <w:t>,</w:t>
      </w:r>
      <w:r w:rsidRPr="007B5CC8">
        <w:rPr>
          <w:rFonts w:cs="Arial"/>
          <w:b w:val="0"/>
          <w:sz w:val="22"/>
          <w:szCs w:val="22"/>
        </w:rPr>
        <w:t xml:space="preserve"> independent judgment within areas of responsibility.</w:t>
      </w:r>
    </w:p>
    <w:p w14:paraId="52B3F030" w14:textId="476B17AD"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 xml:space="preserve">Develop and implement </w:t>
      </w:r>
      <w:r w:rsidR="00177FD7">
        <w:rPr>
          <w:rFonts w:cs="Arial"/>
          <w:b w:val="0"/>
          <w:sz w:val="22"/>
          <w:szCs w:val="22"/>
        </w:rPr>
        <w:t xml:space="preserve">budgets, </w:t>
      </w:r>
      <w:r w:rsidRPr="007B5CC8">
        <w:rPr>
          <w:rFonts w:cs="Arial"/>
          <w:b w:val="0"/>
          <w:sz w:val="22"/>
          <w:szCs w:val="22"/>
        </w:rPr>
        <w:t>procedures</w:t>
      </w:r>
      <w:r w:rsidR="00E04654">
        <w:rPr>
          <w:rFonts w:cs="Arial"/>
          <w:b w:val="0"/>
          <w:sz w:val="22"/>
          <w:szCs w:val="22"/>
        </w:rPr>
        <w:t>,</w:t>
      </w:r>
      <w:r w:rsidRPr="007B5CC8">
        <w:rPr>
          <w:rFonts w:cs="Arial"/>
          <w:b w:val="0"/>
          <w:sz w:val="22"/>
          <w:szCs w:val="22"/>
        </w:rPr>
        <w:t xml:space="preserve"> and controls.</w:t>
      </w:r>
    </w:p>
    <w:p w14:paraId="52B3F031" w14:textId="04721CF8"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Prepare clear, concise</w:t>
      </w:r>
      <w:r w:rsidR="00E04654">
        <w:rPr>
          <w:rFonts w:cs="Arial"/>
          <w:b w:val="0"/>
          <w:sz w:val="22"/>
          <w:szCs w:val="22"/>
        </w:rPr>
        <w:t>,</w:t>
      </w:r>
      <w:r w:rsidRPr="007B5CC8">
        <w:rPr>
          <w:rFonts w:cs="Arial"/>
          <w:b w:val="0"/>
          <w:sz w:val="22"/>
          <w:szCs w:val="22"/>
        </w:rPr>
        <w:t xml:space="preserve"> and comprehensive correspondence, reports, studies</w:t>
      </w:r>
      <w:r w:rsidR="00E04654">
        <w:rPr>
          <w:rFonts w:cs="Arial"/>
          <w:b w:val="0"/>
          <w:sz w:val="22"/>
          <w:szCs w:val="22"/>
        </w:rPr>
        <w:t>,</w:t>
      </w:r>
      <w:r w:rsidRPr="007B5CC8">
        <w:rPr>
          <w:rFonts w:cs="Arial"/>
          <w:b w:val="0"/>
          <w:sz w:val="22"/>
          <w:szCs w:val="22"/>
        </w:rPr>
        <w:t xml:space="preserve"> and other written materials.</w:t>
      </w:r>
    </w:p>
    <w:p w14:paraId="52B3F032" w14:textId="77777777"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Communicate effectively, both orally and in writing.</w:t>
      </w:r>
    </w:p>
    <w:p w14:paraId="52B3F033" w14:textId="28CE0646" w:rsidR="007B5CC8" w:rsidRPr="007B5CC8" w:rsidRDefault="007B5CC8" w:rsidP="00582546">
      <w:pPr>
        <w:pStyle w:val="Subhead"/>
        <w:keepNext w:val="0"/>
        <w:numPr>
          <w:ilvl w:val="0"/>
          <w:numId w:val="35"/>
        </w:numPr>
        <w:spacing w:before="0" w:after="120"/>
        <w:rPr>
          <w:rFonts w:cs="Arial"/>
          <w:b w:val="0"/>
          <w:sz w:val="22"/>
          <w:szCs w:val="22"/>
        </w:rPr>
      </w:pPr>
      <w:r w:rsidRPr="007B5CC8">
        <w:rPr>
          <w:rFonts w:cs="Arial"/>
          <w:b w:val="0"/>
          <w:sz w:val="22"/>
          <w:szCs w:val="22"/>
        </w:rPr>
        <w:t>Understand, interpret, explain and apply applicable laws, codes</w:t>
      </w:r>
      <w:r w:rsidR="00E04654">
        <w:rPr>
          <w:rFonts w:cs="Arial"/>
          <w:b w:val="0"/>
          <w:sz w:val="22"/>
          <w:szCs w:val="22"/>
        </w:rPr>
        <w:t>,</w:t>
      </w:r>
      <w:r w:rsidRPr="007B5CC8">
        <w:rPr>
          <w:rFonts w:cs="Arial"/>
          <w:b w:val="0"/>
          <w:sz w:val="22"/>
          <w:szCs w:val="22"/>
        </w:rPr>
        <w:t xml:space="preserve"> and ordinances.</w:t>
      </w:r>
    </w:p>
    <w:p w14:paraId="52B3F034" w14:textId="77777777" w:rsidR="00B148C0" w:rsidRPr="00B148C0" w:rsidRDefault="00B148C0" w:rsidP="00582546">
      <w:pPr>
        <w:pStyle w:val="Subhead"/>
        <w:keepNext w:val="0"/>
        <w:numPr>
          <w:ilvl w:val="0"/>
          <w:numId w:val="35"/>
        </w:numPr>
        <w:spacing w:before="0" w:after="120"/>
        <w:rPr>
          <w:rFonts w:cs="Arial"/>
          <w:b w:val="0"/>
          <w:sz w:val="22"/>
          <w:szCs w:val="22"/>
        </w:rPr>
      </w:pPr>
      <w:r w:rsidRPr="00B148C0">
        <w:rPr>
          <w:rFonts w:cs="Arial"/>
          <w:b w:val="0"/>
          <w:sz w:val="22"/>
          <w:szCs w:val="22"/>
        </w:rPr>
        <w:t xml:space="preserve">Represent the district effectively in dealings with </w:t>
      </w:r>
      <w:r w:rsidR="000263BC">
        <w:rPr>
          <w:rFonts w:cs="Arial"/>
          <w:b w:val="0"/>
          <w:sz w:val="22"/>
          <w:szCs w:val="22"/>
        </w:rPr>
        <w:t>external stakeholders</w:t>
      </w:r>
      <w:r w:rsidRPr="00B148C0">
        <w:rPr>
          <w:rFonts w:cs="Arial"/>
          <w:b w:val="0"/>
          <w:sz w:val="22"/>
          <w:szCs w:val="22"/>
        </w:rPr>
        <w:t>.</w:t>
      </w:r>
    </w:p>
    <w:p w14:paraId="52B3F035" w14:textId="02D37D68" w:rsidR="00B148C0" w:rsidRPr="00B148C0" w:rsidRDefault="00B148C0" w:rsidP="00582546">
      <w:pPr>
        <w:pStyle w:val="Subhead"/>
        <w:keepNext w:val="0"/>
        <w:numPr>
          <w:ilvl w:val="0"/>
          <w:numId w:val="35"/>
        </w:numPr>
        <w:spacing w:before="0" w:after="120"/>
        <w:rPr>
          <w:rFonts w:cs="Arial"/>
          <w:b w:val="0"/>
          <w:sz w:val="22"/>
          <w:szCs w:val="22"/>
        </w:rPr>
      </w:pPr>
      <w:r w:rsidRPr="00B148C0">
        <w:rPr>
          <w:rFonts w:cs="Arial"/>
          <w:b w:val="0"/>
          <w:sz w:val="22"/>
          <w:szCs w:val="22"/>
        </w:rPr>
        <w:t>Present proposals and recommendations clearly, logically</w:t>
      </w:r>
      <w:r w:rsidR="00E04654">
        <w:rPr>
          <w:rFonts w:cs="Arial"/>
          <w:b w:val="0"/>
          <w:sz w:val="22"/>
          <w:szCs w:val="22"/>
        </w:rPr>
        <w:t>,</w:t>
      </w:r>
      <w:r w:rsidRPr="00B148C0">
        <w:rPr>
          <w:rFonts w:cs="Arial"/>
          <w:b w:val="0"/>
          <w:sz w:val="22"/>
          <w:szCs w:val="22"/>
        </w:rPr>
        <w:t xml:space="preserve"> and persuasively. </w:t>
      </w:r>
    </w:p>
    <w:p w14:paraId="52B3F036" w14:textId="77777777" w:rsidR="00B148C0" w:rsidRPr="00B148C0" w:rsidRDefault="00B148C0" w:rsidP="00582546">
      <w:pPr>
        <w:pStyle w:val="Subhead"/>
        <w:keepNext w:val="0"/>
        <w:numPr>
          <w:ilvl w:val="0"/>
          <w:numId w:val="35"/>
        </w:numPr>
        <w:spacing w:before="0" w:after="120"/>
        <w:rPr>
          <w:rFonts w:cs="Arial"/>
          <w:b w:val="0"/>
          <w:sz w:val="22"/>
          <w:szCs w:val="22"/>
        </w:rPr>
      </w:pPr>
      <w:r w:rsidRPr="00B148C0">
        <w:rPr>
          <w:rFonts w:cs="Arial"/>
          <w:b w:val="0"/>
          <w:sz w:val="22"/>
          <w:szCs w:val="22"/>
        </w:rPr>
        <w:t xml:space="preserve">Operate a computer and </w:t>
      </w:r>
      <w:r w:rsidR="000D53FC">
        <w:rPr>
          <w:rFonts w:cs="Arial"/>
          <w:b w:val="0"/>
          <w:sz w:val="22"/>
          <w:szCs w:val="22"/>
        </w:rPr>
        <w:t xml:space="preserve">use </w:t>
      </w:r>
      <w:r w:rsidRPr="00B148C0">
        <w:rPr>
          <w:rFonts w:cs="Arial"/>
          <w:b w:val="0"/>
          <w:sz w:val="22"/>
          <w:szCs w:val="22"/>
        </w:rPr>
        <w:t xml:space="preserve">standard business software. </w:t>
      </w:r>
    </w:p>
    <w:p w14:paraId="52B3F037" w14:textId="43E5B288" w:rsidR="004B39CD" w:rsidRPr="00B148C0" w:rsidRDefault="00B148C0" w:rsidP="00582546">
      <w:pPr>
        <w:pStyle w:val="Subhead"/>
        <w:keepNext w:val="0"/>
        <w:numPr>
          <w:ilvl w:val="0"/>
          <w:numId w:val="35"/>
        </w:numPr>
        <w:spacing w:before="0" w:after="120"/>
        <w:rPr>
          <w:rFonts w:cs="Arial"/>
          <w:b w:val="0"/>
          <w:sz w:val="22"/>
          <w:szCs w:val="22"/>
        </w:rPr>
      </w:pPr>
      <w:r w:rsidRPr="00B148C0">
        <w:rPr>
          <w:rFonts w:cs="Arial"/>
          <w:b w:val="0"/>
          <w:sz w:val="22"/>
          <w:szCs w:val="22"/>
        </w:rPr>
        <w:t>Use tact and diplomacy in dealing with sensitive and complex issues,</w:t>
      </w:r>
      <w:r w:rsidR="00E04654">
        <w:rPr>
          <w:rFonts w:cs="Arial"/>
          <w:b w:val="0"/>
          <w:sz w:val="22"/>
          <w:szCs w:val="22"/>
        </w:rPr>
        <w:t xml:space="preserve"> situations and concerned individuals</w:t>
      </w:r>
      <w:r w:rsidRPr="00B148C0">
        <w:rPr>
          <w:rFonts w:cs="Arial"/>
          <w:b w:val="0"/>
          <w:sz w:val="22"/>
          <w:szCs w:val="22"/>
        </w:rPr>
        <w:t>.</w:t>
      </w:r>
    </w:p>
    <w:p w14:paraId="52B3F038" w14:textId="5DFEEFA6" w:rsidR="00682868" w:rsidRPr="00014413" w:rsidRDefault="00D84F48" w:rsidP="00582546">
      <w:pPr>
        <w:numPr>
          <w:ilvl w:val="0"/>
          <w:numId w:val="35"/>
        </w:numPr>
        <w:tabs>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w:t>
      </w:r>
      <w:r w:rsidR="00E04654">
        <w:rPr>
          <w:rFonts w:cs="Arial"/>
          <w:sz w:val="22"/>
          <w:szCs w:val="22"/>
        </w:rPr>
        <w:t>,</w:t>
      </w:r>
      <w:r w:rsidRPr="00014413">
        <w:rPr>
          <w:rFonts w:cs="Arial"/>
          <w:sz w:val="22"/>
          <w:szCs w:val="22"/>
        </w:rPr>
        <w:t xml:space="preserve"> and disability issues.</w:t>
      </w:r>
      <w:r w:rsidR="00BF2DE2">
        <w:rPr>
          <w:rFonts w:cs="Arial"/>
          <w:sz w:val="22"/>
          <w:szCs w:val="22"/>
        </w:rPr>
        <w:t xml:space="preserve"> </w:t>
      </w:r>
    </w:p>
    <w:p w14:paraId="52B3F039" w14:textId="77777777" w:rsidR="005A0363" w:rsidRDefault="00682868" w:rsidP="00582546">
      <w:pPr>
        <w:numPr>
          <w:ilvl w:val="0"/>
          <w:numId w:val="35"/>
        </w:numPr>
        <w:tabs>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52B3F03A" w14:textId="77777777" w:rsidR="00BD6810" w:rsidRPr="00014413" w:rsidRDefault="00335180" w:rsidP="00C340D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D214844" w14:textId="1CF5C2D7" w:rsidR="0001537A" w:rsidRPr="0001537A" w:rsidRDefault="0001537A" w:rsidP="0001537A">
      <w:pPr>
        <w:pStyle w:val="ListParagraph"/>
        <w:numPr>
          <w:ilvl w:val="0"/>
          <w:numId w:val="28"/>
        </w:numPr>
        <w:rPr>
          <w:rFonts w:cs="Arial"/>
          <w:sz w:val="22"/>
          <w:szCs w:val="22"/>
        </w:rPr>
      </w:pPr>
      <w:r w:rsidRPr="0001537A">
        <w:rPr>
          <w:rFonts w:cs="Arial"/>
          <w:sz w:val="22"/>
          <w:szCs w:val="22"/>
        </w:rPr>
        <w:t xml:space="preserve">BA/BS </w:t>
      </w:r>
      <w:r w:rsidR="00643BE2">
        <w:rPr>
          <w:rFonts w:cs="Arial"/>
          <w:sz w:val="22"/>
          <w:szCs w:val="22"/>
        </w:rPr>
        <w:t xml:space="preserve">degree </w:t>
      </w:r>
      <w:r w:rsidR="00A77E4C" w:rsidRPr="0001537A">
        <w:rPr>
          <w:rFonts w:cs="Arial"/>
          <w:sz w:val="22"/>
          <w:szCs w:val="22"/>
        </w:rPr>
        <w:t xml:space="preserve">from </w:t>
      </w:r>
      <w:r w:rsidR="000263BC" w:rsidRPr="0001537A">
        <w:rPr>
          <w:rFonts w:cs="Arial"/>
          <w:sz w:val="22"/>
          <w:szCs w:val="22"/>
        </w:rPr>
        <w:t xml:space="preserve">an accredited </w:t>
      </w:r>
      <w:r w:rsidR="00177FD7" w:rsidRPr="0001537A">
        <w:rPr>
          <w:rFonts w:cs="Arial"/>
          <w:sz w:val="22"/>
          <w:szCs w:val="22"/>
        </w:rPr>
        <w:t>college or uni</w:t>
      </w:r>
      <w:r w:rsidRPr="0001537A">
        <w:rPr>
          <w:rFonts w:cs="Arial"/>
          <w:sz w:val="22"/>
          <w:szCs w:val="22"/>
        </w:rPr>
        <w:t>versity</w:t>
      </w:r>
    </w:p>
    <w:p w14:paraId="52B3F03B" w14:textId="628A3FC6" w:rsidR="000263BC" w:rsidRDefault="0001537A" w:rsidP="0001537A">
      <w:pPr>
        <w:pStyle w:val="ListParagraph"/>
        <w:numPr>
          <w:ilvl w:val="0"/>
          <w:numId w:val="28"/>
        </w:numPr>
        <w:rPr>
          <w:rFonts w:cs="Arial"/>
          <w:sz w:val="22"/>
          <w:szCs w:val="22"/>
        </w:rPr>
      </w:pPr>
      <w:r w:rsidRPr="0001537A">
        <w:rPr>
          <w:rFonts w:cs="Arial"/>
          <w:sz w:val="22"/>
          <w:szCs w:val="22"/>
        </w:rPr>
        <w:t>E</w:t>
      </w:r>
      <w:r w:rsidR="00177FD7" w:rsidRPr="0001537A">
        <w:rPr>
          <w:rFonts w:cs="Arial"/>
          <w:sz w:val="22"/>
          <w:szCs w:val="22"/>
        </w:rPr>
        <w:t>ight</w:t>
      </w:r>
      <w:r w:rsidR="000263BC" w:rsidRPr="0001537A">
        <w:rPr>
          <w:rFonts w:cs="Arial"/>
          <w:sz w:val="22"/>
          <w:szCs w:val="22"/>
        </w:rPr>
        <w:t xml:space="preserve"> year</w:t>
      </w:r>
      <w:r w:rsidR="00AE5CE9" w:rsidRPr="0001537A">
        <w:rPr>
          <w:rFonts w:cs="Arial"/>
          <w:sz w:val="22"/>
          <w:szCs w:val="22"/>
        </w:rPr>
        <w:t>s</w:t>
      </w:r>
      <w:r w:rsidR="00A77E4C" w:rsidRPr="0001537A">
        <w:rPr>
          <w:rFonts w:cs="Arial"/>
          <w:sz w:val="22"/>
          <w:szCs w:val="22"/>
        </w:rPr>
        <w:t xml:space="preserve"> of progr</w:t>
      </w:r>
      <w:r w:rsidR="000263BC" w:rsidRPr="0001537A">
        <w:rPr>
          <w:rFonts w:cs="Arial"/>
          <w:sz w:val="22"/>
          <w:szCs w:val="22"/>
        </w:rPr>
        <w:t xml:space="preserve">essively responsible </w:t>
      </w:r>
      <w:r w:rsidR="00AE5CE9" w:rsidRPr="0001537A">
        <w:rPr>
          <w:rFonts w:cs="Arial"/>
          <w:sz w:val="22"/>
          <w:szCs w:val="22"/>
        </w:rPr>
        <w:t xml:space="preserve">related </w:t>
      </w:r>
      <w:r w:rsidR="000263BC" w:rsidRPr="0001537A">
        <w:rPr>
          <w:rFonts w:cs="Arial"/>
          <w:sz w:val="22"/>
          <w:szCs w:val="22"/>
        </w:rPr>
        <w:t>experience</w:t>
      </w:r>
    </w:p>
    <w:p w14:paraId="6212DCCC" w14:textId="77777777" w:rsidR="00857878" w:rsidRDefault="00857878" w:rsidP="0001537A">
      <w:pPr>
        <w:pStyle w:val="Heading3"/>
        <w:keepNext w:val="0"/>
        <w:spacing w:before="320" w:after="80"/>
        <w:rPr>
          <w:rFonts w:ascii="Arial" w:hAnsi="Arial"/>
          <w:sz w:val="22"/>
          <w:szCs w:val="22"/>
        </w:rPr>
      </w:pPr>
    </w:p>
    <w:p w14:paraId="49FB8E1D" w14:textId="466D16DC" w:rsidR="0001537A" w:rsidRDefault="0001537A" w:rsidP="0001537A">
      <w:pPr>
        <w:pStyle w:val="Heading3"/>
        <w:keepNext w:val="0"/>
        <w:spacing w:before="320" w:after="80"/>
        <w:rPr>
          <w:rFonts w:ascii="Arial" w:hAnsi="Arial"/>
          <w:sz w:val="22"/>
          <w:szCs w:val="22"/>
        </w:rPr>
      </w:pPr>
      <w:r>
        <w:rPr>
          <w:rFonts w:ascii="Arial" w:hAnsi="Arial"/>
          <w:sz w:val="22"/>
          <w:szCs w:val="22"/>
        </w:rPr>
        <w:t xml:space="preserve">PREFERRED EDUCATION AND EXPERIENCE: </w:t>
      </w:r>
    </w:p>
    <w:p w14:paraId="363C67EB" w14:textId="682B6C4C" w:rsidR="00643BE2" w:rsidRPr="00643BE2" w:rsidRDefault="00643BE2" w:rsidP="00643BE2">
      <w:pPr>
        <w:pStyle w:val="ListParagraph"/>
        <w:numPr>
          <w:ilvl w:val="0"/>
          <w:numId w:val="29"/>
        </w:numPr>
        <w:rPr>
          <w:rFonts w:cs="Arial"/>
          <w:sz w:val="22"/>
          <w:szCs w:val="22"/>
        </w:rPr>
      </w:pPr>
      <w:r w:rsidRPr="0001537A">
        <w:rPr>
          <w:rFonts w:cs="Arial"/>
          <w:sz w:val="22"/>
          <w:szCs w:val="22"/>
        </w:rPr>
        <w:t xml:space="preserve">BA/BS </w:t>
      </w:r>
      <w:r>
        <w:rPr>
          <w:rFonts w:cs="Arial"/>
          <w:sz w:val="22"/>
          <w:szCs w:val="22"/>
        </w:rPr>
        <w:t xml:space="preserve">degree preferably </w:t>
      </w:r>
      <w:r w:rsidRPr="0001537A">
        <w:rPr>
          <w:rFonts w:cs="Arial"/>
          <w:sz w:val="22"/>
          <w:szCs w:val="22"/>
        </w:rPr>
        <w:t>in finance, business administration</w:t>
      </w:r>
      <w:r>
        <w:rPr>
          <w:rFonts w:cs="Arial"/>
          <w:sz w:val="22"/>
          <w:szCs w:val="22"/>
        </w:rPr>
        <w:t>,</w:t>
      </w:r>
      <w:r w:rsidRPr="0001537A">
        <w:rPr>
          <w:rFonts w:cs="Arial"/>
          <w:sz w:val="22"/>
          <w:szCs w:val="22"/>
        </w:rPr>
        <w:t xml:space="preserve"> </w:t>
      </w:r>
      <w:r>
        <w:rPr>
          <w:rFonts w:cs="Arial"/>
          <w:sz w:val="22"/>
          <w:szCs w:val="22"/>
        </w:rPr>
        <w:t xml:space="preserve">construction management, construction engineering, </w:t>
      </w:r>
      <w:r w:rsidRPr="0001537A">
        <w:rPr>
          <w:rFonts w:cs="Arial"/>
          <w:sz w:val="22"/>
          <w:szCs w:val="22"/>
        </w:rPr>
        <w:t>or a related field from an accredited college or university</w:t>
      </w:r>
    </w:p>
    <w:p w14:paraId="3D38E6E5" w14:textId="2A861911" w:rsidR="0001537A" w:rsidRDefault="0001537A" w:rsidP="0001537A">
      <w:pPr>
        <w:pStyle w:val="ListParagraph"/>
        <w:numPr>
          <w:ilvl w:val="0"/>
          <w:numId w:val="29"/>
        </w:numPr>
        <w:rPr>
          <w:rFonts w:cs="Arial"/>
          <w:sz w:val="22"/>
          <w:szCs w:val="22"/>
        </w:rPr>
      </w:pPr>
      <w:r>
        <w:rPr>
          <w:rFonts w:cs="Arial"/>
          <w:sz w:val="22"/>
          <w:szCs w:val="22"/>
        </w:rPr>
        <w:t xml:space="preserve">MBA or MA/MS </w:t>
      </w:r>
      <w:r w:rsidR="00643BE2">
        <w:rPr>
          <w:rFonts w:cs="Arial"/>
          <w:sz w:val="22"/>
          <w:szCs w:val="22"/>
        </w:rPr>
        <w:t xml:space="preserve">degree in </w:t>
      </w:r>
      <w:r>
        <w:rPr>
          <w:rFonts w:cs="Arial"/>
          <w:sz w:val="22"/>
          <w:szCs w:val="22"/>
        </w:rPr>
        <w:t>finance or a related field from an accredited college or university</w:t>
      </w:r>
    </w:p>
    <w:p w14:paraId="43881A20" w14:textId="68FCCA46" w:rsidR="00643BE2" w:rsidRPr="00643BE2" w:rsidRDefault="00643BE2" w:rsidP="00643BE2">
      <w:pPr>
        <w:pStyle w:val="ListParagraph"/>
        <w:numPr>
          <w:ilvl w:val="0"/>
          <w:numId w:val="29"/>
        </w:numPr>
        <w:rPr>
          <w:rFonts w:cs="Arial"/>
          <w:sz w:val="22"/>
          <w:szCs w:val="22"/>
        </w:rPr>
      </w:pPr>
      <w:r>
        <w:rPr>
          <w:rFonts w:cs="Arial"/>
          <w:sz w:val="22"/>
          <w:szCs w:val="22"/>
        </w:rPr>
        <w:t>Community college business experience</w:t>
      </w:r>
    </w:p>
    <w:p w14:paraId="52B3F03C" w14:textId="77777777" w:rsidR="00BD6810" w:rsidRPr="00014413" w:rsidRDefault="001B63A4" w:rsidP="00C340D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2B3F03D" w14:textId="77777777" w:rsidR="00014413" w:rsidRPr="000263BC" w:rsidRDefault="00BD6810" w:rsidP="00C340D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2B3F03E" w14:textId="77777777" w:rsidR="00177FD7" w:rsidRDefault="001B63A4" w:rsidP="00C340D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52B3F03F" w14:textId="27A53A55" w:rsidR="001B63A4" w:rsidRPr="00177FD7" w:rsidRDefault="0001537A" w:rsidP="00C340DE">
      <w:pPr>
        <w:tabs>
          <w:tab w:val="left" w:pos="-1440"/>
          <w:tab w:val="left" w:pos="-720"/>
          <w:tab w:val="left" w:pos="720"/>
          <w:tab w:val="left" w:pos="1152"/>
        </w:tabs>
        <w:spacing w:after="80"/>
        <w:rPr>
          <w:rFonts w:cs="Arial"/>
          <w:b/>
          <w:bCs/>
          <w:sz w:val="22"/>
          <w:szCs w:val="22"/>
        </w:rPr>
      </w:pPr>
      <w:r>
        <w:rPr>
          <w:rFonts w:cs="Arial"/>
          <w:color w:val="000000"/>
          <w:sz w:val="22"/>
          <w:szCs w:val="22"/>
        </w:rPr>
        <w:t>Administrative Services</w:t>
      </w:r>
      <w:r w:rsidR="00177FD7">
        <w:rPr>
          <w:rFonts w:cs="Arial"/>
          <w:color w:val="000000"/>
          <w:sz w:val="22"/>
          <w:szCs w:val="22"/>
        </w:rPr>
        <w:t xml:space="preserve"> staff.</w:t>
      </w:r>
    </w:p>
    <w:p w14:paraId="52B3F040" w14:textId="77777777" w:rsidR="001B63A4" w:rsidRPr="001B63A4" w:rsidRDefault="001B63A4" w:rsidP="00C340D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52B3F041" w14:textId="77777777" w:rsidR="001B63A4" w:rsidRPr="00B518A4" w:rsidRDefault="00D50F35" w:rsidP="00C340DE">
      <w:pPr>
        <w:tabs>
          <w:tab w:val="left" w:pos="-1440"/>
          <w:tab w:val="left" w:pos="-720"/>
          <w:tab w:val="left" w:pos="720"/>
          <w:tab w:val="left" w:pos="1152"/>
        </w:tabs>
        <w:spacing w:after="80"/>
        <w:rPr>
          <w:rFonts w:cs="Arial"/>
          <w:bCs/>
          <w:sz w:val="22"/>
          <w:szCs w:val="22"/>
        </w:rPr>
      </w:pPr>
      <w:r>
        <w:rPr>
          <w:rFonts w:cs="Arial"/>
          <w:bCs/>
          <w:sz w:val="22"/>
          <w:szCs w:val="22"/>
        </w:rPr>
        <w:t xml:space="preserve">Governing board members, </w:t>
      </w:r>
      <w:r>
        <w:rPr>
          <w:rFonts w:cs="Arial"/>
          <w:sz w:val="22"/>
          <w:szCs w:val="22"/>
        </w:rPr>
        <w:t>d</w:t>
      </w:r>
      <w:r w:rsidR="000263BC" w:rsidRPr="00C06FD6">
        <w:rPr>
          <w:rFonts w:cs="Arial"/>
          <w:sz w:val="22"/>
          <w:szCs w:val="22"/>
        </w:rPr>
        <w:t>istrict adm</w:t>
      </w:r>
      <w:r>
        <w:rPr>
          <w:rFonts w:cs="Arial"/>
          <w:sz w:val="22"/>
          <w:szCs w:val="22"/>
        </w:rPr>
        <w:t>inistrators, faculty, staff, students,</w:t>
      </w:r>
      <w:r w:rsidR="000263BC" w:rsidRPr="00C06FD6">
        <w:rPr>
          <w:rFonts w:cs="Arial"/>
          <w:sz w:val="22"/>
          <w:szCs w:val="22"/>
        </w:rPr>
        <w:t xml:space="preserve"> other coll</w:t>
      </w:r>
      <w:r>
        <w:rPr>
          <w:rFonts w:cs="Arial"/>
          <w:sz w:val="22"/>
          <w:szCs w:val="22"/>
        </w:rPr>
        <w:t xml:space="preserve">ege and community organizations, </w:t>
      </w:r>
      <w:r>
        <w:rPr>
          <w:rFonts w:cs="Arial"/>
          <w:bCs/>
          <w:sz w:val="22"/>
          <w:szCs w:val="22"/>
        </w:rPr>
        <w:t>elected officials,</w:t>
      </w:r>
      <w:r w:rsidR="000263BC" w:rsidRPr="00C06FD6">
        <w:rPr>
          <w:rFonts w:cs="Arial"/>
          <w:sz w:val="22"/>
          <w:szCs w:val="22"/>
        </w:rPr>
        <w:t xml:space="preserve"> </w:t>
      </w:r>
      <w:r>
        <w:rPr>
          <w:rFonts w:cs="Arial"/>
          <w:bCs/>
          <w:sz w:val="22"/>
          <w:szCs w:val="22"/>
        </w:rPr>
        <w:t xml:space="preserve">foundation/community supporters, </w:t>
      </w:r>
      <w:r w:rsidR="000263BC" w:rsidRPr="00C06FD6">
        <w:rPr>
          <w:rFonts w:cs="Arial"/>
          <w:sz w:val="22"/>
          <w:szCs w:val="22"/>
        </w:rPr>
        <w:t>vendors</w:t>
      </w:r>
      <w:r>
        <w:rPr>
          <w:rFonts w:cs="Arial"/>
          <w:sz w:val="22"/>
          <w:szCs w:val="22"/>
        </w:rPr>
        <w:t>,</w:t>
      </w:r>
      <w:r w:rsidR="000263BC" w:rsidRPr="00C06FD6">
        <w:rPr>
          <w:rFonts w:cs="Arial"/>
          <w:sz w:val="22"/>
          <w:szCs w:val="22"/>
        </w:rPr>
        <w:t xml:space="preserve"> </w:t>
      </w:r>
      <w:r>
        <w:rPr>
          <w:rFonts w:cs="Arial"/>
          <w:sz w:val="22"/>
          <w:szCs w:val="22"/>
        </w:rPr>
        <w:t>contractors,</w:t>
      </w:r>
      <w:r w:rsidR="000263BC" w:rsidRPr="00C06FD6">
        <w:rPr>
          <w:rFonts w:cs="Arial"/>
          <w:sz w:val="22"/>
          <w:szCs w:val="22"/>
        </w:rPr>
        <w:t xml:space="preserve"> </w:t>
      </w:r>
      <w:r w:rsidRPr="00B518A4">
        <w:rPr>
          <w:rFonts w:cs="Arial"/>
          <w:bCs/>
          <w:sz w:val="22"/>
          <w:szCs w:val="22"/>
        </w:rPr>
        <w:t>media</w:t>
      </w:r>
      <w:r w:rsidR="000263BC" w:rsidRPr="00B518A4">
        <w:rPr>
          <w:rFonts w:cs="Arial"/>
          <w:bCs/>
          <w:sz w:val="22"/>
          <w:szCs w:val="22"/>
        </w:rPr>
        <w:t xml:space="preserve"> and </w:t>
      </w:r>
      <w:r w:rsidRPr="00B518A4">
        <w:rPr>
          <w:rFonts w:cs="Arial"/>
          <w:bCs/>
          <w:sz w:val="22"/>
          <w:szCs w:val="22"/>
        </w:rPr>
        <w:t xml:space="preserve">the </w:t>
      </w:r>
      <w:r w:rsidR="000263BC" w:rsidRPr="00B518A4">
        <w:rPr>
          <w:rFonts w:cs="Arial"/>
          <w:bCs/>
          <w:sz w:val="22"/>
          <w:szCs w:val="22"/>
        </w:rPr>
        <w:t>general public.</w:t>
      </w:r>
    </w:p>
    <w:p w14:paraId="52B3F042" w14:textId="77777777" w:rsidR="001B63A4" w:rsidRPr="00B518A4" w:rsidRDefault="001B63A4" w:rsidP="00C340DE">
      <w:pPr>
        <w:tabs>
          <w:tab w:val="left" w:pos="-1440"/>
          <w:tab w:val="left" w:pos="-720"/>
          <w:tab w:val="left" w:pos="720"/>
          <w:tab w:val="left" w:pos="1152"/>
        </w:tabs>
        <w:spacing w:before="320" w:after="80"/>
        <w:rPr>
          <w:rFonts w:cs="Arial"/>
          <w:sz w:val="22"/>
          <w:szCs w:val="22"/>
        </w:rPr>
      </w:pPr>
      <w:r w:rsidRPr="00B518A4">
        <w:rPr>
          <w:rFonts w:cs="Arial"/>
          <w:b/>
          <w:bCs/>
          <w:sz w:val="22"/>
          <w:szCs w:val="22"/>
        </w:rPr>
        <w:t>PHYSICAL EFFORT:</w:t>
      </w:r>
      <w:r w:rsidR="00BF2DE2" w:rsidRPr="00B518A4">
        <w:rPr>
          <w:rFonts w:cs="Arial"/>
          <w:b/>
          <w:bCs/>
          <w:sz w:val="22"/>
          <w:szCs w:val="22"/>
        </w:rPr>
        <w:t xml:space="preserve"> </w:t>
      </w:r>
    </w:p>
    <w:p w14:paraId="52B3F043" w14:textId="77777777" w:rsidR="001B63A4" w:rsidRPr="00A232F7" w:rsidRDefault="001B63A4" w:rsidP="00C340DE">
      <w:pPr>
        <w:tabs>
          <w:tab w:val="left" w:pos="-1440"/>
          <w:tab w:val="left" w:pos="-720"/>
          <w:tab w:val="left" w:pos="720"/>
          <w:tab w:val="left" w:pos="1152"/>
        </w:tabs>
        <w:spacing w:before="160" w:after="160"/>
        <w:rPr>
          <w:rFonts w:cs="Arial"/>
          <w:i/>
          <w:szCs w:val="22"/>
        </w:rPr>
      </w:pPr>
      <w:r w:rsidRPr="00B518A4">
        <w:rPr>
          <w:rFonts w:cs="Arial"/>
          <w:i/>
          <w:szCs w:val="22"/>
        </w:rPr>
        <w:t xml:space="preserve">The physical efforts described here are representative of those that </w:t>
      </w:r>
      <w:proofErr w:type="gramStart"/>
      <w:r w:rsidRPr="00B518A4">
        <w:rPr>
          <w:rFonts w:cs="Arial"/>
          <w:i/>
          <w:szCs w:val="22"/>
        </w:rPr>
        <w:t>must be met</w:t>
      </w:r>
      <w:proofErr w:type="gramEnd"/>
      <w:r w:rsidRPr="00B518A4">
        <w:rPr>
          <w:rFonts w:cs="Arial"/>
          <w:i/>
          <w:szCs w:val="22"/>
        </w:rPr>
        <w:t xml:space="preserve"> by employees to successfully perform the essential </w:t>
      </w:r>
      <w:r w:rsidRPr="00A232F7">
        <w:rPr>
          <w:rFonts w:cs="Arial"/>
          <w:i/>
          <w:szCs w:val="22"/>
        </w:rPr>
        <w:t xml:space="preserve">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14:paraId="52B3F044" w14:textId="77777777" w:rsidR="001B63A4" w:rsidRPr="001B63A4" w:rsidRDefault="00BF4AAE" w:rsidP="00C340D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52B3F045" w14:textId="77777777" w:rsidR="001B63A4" w:rsidRPr="001B63A4" w:rsidRDefault="001B63A4" w:rsidP="00C340D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52B3F046" w14:textId="77777777" w:rsidR="001B63A4" w:rsidRPr="001B63A4" w:rsidRDefault="001B63A4" w:rsidP="00C340D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52B3F047" w14:textId="77777777" w:rsidR="001B63A4" w:rsidRPr="001B63A4" w:rsidRDefault="001B63A4" w:rsidP="00C340D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52B3F048" w14:textId="77777777" w:rsidR="001B63A4" w:rsidRPr="001B63A4" w:rsidRDefault="001B63A4" w:rsidP="00C340D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0708A">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14:paraId="52B3F049" w14:textId="77777777" w:rsidR="00993DEE" w:rsidRPr="00014413" w:rsidRDefault="00993DEE" w:rsidP="00C340DE">
      <w:pPr>
        <w:pStyle w:val="Default"/>
        <w:widowControl/>
        <w:rPr>
          <w:rFonts w:ascii="Arial" w:hAnsi="Arial"/>
          <w:szCs w:val="22"/>
        </w:rPr>
      </w:pPr>
    </w:p>
    <w:sectPr w:rsidR="00993DEE" w:rsidRPr="00014413" w:rsidSect="00F427C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26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EDB23" w14:textId="77777777" w:rsidR="00564FCA" w:rsidRDefault="00564FCA">
      <w:r>
        <w:separator/>
      </w:r>
    </w:p>
  </w:endnote>
  <w:endnote w:type="continuationSeparator" w:id="0">
    <w:p w14:paraId="1DD3E56D" w14:textId="77777777" w:rsidR="00564FCA" w:rsidRDefault="005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6967" w14:textId="77777777" w:rsidR="00A51853" w:rsidRDefault="00A5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F053"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2B3F05B" wp14:editId="52B3F05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BB45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52B3F054" w14:textId="77777777" w:rsidR="001B63A4" w:rsidRPr="00F078B1" w:rsidRDefault="001B63A4" w:rsidP="001B63A4">
    <w:pPr>
      <w:pStyle w:val="Footer"/>
      <w:jc w:val="center"/>
      <w:rPr>
        <w:rFonts w:cs="Arial"/>
        <w:b/>
        <w:bCs/>
        <w:szCs w:val="20"/>
      </w:rPr>
    </w:pPr>
  </w:p>
  <w:p w14:paraId="52B3F055" w14:textId="3E4E75DD"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31B72">
      <w:rPr>
        <w:rFonts w:cs="Arial"/>
        <w:b/>
        <w:bCs/>
        <w:szCs w:val="20"/>
      </w:rPr>
      <w:t>September</w:t>
    </w:r>
    <w:r w:rsidR="001A0412">
      <w:rPr>
        <w:rFonts w:cs="Arial"/>
        <w:b/>
        <w:bCs/>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F056"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52B3F05D" wp14:editId="52B3F05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F25B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52B3F057" w14:textId="77777777" w:rsidR="000E3C19" w:rsidRPr="00F078B1" w:rsidRDefault="000E3C19" w:rsidP="00083551">
    <w:pPr>
      <w:pStyle w:val="Footer"/>
      <w:jc w:val="center"/>
      <w:rPr>
        <w:rFonts w:cs="Arial"/>
        <w:b/>
        <w:bCs/>
        <w:szCs w:val="20"/>
      </w:rPr>
    </w:pPr>
  </w:p>
  <w:p w14:paraId="52B3F058" w14:textId="433A693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31B72">
      <w:rPr>
        <w:rFonts w:cs="Arial"/>
        <w:b/>
        <w:bCs/>
        <w:szCs w:val="20"/>
      </w:rPr>
      <w:t>September</w:t>
    </w:r>
    <w:r w:rsidR="00A51853">
      <w:rPr>
        <w:rFonts w:cs="Arial"/>
        <w:b/>
        <w:bCs/>
        <w:szCs w:val="20"/>
      </w:rPr>
      <w:t xml:space="preserve"> </w:t>
    </w:r>
    <w:r w:rsidR="005504E2">
      <w:rPr>
        <w:rFonts w:cs="Arial"/>
        <w:b/>
        <w:bCs/>
        <w:szCs w:val="20"/>
      </w:rPr>
      <w:t>2021</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7559" w14:textId="77777777" w:rsidR="00564FCA" w:rsidRDefault="00564FCA">
      <w:r>
        <w:separator/>
      </w:r>
    </w:p>
  </w:footnote>
  <w:footnote w:type="continuationSeparator" w:id="0">
    <w:p w14:paraId="0A996F1A" w14:textId="77777777" w:rsidR="00564FCA" w:rsidRDefault="0056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136B" w14:textId="77777777" w:rsidR="00A51853" w:rsidRDefault="00A5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F050" w14:textId="155E45A3" w:rsidR="00472510" w:rsidRDefault="00A31B72" w:rsidP="000E3C19">
    <w:pPr>
      <w:pStyle w:val="Header"/>
      <w:tabs>
        <w:tab w:val="clear" w:pos="8640"/>
        <w:tab w:val="right" w:pos="9360"/>
      </w:tabs>
      <w:spacing w:before="120"/>
      <w:rPr>
        <w:b/>
        <w:noProof/>
        <w:sz w:val="22"/>
      </w:rPr>
    </w:pPr>
    <w:r>
      <w:rPr>
        <w:b/>
        <w:sz w:val="22"/>
      </w:rPr>
      <w:t>Assistant Superintendent/</w:t>
    </w:r>
    <w:r w:rsidR="00C461A1">
      <w:rPr>
        <w:b/>
        <w:sz w:val="22"/>
      </w:rPr>
      <w:t xml:space="preserve">Vice President, </w:t>
    </w:r>
    <w:r w:rsidR="00F42E4E">
      <w:rPr>
        <w:b/>
        <w:sz w:val="22"/>
      </w:rPr>
      <w:t>Administrative</w:t>
    </w:r>
    <w:r w:rsidR="00C461A1">
      <w:rPr>
        <w:b/>
        <w:sz w:val="22"/>
      </w:rPr>
      <w:t xml:space="preserve"> Services</w:t>
    </w:r>
    <w:r w:rsidR="004341FD">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51853">
      <w:rPr>
        <w:b/>
        <w:noProof/>
        <w:sz w:val="22"/>
      </w:rPr>
      <w:t>2</w:t>
    </w:r>
    <w:r w:rsidR="00335180" w:rsidRPr="00335180">
      <w:rPr>
        <w:b/>
        <w:noProof/>
        <w:sz w:val="22"/>
      </w:rPr>
      <w:fldChar w:fldCharType="end"/>
    </w:r>
  </w:p>
  <w:p w14:paraId="52B3F051"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2B3F059" wp14:editId="52B3F05A">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FE2C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XFzwEAAIc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ky+1I4NCmhgWbbRx4ay124bcuNics9+g+I1MofrAdxOFfovR08g85xR/ZGSneip&#10;eDd+RUlvYJ+waDj1wWZIUodNZVTH66jUlJigy9tPHxd3NU1UXGIVNJdEH2L6otCyfGh55l6A4bCJ&#10;KROB5vIk13H4pI0pm2AcG1u+uJ8TdA5FNFrmaHHCrlubwA6Ql6l8pa03zwLunSxoWazP53MCbU5n&#10;qm7cWY0swEnKDuVxGy4q0bQLzfNm5nX63S/Zv/6f1U8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PbUlxc8BAACHAwAADgAAAAAAAAAA&#10;AAAAAAAuAgAAZHJzL2Uyb0RvYy54bWxQSwECLQAUAAYACAAAACEA21iDv9UAAAACAQAADwAAAAAA&#10;AAAAAAAAAAApBAAAZHJzL2Rvd25yZXYueG1sUEsFBgAAAAAEAAQA8wAAACsFAAAAAA==&#10;" strokeweight="3pt">
              <w10:anchorlock/>
            </v:line>
          </w:pict>
        </mc:Fallback>
      </mc:AlternateContent>
    </w:r>
  </w:p>
  <w:p w14:paraId="52B3F052"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4633" w14:textId="77777777" w:rsidR="00A51853" w:rsidRDefault="00A5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E56233"/>
    <w:multiLevelType w:val="hybridMultilevel"/>
    <w:tmpl w:val="FA842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080810"/>
    <w:multiLevelType w:val="hybridMultilevel"/>
    <w:tmpl w:val="0CD81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A33FF4"/>
    <w:multiLevelType w:val="hybridMultilevel"/>
    <w:tmpl w:val="6DC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47528"/>
    <w:multiLevelType w:val="hybridMultilevel"/>
    <w:tmpl w:val="BB86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510FF"/>
    <w:multiLevelType w:val="hybridMultilevel"/>
    <w:tmpl w:val="96D2765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E5705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896957"/>
    <w:multiLevelType w:val="hybridMultilevel"/>
    <w:tmpl w:val="E3688DD6"/>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5"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8187D"/>
    <w:multiLevelType w:val="hybridMultilevel"/>
    <w:tmpl w:val="D66450D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B69B5"/>
    <w:multiLevelType w:val="hybridMultilevel"/>
    <w:tmpl w:val="3E5CAAC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B85080"/>
    <w:multiLevelType w:val="hybridMultilevel"/>
    <w:tmpl w:val="45C0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CA57BC"/>
    <w:multiLevelType w:val="hybridMultilevel"/>
    <w:tmpl w:val="0754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FE24A3"/>
    <w:multiLevelType w:val="hybridMultilevel"/>
    <w:tmpl w:val="02C0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264EC"/>
    <w:multiLevelType w:val="hybridMultilevel"/>
    <w:tmpl w:val="DC7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3"/>
  </w:num>
  <w:num w:numId="6">
    <w:abstractNumId w:val="25"/>
  </w:num>
  <w:num w:numId="7">
    <w:abstractNumId w:val="26"/>
  </w:num>
  <w:num w:numId="8">
    <w:abstractNumId w:val="10"/>
  </w:num>
  <w:num w:numId="9">
    <w:abstractNumId w:val="16"/>
  </w:num>
  <w:num w:numId="10">
    <w:abstractNumId w:val="23"/>
  </w:num>
  <w:num w:numId="11">
    <w:abstractNumId w:val="17"/>
  </w:num>
  <w:num w:numId="12">
    <w:abstractNumId w:val="19"/>
  </w:num>
  <w:num w:numId="13">
    <w:abstractNumId w:val="33"/>
  </w:num>
  <w:num w:numId="14">
    <w:abstractNumId w:val="29"/>
  </w:num>
  <w:num w:numId="15">
    <w:abstractNumId w:val="5"/>
  </w:num>
  <w:num w:numId="16">
    <w:abstractNumId w:val="4"/>
  </w:num>
  <w:num w:numId="17">
    <w:abstractNumId w:val="9"/>
  </w:num>
  <w:num w:numId="18">
    <w:abstractNumId w:val="24"/>
  </w:num>
  <w:num w:numId="19">
    <w:abstractNumId w:val="12"/>
  </w:num>
  <w:num w:numId="20">
    <w:abstractNumId w:val="20"/>
  </w:num>
  <w:num w:numId="21">
    <w:abstractNumId w:val="7"/>
  </w:num>
  <w:num w:numId="22">
    <w:abstractNumId w:val="30"/>
  </w:num>
  <w:num w:numId="23">
    <w:abstractNumId w:val="21"/>
  </w:num>
  <w:num w:numId="24">
    <w:abstractNumId w:val="8"/>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31"/>
  </w:num>
  <w:num w:numId="31">
    <w:abstractNumId w:val="32"/>
  </w:num>
  <w:num w:numId="32">
    <w:abstractNumId w:val="14"/>
  </w:num>
  <w:num w:numId="33">
    <w:abstractNumId w:val="15"/>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537A"/>
    <w:rsid w:val="00022BF5"/>
    <w:rsid w:val="0002397E"/>
    <w:rsid w:val="000263BC"/>
    <w:rsid w:val="0003280D"/>
    <w:rsid w:val="000360E5"/>
    <w:rsid w:val="00077C23"/>
    <w:rsid w:val="00083551"/>
    <w:rsid w:val="00085F2C"/>
    <w:rsid w:val="00092503"/>
    <w:rsid w:val="000B54E2"/>
    <w:rsid w:val="000C0C49"/>
    <w:rsid w:val="000D53FC"/>
    <w:rsid w:val="000E3C19"/>
    <w:rsid w:val="000E4442"/>
    <w:rsid w:val="000F22BB"/>
    <w:rsid w:val="00106187"/>
    <w:rsid w:val="0010714C"/>
    <w:rsid w:val="00167FA8"/>
    <w:rsid w:val="001701E1"/>
    <w:rsid w:val="00171D19"/>
    <w:rsid w:val="00172DF2"/>
    <w:rsid w:val="00175B3A"/>
    <w:rsid w:val="001775D9"/>
    <w:rsid w:val="00177FD7"/>
    <w:rsid w:val="00180824"/>
    <w:rsid w:val="00187A67"/>
    <w:rsid w:val="001A0412"/>
    <w:rsid w:val="001B1B76"/>
    <w:rsid w:val="001B63A4"/>
    <w:rsid w:val="001D5AD6"/>
    <w:rsid w:val="001F6AA7"/>
    <w:rsid w:val="00202AA5"/>
    <w:rsid w:val="00206E5A"/>
    <w:rsid w:val="0020708A"/>
    <w:rsid w:val="00210182"/>
    <w:rsid w:val="002106CB"/>
    <w:rsid w:val="002336CC"/>
    <w:rsid w:val="00233AC8"/>
    <w:rsid w:val="0024118E"/>
    <w:rsid w:val="00254ACF"/>
    <w:rsid w:val="0025564B"/>
    <w:rsid w:val="0025680B"/>
    <w:rsid w:val="00266429"/>
    <w:rsid w:val="0027542D"/>
    <w:rsid w:val="00287EF7"/>
    <w:rsid w:val="00290CCE"/>
    <w:rsid w:val="00291D34"/>
    <w:rsid w:val="002A32A3"/>
    <w:rsid w:val="002D384C"/>
    <w:rsid w:val="002E3E5A"/>
    <w:rsid w:val="002E6117"/>
    <w:rsid w:val="003250A7"/>
    <w:rsid w:val="003347C9"/>
    <w:rsid w:val="00335180"/>
    <w:rsid w:val="003374BC"/>
    <w:rsid w:val="00360463"/>
    <w:rsid w:val="00366C9D"/>
    <w:rsid w:val="003671AF"/>
    <w:rsid w:val="00367E96"/>
    <w:rsid w:val="00371F9F"/>
    <w:rsid w:val="0037531B"/>
    <w:rsid w:val="003855FB"/>
    <w:rsid w:val="003876FD"/>
    <w:rsid w:val="003A1ED4"/>
    <w:rsid w:val="003A453E"/>
    <w:rsid w:val="003A51FA"/>
    <w:rsid w:val="003D69EC"/>
    <w:rsid w:val="003E02D8"/>
    <w:rsid w:val="003E724C"/>
    <w:rsid w:val="003F0E84"/>
    <w:rsid w:val="003F7B4B"/>
    <w:rsid w:val="004032E7"/>
    <w:rsid w:val="00403CB4"/>
    <w:rsid w:val="00414EF3"/>
    <w:rsid w:val="00415B54"/>
    <w:rsid w:val="00434008"/>
    <w:rsid w:val="004341FD"/>
    <w:rsid w:val="004408BB"/>
    <w:rsid w:val="00444DEA"/>
    <w:rsid w:val="004614DA"/>
    <w:rsid w:val="004639A3"/>
    <w:rsid w:val="00472510"/>
    <w:rsid w:val="00472D14"/>
    <w:rsid w:val="00476EEA"/>
    <w:rsid w:val="00492EA8"/>
    <w:rsid w:val="004B39CD"/>
    <w:rsid w:val="004D521C"/>
    <w:rsid w:val="004E4682"/>
    <w:rsid w:val="004F795E"/>
    <w:rsid w:val="005038B1"/>
    <w:rsid w:val="00520C0F"/>
    <w:rsid w:val="005223E7"/>
    <w:rsid w:val="005236B7"/>
    <w:rsid w:val="00526C61"/>
    <w:rsid w:val="005504E2"/>
    <w:rsid w:val="00560907"/>
    <w:rsid w:val="005625C5"/>
    <w:rsid w:val="00564289"/>
    <w:rsid w:val="00564FCA"/>
    <w:rsid w:val="0057031D"/>
    <w:rsid w:val="00571D36"/>
    <w:rsid w:val="00582379"/>
    <w:rsid w:val="00582546"/>
    <w:rsid w:val="005856D7"/>
    <w:rsid w:val="00586611"/>
    <w:rsid w:val="00590CED"/>
    <w:rsid w:val="00593548"/>
    <w:rsid w:val="00594C18"/>
    <w:rsid w:val="0059751C"/>
    <w:rsid w:val="005A0363"/>
    <w:rsid w:val="005C183F"/>
    <w:rsid w:val="005D1D00"/>
    <w:rsid w:val="005D678B"/>
    <w:rsid w:val="005E0AE8"/>
    <w:rsid w:val="005E399B"/>
    <w:rsid w:val="005E6391"/>
    <w:rsid w:val="005E750E"/>
    <w:rsid w:val="00604A63"/>
    <w:rsid w:val="00605B6A"/>
    <w:rsid w:val="00616031"/>
    <w:rsid w:val="0063328E"/>
    <w:rsid w:val="00637F61"/>
    <w:rsid w:val="00643BE2"/>
    <w:rsid w:val="00645F16"/>
    <w:rsid w:val="00646523"/>
    <w:rsid w:val="0066077F"/>
    <w:rsid w:val="00670993"/>
    <w:rsid w:val="00677C0E"/>
    <w:rsid w:val="00681AEE"/>
    <w:rsid w:val="00682868"/>
    <w:rsid w:val="006A5882"/>
    <w:rsid w:val="006B0E67"/>
    <w:rsid w:val="006B4F5D"/>
    <w:rsid w:val="006C151B"/>
    <w:rsid w:val="006C2F28"/>
    <w:rsid w:val="006E0CF8"/>
    <w:rsid w:val="0070316D"/>
    <w:rsid w:val="0073057B"/>
    <w:rsid w:val="00755610"/>
    <w:rsid w:val="00763241"/>
    <w:rsid w:val="0076467F"/>
    <w:rsid w:val="007876D9"/>
    <w:rsid w:val="00796AF3"/>
    <w:rsid w:val="007B5CC8"/>
    <w:rsid w:val="007B6DC6"/>
    <w:rsid w:val="007D0DD0"/>
    <w:rsid w:val="007E1394"/>
    <w:rsid w:val="007E5E92"/>
    <w:rsid w:val="007F0D25"/>
    <w:rsid w:val="007F1A22"/>
    <w:rsid w:val="008207A2"/>
    <w:rsid w:val="00851001"/>
    <w:rsid w:val="00857178"/>
    <w:rsid w:val="00857878"/>
    <w:rsid w:val="00860272"/>
    <w:rsid w:val="00872286"/>
    <w:rsid w:val="00881AFB"/>
    <w:rsid w:val="008858D3"/>
    <w:rsid w:val="0088660E"/>
    <w:rsid w:val="00886FE2"/>
    <w:rsid w:val="00893A59"/>
    <w:rsid w:val="008A118A"/>
    <w:rsid w:val="008A7F25"/>
    <w:rsid w:val="008B36F1"/>
    <w:rsid w:val="008C1147"/>
    <w:rsid w:val="008F3007"/>
    <w:rsid w:val="008F4674"/>
    <w:rsid w:val="009023DE"/>
    <w:rsid w:val="009035E8"/>
    <w:rsid w:val="00916648"/>
    <w:rsid w:val="0092015C"/>
    <w:rsid w:val="009445FB"/>
    <w:rsid w:val="009571CA"/>
    <w:rsid w:val="009575DA"/>
    <w:rsid w:val="00972055"/>
    <w:rsid w:val="00972DAF"/>
    <w:rsid w:val="00986866"/>
    <w:rsid w:val="00993DAB"/>
    <w:rsid w:val="00993DEE"/>
    <w:rsid w:val="00997070"/>
    <w:rsid w:val="009A32B6"/>
    <w:rsid w:val="009A4F75"/>
    <w:rsid w:val="009C4E04"/>
    <w:rsid w:val="009C7C46"/>
    <w:rsid w:val="009D57B8"/>
    <w:rsid w:val="009F0FCC"/>
    <w:rsid w:val="00A100C1"/>
    <w:rsid w:val="00A14EB1"/>
    <w:rsid w:val="00A21114"/>
    <w:rsid w:val="00A232F7"/>
    <w:rsid w:val="00A254B9"/>
    <w:rsid w:val="00A273B2"/>
    <w:rsid w:val="00A31B72"/>
    <w:rsid w:val="00A32B95"/>
    <w:rsid w:val="00A3431D"/>
    <w:rsid w:val="00A3667D"/>
    <w:rsid w:val="00A41C1E"/>
    <w:rsid w:val="00A41D52"/>
    <w:rsid w:val="00A4481A"/>
    <w:rsid w:val="00A51853"/>
    <w:rsid w:val="00A56D1B"/>
    <w:rsid w:val="00A56E71"/>
    <w:rsid w:val="00A570A4"/>
    <w:rsid w:val="00A74596"/>
    <w:rsid w:val="00A77E4C"/>
    <w:rsid w:val="00A84FF2"/>
    <w:rsid w:val="00A85E2D"/>
    <w:rsid w:val="00A94194"/>
    <w:rsid w:val="00AA4987"/>
    <w:rsid w:val="00AD18D0"/>
    <w:rsid w:val="00AD6E20"/>
    <w:rsid w:val="00AD6F99"/>
    <w:rsid w:val="00AE5CE9"/>
    <w:rsid w:val="00AF69E2"/>
    <w:rsid w:val="00B029EE"/>
    <w:rsid w:val="00B10FD4"/>
    <w:rsid w:val="00B148C0"/>
    <w:rsid w:val="00B20243"/>
    <w:rsid w:val="00B3599A"/>
    <w:rsid w:val="00B365F0"/>
    <w:rsid w:val="00B479DE"/>
    <w:rsid w:val="00B518A4"/>
    <w:rsid w:val="00B659B5"/>
    <w:rsid w:val="00B66EF1"/>
    <w:rsid w:val="00B727E2"/>
    <w:rsid w:val="00B80C14"/>
    <w:rsid w:val="00B84EB4"/>
    <w:rsid w:val="00B9464C"/>
    <w:rsid w:val="00BA3F10"/>
    <w:rsid w:val="00BA59E8"/>
    <w:rsid w:val="00BA71FF"/>
    <w:rsid w:val="00BB1D1C"/>
    <w:rsid w:val="00BB6AFF"/>
    <w:rsid w:val="00BC2E5C"/>
    <w:rsid w:val="00BC7697"/>
    <w:rsid w:val="00BD6810"/>
    <w:rsid w:val="00BE4084"/>
    <w:rsid w:val="00BF2DE2"/>
    <w:rsid w:val="00BF37D4"/>
    <w:rsid w:val="00BF4AAE"/>
    <w:rsid w:val="00BF5BDB"/>
    <w:rsid w:val="00C2503C"/>
    <w:rsid w:val="00C340DE"/>
    <w:rsid w:val="00C461A1"/>
    <w:rsid w:val="00C51678"/>
    <w:rsid w:val="00C725B5"/>
    <w:rsid w:val="00C83E60"/>
    <w:rsid w:val="00C93BB3"/>
    <w:rsid w:val="00C97A65"/>
    <w:rsid w:val="00CA332D"/>
    <w:rsid w:val="00CB432F"/>
    <w:rsid w:val="00CE2AC4"/>
    <w:rsid w:val="00CF12E3"/>
    <w:rsid w:val="00CF2689"/>
    <w:rsid w:val="00CF4568"/>
    <w:rsid w:val="00D00374"/>
    <w:rsid w:val="00D1776C"/>
    <w:rsid w:val="00D41715"/>
    <w:rsid w:val="00D43825"/>
    <w:rsid w:val="00D50F35"/>
    <w:rsid w:val="00D71E65"/>
    <w:rsid w:val="00D84F48"/>
    <w:rsid w:val="00D85D05"/>
    <w:rsid w:val="00DB062F"/>
    <w:rsid w:val="00DB322B"/>
    <w:rsid w:val="00DB3D63"/>
    <w:rsid w:val="00DB4C80"/>
    <w:rsid w:val="00DD12D6"/>
    <w:rsid w:val="00DD4008"/>
    <w:rsid w:val="00DE4406"/>
    <w:rsid w:val="00E04654"/>
    <w:rsid w:val="00E115AB"/>
    <w:rsid w:val="00E21494"/>
    <w:rsid w:val="00E223C9"/>
    <w:rsid w:val="00E325B2"/>
    <w:rsid w:val="00E457F5"/>
    <w:rsid w:val="00E51506"/>
    <w:rsid w:val="00E51DCE"/>
    <w:rsid w:val="00E73E23"/>
    <w:rsid w:val="00E83B2C"/>
    <w:rsid w:val="00E944AD"/>
    <w:rsid w:val="00E96966"/>
    <w:rsid w:val="00EA1A38"/>
    <w:rsid w:val="00EA7296"/>
    <w:rsid w:val="00EB6930"/>
    <w:rsid w:val="00EC5DFE"/>
    <w:rsid w:val="00EC6525"/>
    <w:rsid w:val="00ED253F"/>
    <w:rsid w:val="00EE1731"/>
    <w:rsid w:val="00EE7532"/>
    <w:rsid w:val="00F1151C"/>
    <w:rsid w:val="00F1210A"/>
    <w:rsid w:val="00F12FB8"/>
    <w:rsid w:val="00F1456F"/>
    <w:rsid w:val="00F3633F"/>
    <w:rsid w:val="00F37FB4"/>
    <w:rsid w:val="00F427C7"/>
    <w:rsid w:val="00F42E4E"/>
    <w:rsid w:val="00F458D4"/>
    <w:rsid w:val="00F51181"/>
    <w:rsid w:val="00F55291"/>
    <w:rsid w:val="00F5588F"/>
    <w:rsid w:val="00F60659"/>
    <w:rsid w:val="00F702DC"/>
    <w:rsid w:val="00F81DC6"/>
    <w:rsid w:val="00F82CA8"/>
    <w:rsid w:val="00F853DA"/>
    <w:rsid w:val="00F85512"/>
    <w:rsid w:val="00F9643F"/>
    <w:rsid w:val="00FA01E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3EFF4"/>
  <w15:docId w15:val="{4637ADE8-2BB7-4C03-9E10-4D83CA37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3D69EC"/>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610">
      <w:bodyDiv w:val="1"/>
      <w:marLeft w:val="0"/>
      <w:marRight w:val="0"/>
      <w:marTop w:val="0"/>
      <w:marBottom w:val="0"/>
      <w:divBdr>
        <w:top w:val="none" w:sz="0" w:space="0" w:color="auto"/>
        <w:left w:val="none" w:sz="0" w:space="0" w:color="auto"/>
        <w:bottom w:val="none" w:sz="0" w:space="0" w:color="auto"/>
        <w:right w:val="none" w:sz="0" w:space="0" w:color="auto"/>
      </w:divBdr>
    </w:div>
    <w:div w:id="588390682">
      <w:bodyDiv w:val="1"/>
      <w:marLeft w:val="0"/>
      <w:marRight w:val="0"/>
      <w:marTop w:val="0"/>
      <w:marBottom w:val="0"/>
      <w:divBdr>
        <w:top w:val="none" w:sz="0" w:space="0" w:color="auto"/>
        <w:left w:val="none" w:sz="0" w:space="0" w:color="auto"/>
        <w:bottom w:val="none" w:sz="0" w:space="0" w:color="auto"/>
        <w:right w:val="none" w:sz="0" w:space="0" w:color="auto"/>
      </w:divBdr>
    </w:div>
    <w:div w:id="997735156">
      <w:bodyDiv w:val="1"/>
      <w:marLeft w:val="0"/>
      <w:marRight w:val="0"/>
      <w:marTop w:val="0"/>
      <w:marBottom w:val="0"/>
      <w:divBdr>
        <w:top w:val="none" w:sz="0" w:space="0" w:color="auto"/>
        <w:left w:val="none" w:sz="0" w:space="0" w:color="auto"/>
        <w:bottom w:val="none" w:sz="0" w:space="0" w:color="auto"/>
        <w:right w:val="none" w:sz="0" w:space="0" w:color="auto"/>
      </w:divBdr>
    </w:div>
    <w:div w:id="1175731675">
      <w:bodyDiv w:val="1"/>
      <w:marLeft w:val="0"/>
      <w:marRight w:val="0"/>
      <w:marTop w:val="0"/>
      <w:marBottom w:val="0"/>
      <w:divBdr>
        <w:top w:val="none" w:sz="0" w:space="0" w:color="auto"/>
        <w:left w:val="none" w:sz="0" w:space="0" w:color="auto"/>
        <w:bottom w:val="none" w:sz="0" w:space="0" w:color="auto"/>
        <w:right w:val="none" w:sz="0" w:space="0" w:color="auto"/>
      </w:divBdr>
    </w:div>
    <w:div w:id="1788616839">
      <w:bodyDiv w:val="1"/>
      <w:marLeft w:val="0"/>
      <w:marRight w:val="0"/>
      <w:marTop w:val="0"/>
      <w:marBottom w:val="0"/>
      <w:divBdr>
        <w:top w:val="none" w:sz="0" w:space="0" w:color="auto"/>
        <w:left w:val="none" w:sz="0" w:space="0" w:color="auto"/>
        <w:bottom w:val="none" w:sz="0" w:space="0" w:color="auto"/>
        <w:right w:val="none" w:sz="0" w:space="0" w:color="auto"/>
      </w:divBdr>
    </w:div>
    <w:div w:id="19232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DSRMSMM7PW3A-1365686318-85</_dlc_DocId>
    <_dlc_DocIdUrl xmlns="055ecc36-fe81-47c6-9252-e51e05bd54b0">
      <Url>https://portal.miracosta.edu/Departments/Human_Resources/Classification_and_Compensation_Study/Job_Descriptions/_layouts/15/DocIdRedir.aspx?ID=DSRMSMM7PW3A-1365686318-85</Url>
      <Description>DSRMSMM7PW3A-1365686318-85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3BBB-0AA9-44D7-ACC4-BD8D7A5A1EC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055ecc36-fe81-47c6-9252-e51e05bd54b0"/>
    <ds:schemaRef ds:uri="http://www.w3.org/XML/1998/namespace"/>
    <ds:schemaRef ds:uri="http://purl.org/dc/dcmitype/"/>
  </ds:schemaRefs>
</ds:datastoreItem>
</file>

<file path=customXml/itemProps2.xml><?xml version="1.0" encoding="utf-8"?>
<ds:datastoreItem xmlns:ds="http://schemas.openxmlformats.org/officeDocument/2006/customXml" ds:itemID="{6311AF43-328B-490D-A32F-5691E154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5155F-0048-4A57-B91B-C4FF17BCB2B0}">
  <ds:schemaRefs>
    <ds:schemaRef ds:uri="http://schemas.microsoft.com/sharepoint/events"/>
  </ds:schemaRefs>
</ds:datastoreItem>
</file>

<file path=customXml/itemProps4.xml><?xml version="1.0" encoding="utf-8"?>
<ds:datastoreItem xmlns:ds="http://schemas.openxmlformats.org/officeDocument/2006/customXml" ds:itemID="{4B03C3EE-B117-49EE-A466-933F891746E0}">
  <ds:schemaRefs>
    <ds:schemaRef ds:uri="http://schemas.microsoft.com/sharepoint/v3/contenttype/forms"/>
  </ds:schemaRefs>
</ds:datastoreItem>
</file>

<file path=customXml/itemProps5.xml><?xml version="1.0" encoding="utf-8"?>
<ds:datastoreItem xmlns:ds="http://schemas.openxmlformats.org/officeDocument/2006/customXml" ds:itemID="{2599D359-E577-4BD8-BAC9-F1B781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1291</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Vice President, Business &amp; Administrative Services</vt:lpstr>
      <vt:lpstr>        BASIC FUNCTION: </vt:lpstr>
      <vt:lpstr>        ESSENTIAL DUTIES &amp; RESPONSIBILITIES: </vt:lpstr>
      <vt:lpstr>        COMPETENCIES:</vt:lpstr>
      <vt:lpstr>        KNOWLEDGE AND ABILITIES:</vt:lpstr>
      <vt:lpstr>        KNOWLEDGE OF: </vt:lpstr>
      <vt:lpstr>        ABILITY TO: </vt:lpstr>
      <vt:lpstr>        EDUCATION AND EXPERIENCE: </vt:lpstr>
      <vt:lpstr>        </vt:lpstr>
      <vt:lpstr>        PREFERRED EDUCATION AND EXPERIENCE: </vt:lpstr>
      <vt:lpstr>        LICENSES AND OTHER REQUIREMENTS: </vt:lpstr>
    </vt:vector>
  </TitlesOfParts>
  <Company>RSG</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Business &amp; Administrative Services</dc:title>
  <dc:creator>Roz</dc:creator>
  <cp:keywords>Vice President, Business &amp; Administrative Services</cp:keywords>
  <cp:lastModifiedBy>Angela Johnson</cp:lastModifiedBy>
  <cp:revision>4</cp:revision>
  <cp:lastPrinted>2018-07-10T05:17:00Z</cp:lastPrinted>
  <dcterms:created xsi:type="dcterms:W3CDTF">2021-10-06T20:07:00Z</dcterms:created>
  <dcterms:modified xsi:type="dcterms:W3CDTF">2021-10-22T22:26:00Z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25b87e2e-cdc3-4aa0-bfc3-41625d79b284</vt:lpwstr>
  </property>
</Properties>
</file>