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46F61" w14:textId="6CFB8CA8" w:rsidR="007324C8" w:rsidRPr="007F2ED0" w:rsidRDefault="000A03CC" w:rsidP="00AA5484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ED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15F5C9" wp14:editId="37488A2E">
                <wp:simplePos x="0" y="0"/>
                <wp:positionH relativeFrom="column">
                  <wp:posOffset>-266700</wp:posOffset>
                </wp:positionH>
                <wp:positionV relativeFrom="paragraph">
                  <wp:posOffset>-85725</wp:posOffset>
                </wp:positionV>
                <wp:extent cx="6429375" cy="542925"/>
                <wp:effectExtent l="0" t="0" r="952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542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0415C" id="Rectangle 1" o:spid="_x0000_s1026" style="position:absolute;margin-left:-21pt;margin-top:-6.75pt;width:506.25pt;height:4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" fillcolor="#ffd966 [1943]" strokecolor="black [3213]" strokeweight="1pt"/>
            </w:pict>
          </mc:Fallback>
        </mc:AlternateContent>
      </w:r>
      <w:r w:rsidR="00883097" w:rsidRPr="007F2ED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5484" w:rsidRPr="007F2ED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 Proctoring</w:t>
      </w:r>
      <w:r w:rsidR="0004498F" w:rsidRPr="007F2ED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Center</w:t>
      </w:r>
      <w:r w:rsidR="00AA5484" w:rsidRPr="007F2ED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59D7" w:rsidRPr="007F2ED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Zoom </w:t>
      </w:r>
      <w:r w:rsidR="00AA5484" w:rsidRPr="007F2ED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Proctoring</w:t>
      </w:r>
    </w:p>
    <w:p w14:paraId="1CD1992F" w14:textId="4D8FA30A" w:rsidR="007F2ED0" w:rsidRDefault="00AA5484" w:rsidP="007F2ED0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ED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Guidelines and Restrictions </w:t>
      </w:r>
    </w:p>
    <w:p w14:paraId="1A6E87B5" w14:textId="77777777" w:rsidR="007F2ED0" w:rsidRPr="007F2ED0" w:rsidRDefault="007F2ED0" w:rsidP="007F2ED0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AD5DFB" w14:textId="77777777" w:rsidR="001201FE" w:rsidRDefault="003C4CCD" w:rsidP="00AA5484">
      <w:pPr>
        <w:jc w:val="center"/>
        <w:rPr>
          <w:i/>
          <w:iCs/>
          <w:sz w:val="21"/>
          <w:szCs w:val="21"/>
        </w:rPr>
      </w:pPr>
      <w:r w:rsidRPr="007F2ED0">
        <w:rPr>
          <w:i/>
          <w:iCs/>
          <w:sz w:val="21"/>
          <w:szCs w:val="21"/>
        </w:rPr>
        <w:t xml:space="preserve">The Academic Proctoring Center </w:t>
      </w:r>
      <w:r w:rsidR="008455CD" w:rsidRPr="007F2ED0">
        <w:rPr>
          <w:i/>
          <w:iCs/>
          <w:sz w:val="21"/>
          <w:szCs w:val="21"/>
        </w:rPr>
        <w:t>offers remote</w:t>
      </w:r>
      <w:r w:rsidRPr="007F2ED0">
        <w:rPr>
          <w:i/>
          <w:iCs/>
          <w:sz w:val="21"/>
          <w:szCs w:val="21"/>
        </w:rPr>
        <w:t xml:space="preserve"> proctoring </w:t>
      </w:r>
      <w:r w:rsidR="00F859D7" w:rsidRPr="007F2ED0">
        <w:rPr>
          <w:i/>
          <w:iCs/>
          <w:sz w:val="21"/>
          <w:szCs w:val="21"/>
        </w:rPr>
        <w:t xml:space="preserve">via Zoom </w:t>
      </w:r>
      <w:r w:rsidR="00652E21" w:rsidRPr="007F2ED0">
        <w:rPr>
          <w:i/>
          <w:iCs/>
          <w:sz w:val="21"/>
          <w:szCs w:val="21"/>
        </w:rPr>
        <w:t xml:space="preserve">as an exception </w:t>
      </w:r>
      <w:r w:rsidRPr="007F2ED0">
        <w:rPr>
          <w:i/>
          <w:iCs/>
          <w:sz w:val="21"/>
          <w:szCs w:val="21"/>
        </w:rPr>
        <w:t xml:space="preserve">for </w:t>
      </w:r>
      <w:r w:rsidR="00652E21" w:rsidRPr="007F2ED0">
        <w:rPr>
          <w:i/>
          <w:iCs/>
          <w:sz w:val="21"/>
          <w:szCs w:val="21"/>
        </w:rPr>
        <w:t xml:space="preserve">students. </w:t>
      </w:r>
    </w:p>
    <w:p w14:paraId="25CC6DA0" w14:textId="145BE6AE" w:rsidR="003C4CCD" w:rsidRPr="007F2ED0" w:rsidRDefault="00652E21" w:rsidP="00AA5484">
      <w:pPr>
        <w:jc w:val="center"/>
        <w:rPr>
          <w:i/>
          <w:iCs/>
          <w:sz w:val="21"/>
          <w:szCs w:val="21"/>
        </w:rPr>
      </w:pPr>
      <w:r w:rsidRPr="007F2ED0">
        <w:rPr>
          <w:i/>
          <w:iCs/>
          <w:sz w:val="21"/>
          <w:szCs w:val="21"/>
        </w:rPr>
        <w:t xml:space="preserve">This </w:t>
      </w:r>
      <w:r w:rsidR="00452D66" w:rsidRPr="007F2ED0">
        <w:rPr>
          <w:i/>
          <w:iCs/>
          <w:sz w:val="21"/>
          <w:szCs w:val="21"/>
        </w:rPr>
        <w:t xml:space="preserve">makeup exam </w:t>
      </w:r>
      <w:r w:rsidRPr="007F2ED0">
        <w:rPr>
          <w:i/>
          <w:iCs/>
          <w:sz w:val="21"/>
          <w:szCs w:val="21"/>
        </w:rPr>
        <w:t xml:space="preserve">service is intended to be used to guarantee access for students who cannot test with the rest of the class due to extenuating circumstances. </w:t>
      </w:r>
    </w:p>
    <w:p w14:paraId="1137831B" w14:textId="77777777" w:rsidR="007F2ED0" w:rsidRPr="007F2ED0" w:rsidRDefault="007F2ED0" w:rsidP="00AA5484">
      <w:pPr>
        <w:jc w:val="center"/>
        <w:rPr>
          <w:i/>
          <w:iCs/>
          <w:sz w:val="21"/>
          <w:szCs w:val="21"/>
        </w:rPr>
      </w:pPr>
    </w:p>
    <w:p w14:paraId="429F3C1F" w14:textId="7E51D1A7" w:rsidR="008455CD" w:rsidRPr="007F2ED0" w:rsidRDefault="00652E21" w:rsidP="008455CD">
      <w:pPr>
        <w:jc w:val="center"/>
        <w:rPr>
          <w:b/>
          <w:bCs/>
          <w:sz w:val="21"/>
          <w:szCs w:val="21"/>
          <w:u w:val="single"/>
        </w:rPr>
      </w:pPr>
      <w:r w:rsidRPr="007F2ED0">
        <w:rPr>
          <w:b/>
          <w:bCs/>
          <w:sz w:val="21"/>
          <w:szCs w:val="21"/>
          <w:u w:val="single"/>
        </w:rPr>
        <w:t>Extenuating circumstances</w:t>
      </w:r>
      <w:r w:rsidR="003C4CCD" w:rsidRPr="007F2ED0">
        <w:rPr>
          <w:b/>
          <w:bCs/>
          <w:sz w:val="21"/>
          <w:szCs w:val="21"/>
          <w:u w:val="single"/>
        </w:rPr>
        <w:t xml:space="preserve"> include</w:t>
      </w:r>
      <w:r w:rsidR="0004498F" w:rsidRPr="007F2ED0">
        <w:rPr>
          <w:b/>
          <w:bCs/>
          <w:sz w:val="21"/>
          <w:szCs w:val="21"/>
          <w:u w:val="single"/>
        </w:rPr>
        <w:t xml:space="preserve"> but are not limited to</w:t>
      </w:r>
      <w:r w:rsidR="003C4CCD" w:rsidRPr="007F2ED0">
        <w:rPr>
          <w:b/>
          <w:bCs/>
          <w:sz w:val="21"/>
          <w:szCs w:val="21"/>
          <w:u w:val="single"/>
        </w:rPr>
        <w:t xml:space="preserve">: </w:t>
      </w:r>
    </w:p>
    <w:p w14:paraId="6A8EFAE2" w14:textId="31D1DE16" w:rsidR="008455CD" w:rsidRPr="007F2ED0" w:rsidRDefault="008455CD" w:rsidP="008455CD">
      <w:pPr>
        <w:pStyle w:val="ListParagraph"/>
        <w:numPr>
          <w:ilvl w:val="0"/>
          <w:numId w:val="2"/>
        </w:numPr>
        <w:jc w:val="center"/>
        <w:rPr>
          <w:b/>
          <w:bCs/>
          <w:sz w:val="21"/>
          <w:szCs w:val="21"/>
          <w:u w:val="single"/>
        </w:rPr>
      </w:pPr>
      <w:r w:rsidRPr="007F2ED0">
        <w:rPr>
          <w:sz w:val="21"/>
          <w:szCs w:val="21"/>
        </w:rPr>
        <w:t>Students needing to test outside of their course’s designated test time</w:t>
      </w:r>
      <w:r w:rsidR="00652E21" w:rsidRPr="007F2ED0">
        <w:rPr>
          <w:sz w:val="21"/>
          <w:szCs w:val="21"/>
        </w:rPr>
        <w:t>:</w:t>
      </w:r>
    </w:p>
    <w:p w14:paraId="0A3B9F60" w14:textId="78983CDF" w:rsidR="008455CD" w:rsidRPr="007F2ED0" w:rsidRDefault="008455CD" w:rsidP="008455CD">
      <w:pPr>
        <w:pStyle w:val="ListParagraph"/>
        <w:jc w:val="center"/>
        <w:rPr>
          <w:sz w:val="21"/>
          <w:szCs w:val="21"/>
        </w:rPr>
      </w:pPr>
      <w:r w:rsidRPr="007F2ED0">
        <w:rPr>
          <w:sz w:val="21"/>
          <w:szCs w:val="21"/>
        </w:rPr>
        <w:t>-front</w:t>
      </w:r>
      <w:r w:rsidR="0004498F" w:rsidRPr="007F2ED0">
        <w:rPr>
          <w:sz w:val="21"/>
          <w:szCs w:val="21"/>
        </w:rPr>
        <w:t>-</w:t>
      </w:r>
      <w:r w:rsidRPr="007F2ED0">
        <w:rPr>
          <w:sz w:val="21"/>
          <w:szCs w:val="21"/>
        </w:rPr>
        <w:t>line/essential workers</w:t>
      </w:r>
      <w:r w:rsidR="00652E21" w:rsidRPr="007F2ED0">
        <w:rPr>
          <w:sz w:val="21"/>
          <w:szCs w:val="21"/>
        </w:rPr>
        <w:t xml:space="preserve"> </w:t>
      </w:r>
    </w:p>
    <w:p w14:paraId="2C5DCF3D" w14:textId="036441C8" w:rsidR="008455CD" w:rsidRPr="007F2ED0" w:rsidRDefault="008455CD" w:rsidP="008455CD">
      <w:pPr>
        <w:pStyle w:val="ListParagraph"/>
        <w:jc w:val="center"/>
        <w:rPr>
          <w:sz w:val="21"/>
          <w:szCs w:val="21"/>
        </w:rPr>
      </w:pPr>
      <w:r w:rsidRPr="007F2ED0">
        <w:rPr>
          <w:sz w:val="21"/>
          <w:szCs w:val="21"/>
        </w:rPr>
        <w:t>-parents lacking childcare</w:t>
      </w:r>
      <w:r w:rsidR="00652E21" w:rsidRPr="007F2ED0">
        <w:rPr>
          <w:sz w:val="21"/>
          <w:szCs w:val="21"/>
        </w:rPr>
        <w:t xml:space="preserve"> </w:t>
      </w:r>
    </w:p>
    <w:p w14:paraId="030240EA" w14:textId="383C586B" w:rsidR="00652E21" w:rsidRPr="007F2ED0" w:rsidRDefault="00652E21" w:rsidP="008455CD">
      <w:pPr>
        <w:pStyle w:val="ListParagraph"/>
        <w:jc w:val="center"/>
        <w:rPr>
          <w:sz w:val="21"/>
          <w:szCs w:val="21"/>
        </w:rPr>
      </w:pPr>
      <w:r w:rsidRPr="007F2ED0">
        <w:rPr>
          <w:sz w:val="21"/>
          <w:szCs w:val="21"/>
        </w:rPr>
        <w:t xml:space="preserve">-military students on duty </w:t>
      </w:r>
    </w:p>
    <w:p w14:paraId="14D4EFD7" w14:textId="19A27444" w:rsidR="00452D66" w:rsidRPr="007F2ED0" w:rsidRDefault="00452D66" w:rsidP="008455CD">
      <w:pPr>
        <w:pStyle w:val="ListParagraph"/>
        <w:jc w:val="center"/>
        <w:rPr>
          <w:sz w:val="21"/>
          <w:szCs w:val="21"/>
        </w:rPr>
      </w:pPr>
      <w:r w:rsidRPr="007F2ED0">
        <w:rPr>
          <w:sz w:val="21"/>
          <w:szCs w:val="21"/>
        </w:rPr>
        <w:t xml:space="preserve">-students </w:t>
      </w:r>
      <w:r w:rsidR="001201FE">
        <w:rPr>
          <w:sz w:val="21"/>
          <w:szCs w:val="21"/>
        </w:rPr>
        <w:t xml:space="preserve">who have </w:t>
      </w:r>
      <w:r w:rsidRPr="007F2ED0">
        <w:rPr>
          <w:sz w:val="21"/>
          <w:szCs w:val="21"/>
        </w:rPr>
        <w:t xml:space="preserve">fallen ill </w:t>
      </w:r>
    </w:p>
    <w:p w14:paraId="008720A0" w14:textId="238EA402" w:rsidR="008455CD" w:rsidRPr="007F2ED0" w:rsidRDefault="008455CD" w:rsidP="008455CD">
      <w:pPr>
        <w:pStyle w:val="ListParagraph"/>
        <w:numPr>
          <w:ilvl w:val="0"/>
          <w:numId w:val="2"/>
        </w:numPr>
        <w:jc w:val="center"/>
        <w:rPr>
          <w:sz w:val="21"/>
          <w:szCs w:val="21"/>
        </w:rPr>
      </w:pPr>
      <w:r w:rsidRPr="007F2ED0">
        <w:rPr>
          <w:sz w:val="21"/>
          <w:szCs w:val="21"/>
        </w:rPr>
        <w:t>DSPS students</w:t>
      </w:r>
      <w:r w:rsidR="00652E21" w:rsidRPr="007F2ED0">
        <w:rPr>
          <w:sz w:val="21"/>
          <w:szCs w:val="21"/>
        </w:rPr>
        <w:t xml:space="preserve"> with extended time accommodations</w:t>
      </w:r>
      <w:r w:rsidR="00D15CFA" w:rsidRPr="007F2ED0">
        <w:rPr>
          <w:sz w:val="21"/>
          <w:szCs w:val="21"/>
        </w:rPr>
        <w:t xml:space="preserve"> (referred by DSPS department)</w:t>
      </w:r>
    </w:p>
    <w:p w14:paraId="7E1BFBD9" w14:textId="2E5ADB9E" w:rsidR="0004498F" w:rsidRPr="007F2ED0" w:rsidRDefault="008455CD" w:rsidP="00652E21">
      <w:pPr>
        <w:pStyle w:val="ListParagraph"/>
        <w:numPr>
          <w:ilvl w:val="0"/>
          <w:numId w:val="2"/>
        </w:numPr>
        <w:jc w:val="center"/>
        <w:rPr>
          <w:sz w:val="21"/>
          <w:szCs w:val="21"/>
        </w:rPr>
      </w:pPr>
      <w:r w:rsidRPr="007F2ED0">
        <w:rPr>
          <w:sz w:val="21"/>
          <w:szCs w:val="21"/>
        </w:rPr>
        <w:t xml:space="preserve">Students </w:t>
      </w:r>
      <w:r w:rsidR="00652E21" w:rsidRPr="007F2ED0">
        <w:rPr>
          <w:sz w:val="21"/>
          <w:szCs w:val="21"/>
        </w:rPr>
        <w:t xml:space="preserve">needing </w:t>
      </w:r>
      <w:r w:rsidR="007F2ED0" w:rsidRPr="007F2ED0">
        <w:rPr>
          <w:sz w:val="21"/>
          <w:szCs w:val="21"/>
        </w:rPr>
        <w:t xml:space="preserve">one-on-one </w:t>
      </w:r>
      <w:r w:rsidR="00652E21" w:rsidRPr="007F2ED0">
        <w:rPr>
          <w:sz w:val="21"/>
          <w:szCs w:val="21"/>
        </w:rPr>
        <w:t>support/guidance with technology</w:t>
      </w:r>
    </w:p>
    <w:p w14:paraId="147B2359" w14:textId="77777777" w:rsidR="00652E21" w:rsidRPr="007F2ED0" w:rsidRDefault="00652E21" w:rsidP="00652E21">
      <w:pPr>
        <w:pStyle w:val="ListParagraph"/>
        <w:rPr>
          <w:sz w:val="21"/>
          <w:szCs w:val="21"/>
        </w:rPr>
      </w:pPr>
    </w:p>
    <w:p w14:paraId="44C039F2" w14:textId="77777777" w:rsidR="001201FE" w:rsidRDefault="0004498F" w:rsidP="0004498F">
      <w:pPr>
        <w:pStyle w:val="ListParagraph"/>
        <w:jc w:val="center"/>
        <w:rPr>
          <w:i/>
          <w:iCs/>
          <w:sz w:val="21"/>
          <w:szCs w:val="21"/>
        </w:rPr>
      </w:pPr>
      <w:r w:rsidRPr="007F2ED0">
        <w:rPr>
          <w:i/>
          <w:iCs/>
          <w:sz w:val="21"/>
          <w:szCs w:val="21"/>
        </w:rPr>
        <w:t>Zoom Proctoring requests are approved on</w:t>
      </w:r>
      <w:r w:rsidR="00452D66" w:rsidRPr="007F2ED0">
        <w:rPr>
          <w:i/>
          <w:iCs/>
          <w:sz w:val="21"/>
          <w:szCs w:val="21"/>
        </w:rPr>
        <w:t xml:space="preserve"> </w:t>
      </w:r>
      <w:r w:rsidRPr="007F2ED0">
        <w:rPr>
          <w:i/>
          <w:iCs/>
          <w:sz w:val="21"/>
          <w:szCs w:val="21"/>
        </w:rPr>
        <w:t>a case-by-case basis.</w:t>
      </w:r>
      <w:r w:rsidR="00D15CFA" w:rsidRPr="007F2ED0">
        <w:rPr>
          <w:i/>
          <w:iCs/>
          <w:sz w:val="21"/>
          <w:szCs w:val="21"/>
        </w:rPr>
        <w:t xml:space="preserve"> </w:t>
      </w:r>
    </w:p>
    <w:p w14:paraId="2DDBCC2C" w14:textId="4F9C9300" w:rsidR="0004498F" w:rsidRPr="007F2ED0" w:rsidRDefault="00652E21" w:rsidP="001201FE">
      <w:pPr>
        <w:pStyle w:val="ListParagraph"/>
        <w:ind w:right="-270" w:hanging="180"/>
        <w:jc w:val="center"/>
        <w:rPr>
          <w:i/>
          <w:iCs/>
          <w:sz w:val="21"/>
          <w:szCs w:val="21"/>
        </w:rPr>
      </w:pPr>
      <w:r w:rsidRPr="007F2ED0">
        <w:rPr>
          <w:i/>
          <w:iCs/>
          <w:sz w:val="21"/>
          <w:szCs w:val="21"/>
        </w:rPr>
        <w:t xml:space="preserve">The APC does not proctor </w:t>
      </w:r>
      <w:r w:rsidR="00D15CFA" w:rsidRPr="007F2ED0">
        <w:rPr>
          <w:i/>
          <w:iCs/>
          <w:sz w:val="21"/>
          <w:szCs w:val="21"/>
        </w:rPr>
        <w:t xml:space="preserve">exams for an entire course and is only to be used </w:t>
      </w:r>
      <w:r w:rsidR="00452D66" w:rsidRPr="007F2ED0">
        <w:rPr>
          <w:i/>
          <w:iCs/>
          <w:sz w:val="21"/>
          <w:szCs w:val="21"/>
        </w:rPr>
        <w:t>as</w:t>
      </w:r>
      <w:r w:rsidR="00D15CFA" w:rsidRPr="007F2ED0">
        <w:rPr>
          <w:i/>
          <w:iCs/>
          <w:sz w:val="21"/>
          <w:szCs w:val="21"/>
        </w:rPr>
        <w:t xml:space="preserve"> a makeup </w:t>
      </w:r>
      <w:r w:rsidR="00452D66" w:rsidRPr="007F2ED0">
        <w:rPr>
          <w:i/>
          <w:iCs/>
          <w:sz w:val="21"/>
          <w:szCs w:val="21"/>
        </w:rPr>
        <w:t>exam function</w:t>
      </w:r>
      <w:r w:rsidR="00D15CFA" w:rsidRPr="007F2ED0">
        <w:rPr>
          <w:i/>
          <w:iCs/>
          <w:sz w:val="21"/>
          <w:szCs w:val="21"/>
        </w:rPr>
        <w:t>.</w:t>
      </w:r>
    </w:p>
    <w:p w14:paraId="5DDB0B26" w14:textId="00655EA1" w:rsidR="0004498F" w:rsidRPr="007F2ED0" w:rsidRDefault="00D15CFA" w:rsidP="0004498F">
      <w:pPr>
        <w:pStyle w:val="ListParagraph"/>
        <w:jc w:val="center"/>
        <w:rPr>
          <w:i/>
          <w:iCs/>
          <w:sz w:val="21"/>
          <w:szCs w:val="21"/>
        </w:rPr>
      </w:pPr>
      <w:r w:rsidRPr="007F2ED0">
        <w:rPr>
          <w:b/>
          <w:bCs/>
          <w:i/>
          <w:iCs/>
          <w:sz w:val="21"/>
          <w:szCs w:val="21"/>
        </w:rPr>
        <w:t>Critical n</w:t>
      </w:r>
      <w:r w:rsidR="0004498F" w:rsidRPr="007F2ED0">
        <w:rPr>
          <w:b/>
          <w:bCs/>
          <w:i/>
          <w:iCs/>
          <w:sz w:val="21"/>
          <w:szCs w:val="21"/>
        </w:rPr>
        <w:t>eed and capacity</w:t>
      </w:r>
      <w:r w:rsidR="0004498F" w:rsidRPr="007F2ED0">
        <w:rPr>
          <w:i/>
          <w:iCs/>
          <w:sz w:val="21"/>
          <w:szCs w:val="21"/>
        </w:rPr>
        <w:t xml:space="preserve"> are determining factors when requests are evaluated.</w:t>
      </w:r>
    </w:p>
    <w:p w14:paraId="083F51A2" w14:textId="4BEBF132" w:rsidR="003C4CCD" w:rsidRPr="007F2ED0" w:rsidRDefault="007F2ED0" w:rsidP="007F2ED0">
      <w:pPr>
        <w:pStyle w:val="ListParagraph"/>
        <w:ind w:right="-810" w:hanging="720"/>
        <w:rPr>
          <w:sz w:val="21"/>
          <w:szCs w:val="21"/>
        </w:rPr>
      </w:pPr>
      <w:r w:rsidRPr="007F2ED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452D7D" wp14:editId="45557813">
                <wp:simplePos x="0" y="0"/>
                <wp:positionH relativeFrom="column">
                  <wp:posOffset>-161925</wp:posOffset>
                </wp:positionH>
                <wp:positionV relativeFrom="paragraph">
                  <wp:posOffset>60325</wp:posOffset>
                </wp:positionV>
                <wp:extent cx="6238875" cy="504825"/>
                <wp:effectExtent l="0" t="0" r="952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3A270" id="Rectangle 3" o:spid="_x0000_s1026" style="position:absolute;margin-left:-12.75pt;margin-top:4.75pt;width:491.25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" fillcolor="#ffd966 [1943]" strokecolor="black [3213]" strokeweight="1pt"/>
            </w:pict>
          </mc:Fallback>
        </mc:AlternateContent>
      </w:r>
    </w:p>
    <w:p w14:paraId="19DD6D93" w14:textId="2E669FD3" w:rsidR="003C4CCD" w:rsidRPr="007F2ED0" w:rsidRDefault="003C4CCD" w:rsidP="007F2ED0">
      <w:pPr>
        <w:jc w:val="center"/>
        <w:rPr>
          <w:b/>
          <w:bCs/>
          <w:sz w:val="21"/>
          <w:szCs w:val="21"/>
        </w:rPr>
      </w:pPr>
      <w:r w:rsidRPr="007F2ED0">
        <w:rPr>
          <w:b/>
          <w:bCs/>
          <w:sz w:val="21"/>
          <w:szCs w:val="21"/>
        </w:rPr>
        <w:t xml:space="preserve">The APC must have a Test Transmittal submitted by the instructor prior to scheduling a student’s </w:t>
      </w:r>
      <w:r w:rsidR="00A569CD" w:rsidRPr="007F2ED0">
        <w:rPr>
          <w:b/>
          <w:bCs/>
          <w:sz w:val="21"/>
          <w:szCs w:val="21"/>
        </w:rPr>
        <w:t>virtual</w:t>
      </w:r>
      <w:r w:rsidRPr="007F2ED0">
        <w:rPr>
          <w:b/>
          <w:bCs/>
          <w:sz w:val="21"/>
          <w:szCs w:val="21"/>
        </w:rPr>
        <w:t xml:space="preserve"> testing appointment</w:t>
      </w:r>
    </w:p>
    <w:p w14:paraId="045F0D58" w14:textId="77777777" w:rsidR="007F2ED0" w:rsidRPr="007F2ED0" w:rsidRDefault="007F2ED0" w:rsidP="007F2ED0">
      <w:pPr>
        <w:pStyle w:val="ListParagraph"/>
        <w:ind w:left="0" w:right="-630" w:hanging="450"/>
        <w:jc w:val="center"/>
        <w:rPr>
          <w:sz w:val="21"/>
          <w:szCs w:val="21"/>
          <w:u w:val="single"/>
        </w:rPr>
      </w:pPr>
    </w:p>
    <w:p w14:paraId="65C67A8E" w14:textId="14E73168" w:rsidR="00F859D7" w:rsidRPr="007F2ED0" w:rsidRDefault="003C4CCD" w:rsidP="007F2ED0">
      <w:pPr>
        <w:pStyle w:val="ListParagraph"/>
        <w:ind w:left="0" w:right="-630" w:hanging="450"/>
        <w:jc w:val="center"/>
        <w:rPr>
          <w:b/>
          <w:bCs/>
          <w:sz w:val="21"/>
          <w:szCs w:val="21"/>
        </w:rPr>
      </w:pPr>
      <w:r w:rsidRPr="007F2ED0">
        <w:rPr>
          <w:sz w:val="21"/>
          <w:szCs w:val="21"/>
          <w:u w:val="single"/>
        </w:rPr>
        <w:br/>
      </w:r>
      <w:r w:rsidR="007F2ED0" w:rsidRPr="007F2ED0">
        <w:rPr>
          <w:b/>
          <w:bCs/>
          <w:sz w:val="21"/>
          <w:szCs w:val="21"/>
        </w:rPr>
        <w:t>Time Restrictions: 1.5 hours for regular course exams</w:t>
      </w:r>
    </w:p>
    <w:p w14:paraId="1BE30550" w14:textId="74E9D84E" w:rsidR="007F2ED0" w:rsidRPr="007F2ED0" w:rsidRDefault="007F2ED0" w:rsidP="007F2ED0">
      <w:pPr>
        <w:pStyle w:val="ListParagraph"/>
        <w:ind w:left="3600" w:firstLine="720"/>
        <w:rPr>
          <w:b/>
          <w:bCs/>
          <w:sz w:val="21"/>
          <w:szCs w:val="21"/>
        </w:rPr>
      </w:pPr>
      <w:r w:rsidRPr="007F2ED0">
        <w:rPr>
          <w:b/>
          <w:bCs/>
          <w:sz w:val="21"/>
          <w:szCs w:val="21"/>
        </w:rPr>
        <w:t>2 hours for final exams</w:t>
      </w:r>
    </w:p>
    <w:p w14:paraId="4A1C211F" w14:textId="77777777" w:rsidR="007F2ED0" w:rsidRPr="007F2ED0" w:rsidRDefault="007F2ED0" w:rsidP="007F2ED0">
      <w:pPr>
        <w:pStyle w:val="ListParagraph"/>
        <w:ind w:firstLine="720"/>
        <w:jc w:val="center"/>
        <w:rPr>
          <w:b/>
          <w:bCs/>
          <w:sz w:val="21"/>
          <w:szCs w:val="21"/>
        </w:rPr>
      </w:pPr>
    </w:p>
    <w:p w14:paraId="7DDF2311" w14:textId="0AA6DD08" w:rsidR="007F2ED0" w:rsidRPr="007F2ED0" w:rsidRDefault="007F2ED0" w:rsidP="007F2ED0">
      <w:pPr>
        <w:pStyle w:val="ListParagraph"/>
        <w:ind w:left="2160"/>
        <w:rPr>
          <w:b/>
          <w:bCs/>
          <w:sz w:val="21"/>
          <w:szCs w:val="21"/>
        </w:rPr>
      </w:pPr>
      <w:r w:rsidRPr="007F2ED0">
        <w:rPr>
          <w:b/>
          <w:bCs/>
          <w:sz w:val="21"/>
          <w:szCs w:val="21"/>
        </w:rPr>
        <w:t xml:space="preserve">              Exam Formats Accepted: Paper/Pencil Exam</w:t>
      </w:r>
    </w:p>
    <w:p w14:paraId="1FA0A951" w14:textId="365EA525" w:rsidR="007F2ED0" w:rsidRPr="007F2ED0" w:rsidRDefault="007F2ED0" w:rsidP="007F2ED0">
      <w:pPr>
        <w:ind w:left="4320"/>
        <w:rPr>
          <w:b/>
          <w:bCs/>
          <w:sz w:val="21"/>
          <w:szCs w:val="21"/>
        </w:rPr>
      </w:pPr>
      <w:r w:rsidRPr="007F2ED0">
        <w:rPr>
          <w:b/>
          <w:bCs/>
          <w:sz w:val="21"/>
          <w:szCs w:val="21"/>
        </w:rPr>
        <w:t xml:space="preserve">            </w:t>
      </w:r>
      <w:r w:rsidR="001201FE">
        <w:rPr>
          <w:b/>
          <w:bCs/>
          <w:sz w:val="21"/>
          <w:szCs w:val="21"/>
        </w:rPr>
        <w:t xml:space="preserve">   </w:t>
      </w:r>
      <w:r w:rsidRPr="007F2ED0">
        <w:rPr>
          <w:b/>
          <w:bCs/>
          <w:sz w:val="21"/>
          <w:szCs w:val="21"/>
        </w:rPr>
        <w:t xml:space="preserve">Canvas Exams </w:t>
      </w:r>
    </w:p>
    <w:p w14:paraId="5E5FA71E" w14:textId="2E503B8C" w:rsidR="007F2ED0" w:rsidRPr="007F2ED0" w:rsidRDefault="007F2ED0" w:rsidP="007F2ED0">
      <w:pPr>
        <w:pStyle w:val="ListParagraph"/>
        <w:ind w:right="-810" w:hanging="1170"/>
        <w:jc w:val="center"/>
        <w:rPr>
          <w:i/>
          <w:iCs/>
          <w:color w:val="FF0000"/>
          <w:sz w:val="21"/>
          <w:szCs w:val="21"/>
        </w:rPr>
      </w:pPr>
      <w:r w:rsidRPr="007F2ED0">
        <w:rPr>
          <w:i/>
          <w:iCs/>
          <w:color w:val="FF0000"/>
          <w:sz w:val="21"/>
          <w:szCs w:val="21"/>
        </w:rPr>
        <w:t xml:space="preserve">The APC does not accommodate oral exams or any exam type that is not compatible with Zoom Proctoring </w:t>
      </w:r>
    </w:p>
    <w:p w14:paraId="5430383A" w14:textId="58E9F2A5" w:rsidR="007F2ED0" w:rsidRPr="007F2ED0" w:rsidRDefault="007F2ED0" w:rsidP="007F2ED0">
      <w:pPr>
        <w:pStyle w:val="ListParagraph"/>
        <w:ind w:right="-810" w:hanging="1170"/>
        <w:jc w:val="center"/>
        <w:rPr>
          <w:i/>
          <w:iCs/>
          <w:sz w:val="21"/>
          <w:szCs w:val="21"/>
        </w:rPr>
      </w:pPr>
    </w:p>
    <w:p w14:paraId="691D0161" w14:textId="77777777" w:rsidR="007F2ED0" w:rsidRPr="007F2ED0" w:rsidRDefault="007F2ED0" w:rsidP="007F2ED0">
      <w:pPr>
        <w:pStyle w:val="ListParagraph"/>
        <w:ind w:right="720"/>
        <w:jc w:val="center"/>
        <w:rPr>
          <w:sz w:val="21"/>
          <w:szCs w:val="21"/>
          <w:u w:val="single"/>
        </w:rPr>
      </w:pPr>
      <w:r w:rsidRPr="007F2ED0">
        <w:rPr>
          <w:sz w:val="21"/>
          <w:szCs w:val="21"/>
          <w:u w:val="single"/>
        </w:rPr>
        <w:t xml:space="preserve">Please take a look at our Proctoring Information doc. to learn more specific information regarding the Zoom Appointment Process </w:t>
      </w:r>
    </w:p>
    <w:p w14:paraId="72A97CBB" w14:textId="77777777" w:rsidR="007F2ED0" w:rsidRPr="007F2ED0" w:rsidRDefault="007F2ED0" w:rsidP="00F859D7">
      <w:pPr>
        <w:pStyle w:val="ListParagraph"/>
        <w:jc w:val="center"/>
        <w:rPr>
          <w:i/>
          <w:iCs/>
          <w:sz w:val="21"/>
          <w:szCs w:val="21"/>
        </w:rPr>
      </w:pPr>
    </w:p>
    <w:p w14:paraId="013F2C85" w14:textId="6A6901BF" w:rsidR="00F859D7" w:rsidRPr="007F2ED0" w:rsidRDefault="00F859D7" w:rsidP="00F859D7">
      <w:pPr>
        <w:pStyle w:val="ListParagraph"/>
        <w:jc w:val="center"/>
        <w:rPr>
          <w:sz w:val="21"/>
          <w:szCs w:val="21"/>
        </w:rPr>
      </w:pPr>
      <w:r w:rsidRPr="007F2ED0">
        <w:rPr>
          <w:sz w:val="21"/>
          <w:szCs w:val="21"/>
        </w:rPr>
        <w:t xml:space="preserve">Appointments can be scheduled for any time during our open hours. </w:t>
      </w:r>
    </w:p>
    <w:p w14:paraId="35500249" w14:textId="11B12BBA" w:rsidR="003D0FE4" w:rsidRPr="003D0FE4" w:rsidRDefault="00F859D7" w:rsidP="003D0FE4">
      <w:pPr>
        <w:pStyle w:val="ListParagraph"/>
        <w:jc w:val="center"/>
        <w:rPr>
          <w:sz w:val="21"/>
          <w:szCs w:val="21"/>
        </w:rPr>
      </w:pPr>
      <w:r w:rsidRPr="007F2ED0">
        <w:rPr>
          <w:sz w:val="21"/>
          <w:szCs w:val="21"/>
        </w:rPr>
        <w:t>Below are the APC hours for the upcoming semester:</w:t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3398"/>
        <w:gridCol w:w="3358"/>
      </w:tblGrid>
      <w:tr w:rsidR="003D0FE4" w:rsidRPr="007F2ED0" w14:paraId="594FF29D" w14:textId="77777777" w:rsidTr="003D0FE4">
        <w:trPr>
          <w:trHeight w:val="279"/>
        </w:trPr>
        <w:tc>
          <w:tcPr>
            <w:tcW w:w="3398" w:type="dxa"/>
          </w:tcPr>
          <w:p w14:paraId="5C14EE08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Monday</w:t>
            </w:r>
          </w:p>
        </w:tc>
        <w:tc>
          <w:tcPr>
            <w:tcW w:w="3358" w:type="dxa"/>
          </w:tcPr>
          <w:p w14:paraId="29FC90E9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 xml:space="preserve">8:30 am – 4:30 pm </w:t>
            </w:r>
          </w:p>
        </w:tc>
      </w:tr>
      <w:tr w:rsidR="003D0FE4" w:rsidRPr="007F2ED0" w14:paraId="0434E673" w14:textId="77777777" w:rsidTr="003D0FE4">
        <w:trPr>
          <w:trHeight w:val="279"/>
        </w:trPr>
        <w:tc>
          <w:tcPr>
            <w:tcW w:w="3398" w:type="dxa"/>
          </w:tcPr>
          <w:p w14:paraId="6B1B652C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Tuesday</w:t>
            </w:r>
          </w:p>
        </w:tc>
        <w:tc>
          <w:tcPr>
            <w:tcW w:w="3358" w:type="dxa"/>
          </w:tcPr>
          <w:p w14:paraId="150537A8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8:30 am – 4:30 pm</w:t>
            </w:r>
          </w:p>
        </w:tc>
      </w:tr>
      <w:tr w:rsidR="003D0FE4" w:rsidRPr="007F2ED0" w14:paraId="1C5ED2D2" w14:textId="77777777" w:rsidTr="003D0FE4">
        <w:trPr>
          <w:trHeight w:val="294"/>
        </w:trPr>
        <w:tc>
          <w:tcPr>
            <w:tcW w:w="3398" w:type="dxa"/>
          </w:tcPr>
          <w:p w14:paraId="7C798903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Wednesday</w:t>
            </w:r>
          </w:p>
        </w:tc>
        <w:tc>
          <w:tcPr>
            <w:tcW w:w="3358" w:type="dxa"/>
          </w:tcPr>
          <w:p w14:paraId="5D8A43FB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8:30 am – 8:30 pm</w:t>
            </w:r>
          </w:p>
        </w:tc>
      </w:tr>
      <w:tr w:rsidR="003D0FE4" w:rsidRPr="007F2ED0" w14:paraId="5F01FEC5" w14:textId="77777777" w:rsidTr="003D0FE4">
        <w:trPr>
          <w:trHeight w:val="279"/>
        </w:trPr>
        <w:tc>
          <w:tcPr>
            <w:tcW w:w="3398" w:type="dxa"/>
          </w:tcPr>
          <w:p w14:paraId="7CCA8592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Thursday</w:t>
            </w:r>
          </w:p>
        </w:tc>
        <w:tc>
          <w:tcPr>
            <w:tcW w:w="3358" w:type="dxa"/>
          </w:tcPr>
          <w:p w14:paraId="00733697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8:30 am – 8:30 pm</w:t>
            </w:r>
          </w:p>
        </w:tc>
      </w:tr>
      <w:tr w:rsidR="003D0FE4" w:rsidRPr="007F2ED0" w14:paraId="13CC2D23" w14:textId="77777777" w:rsidTr="003D0FE4">
        <w:trPr>
          <w:trHeight w:val="279"/>
        </w:trPr>
        <w:tc>
          <w:tcPr>
            <w:tcW w:w="3398" w:type="dxa"/>
          </w:tcPr>
          <w:p w14:paraId="6A97A315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Friday</w:t>
            </w:r>
          </w:p>
        </w:tc>
        <w:tc>
          <w:tcPr>
            <w:tcW w:w="3358" w:type="dxa"/>
          </w:tcPr>
          <w:p w14:paraId="565847ED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8:30 am – 4:30 pm</w:t>
            </w:r>
          </w:p>
        </w:tc>
      </w:tr>
      <w:tr w:rsidR="003D0FE4" w:rsidRPr="007F2ED0" w14:paraId="6FA713A4" w14:textId="77777777" w:rsidTr="003D0FE4">
        <w:trPr>
          <w:trHeight w:val="279"/>
        </w:trPr>
        <w:tc>
          <w:tcPr>
            <w:tcW w:w="3398" w:type="dxa"/>
          </w:tcPr>
          <w:p w14:paraId="1AEC499F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Saturday</w:t>
            </w:r>
          </w:p>
        </w:tc>
        <w:tc>
          <w:tcPr>
            <w:tcW w:w="3358" w:type="dxa"/>
          </w:tcPr>
          <w:p w14:paraId="75D10B2F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9:00 am – 2:00 pm</w:t>
            </w:r>
          </w:p>
        </w:tc>
      </w:tr>
      <w:tr w:rsidR="003D0FE4" w:rsidRPr="007F2ED0" w14:paraId="6D42F047" w14:textId="77777777" w:rsidTr="003D0FE4">
        <w:trPr>
          <w:trHeight w:val="279"/>
        </w:trPr>
        <w:tc>
          <w:tcPr>
            <w:tcW w:w="3398" w:type="dxa"/>
          </w:tcPr>
          <w:p w14:paraId="77A9674C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 xml:space="preserve">Sunday </w:t>
            </w:r>
          </w:p>
        </w:tc>
        <w:tc>
          <w:tcPr>
            <w:tcW w:w="3358" w:type="dxa"/>
          </w:tcPr>
          <w:p w14:paraId="38ECBE07" w14:textId="77777777" w:rsidR="003D0FE4" w:rsidRPr="007F2ED0" w:rsidRDefault="003D0FE4" w:rsidP="003D0FE4">
            <w:pPr>
              <w:pStyle w:val="ListParagraph"/>
              <w:ind w:left="0"/>
              <w:jc w:val="center"/>
              <w:rPr>
                <w:i/>
                <w:iCs/>
                <w:sz w:val="21"/>
                <w:szCs w:val="21"/>
              </w:rPr>
            </w:pPr>
            <w:r w:rsidRPr="007F2ED0">
              <w:rPr>
                <w:i/>
                <w:iCs/>
                <w:sz w:val="21"/>
                <w:szCs w:val="21"/>
              </w:rPr>
              <w:t>Closed</w:t>
            </w:r>
          </w:p>
        </w:tc>
      </w:tr>
    </w:tbl>
    <w:p w14:paraId="3B890EDA" w14:textId="77777777" w:rsidR="00F859D7" w:rsidRPr="007F2ED0" w:rsidRDefault="00F859D7" w:rsidP="00F859D7">
      <w:pPr>
        <w:pStyle w:val="ListParagraph"/>
        <w:jc w:val="center"/>
        <w:rPr>
          <w:i/>
          <w:iCs/>
          <w:sz w:val="21"/>
          <w:szCs w:val="21"/>
        </w:rPr>
      </w:pPr>
    </w:p>
    <w:p w14:paraId="595176D2" w14:textId="217BFD95" w:rsidR="003C4CCD" w:rsidRPr="007F2ED0" w:rsidRDefault="003C4CCD" w:rsidP="0004498F">
      <w:pPr>
        <w:rPr>
          <w:b/>
          <w:bCs/>
          <w:sz w:val="21"/>
          <w:szCs w:val="21"/>
        </w:rPr>
      </w:pPr>
    </w:p>
    <w:p w14:paraId="2CBBF95F" w14:textId="425A8CD9" w:rsidR="007F2ED0" w:rsidRPr="007F2ED0" w:rsidRDefault="007F2ED0" w:rsidP="0004498F">
      <w:pPr>
        <w:rPr>
          <w:b/>
          <w:bCs/>
          <w:sz w:val="21"/>
          <w:szCs w:val="21"/>
        </w:rPr>
      </w:pPr>
    </w:p>
    <w:p w14:paraId="26DA4AC8" w14:textId="1F73AE5A" w:rsidR="007F2ED0" w:rsidRPr="007F2ED0" w:rsidRDefault="007F2ED0" w:rsidP="0004498F">
      <w:pPr>
        <w:rPr>
          <w:b/>
          <w:bCs/>
          <w:sz w:val="21"/>
          <w:szCs w:val="21"/>
        </w:rPr>
      </w:pPr>
    </w:p>
    <w:p w14:paraId="33F4886A" w14:textId="47221C8E" w:rsidR="007F2ED0" w:rsidRPr="007F2ED0" w:rsidRDefault="007F2ED0" w:rsidP="0004498F">
      <w:pPr>
        <w:rPr>
          <w:b/>
          <w:bCs/>
          <w:sz w:val="21"/>
          <w:szCs w:val="21"/>
        </w:rPr>
      </w:pPr>
    </w:p>
    <w:p w14:paraId="02AE4975" w14:textId="7344C71F" w:rsidR="007F2ED0" w:rsidRPr="007F2ED0" w:rsidRDefault="007F2ED0" w:rsidP="0004498F">
      <w:pPr>
        <w:rPr>
          <w:b/>
          <w:bCs/>
          <w:sz w:val="21"/>
          <w:szCs w:val="21"/>
        </w:rPr>
      </w:pPr>
    </w:p>
    <w:p w14:paraId="3097E441" w14:textId="77777777" w:rsidR="007F2ED0" w:rsidRPr="007F2ED0" w:rsidRDefault="007F2ED0" w:rsidP="0004498F">
      <w:pPr>
        <w:rPr>
          <w:b/>
          <w:bCs/>
          <w:sz w:val="21"/>
          <w:szCs w:val="21"/>
        </w:rPr>
      </w:pPr>
    </w:p>
    <w:p w14:paraId="3AB5CE75" w14:textId="77777777" w:rsidR="007F2ED0" w:rsidRPr="007F2ED0" w:rsidRDefault="007F2ED0" w:rsidP="0004498F">
      <w:pPr>
        <w:jc w:val="center"/>
        <w:rPr>
          <w:sz w:val="21"/>
          <w:szCs w:val="21"/>
          <w:u w:val="single"/>
        </w:rPr>
      </w:pPr>
    </w:p>
    <w:p w14:paraId="7BEBD4FB" w14:textId="77777777" w:rsidR="007F2ED0" w:rsidRPr="007F2ED0" w:rsidRDefault="007F2ED0" w:rsidP="0004498F">
      <w:pPr>
        <w:jc w:val="center"/>
        <w:rPr>
          <w:sz w:val="21"/>
          <w:szCs w:val="21"/>
          <w:u w:val="single"/>
        </w:rPr>
      </w:pPr>
    </w:p>
    <w:p w14:paraId="14321C70" w14:textId="77777777" w:rsidR="007F2ED0" w:rsidRPr="007F2ED0" w:rsidRDefault="007F2ED0" w:rsidP="0004498F">
      <w:pPr>
        <w:jc w:val="center"/>
        <w:rPr>
          <w:b/>
          <w:bCs/>
          <w:sz w:val="21"/>
          <w:szCs w:val="21"/>
          <w:u w:val="single"/>
        </w:rPr>
      </w:pPr>
    </w:p>
    <w:p w14:paraId="1F04EE28" w14:textId="6179B37A" w:rsidR="003C4CCD" w:rsidRPr="007F2ED0" w:rsidRDefault="00F859D7" w:rsidP="007F2ED0">
      <w:pPr>
        <w:ind w:right="-720" w:hanging="90"/>
        <w:jc w:val="center"/>
        <w:rPr>
          <w:b/>
          <w:bCs/>
          <w:sz w:val="21"/>
          <w:szCs w:val="21"/>
          <w:u w:val="single"/>
        </w:rPr>
      </w:pPr>
      <w:r w:rsidRPr="007F2ED0">
        <w:rPr>
          <w:b/>
          <w:bCs/>
          <w:sz w:val="21"/>
          <w:szCs w:val="21"/>
          <w:u w:val="single"/>
        </w:rPr>
        <w:t xml:space="preserve">For more information </w:t>
      </w:r>
      <w:r w:rsidR="0004498F" w:rsidRPr="007F2ED0">
        <w:rPr>
          <w:b/>
          <w:bCs/>
          <w:sz w:val="21"/>
          <w:szCs w:val="21"/>
          <w:u w:val="single"/>
        </w:rPr>
        <w:t xml:space="preserve">on Zoom Proctoring or on how to submit a request for a student, please email </w:t>
      </w:r>
      <w:hyperlink r:id="rId5" w:history="1">
        <w:r w:rsidR="0004498F" w:rsidRPr="007F2ED0">
          <w:rPr>
            <w:rStyle w:val="Hyperlink"/>
            <w:b/>
            <w:bCs/>
            <w:sz w:val="21"/>
            <w:szCs w:val="21"/>
          </w:rPr>
          <w:t>proctoringcenter@Miracosta.edu</w:t>
        </w:r>
      </w:hyperlink>
    </w:p>
    <w:sectPr w:rsidR="003C4CCD" w:rsidRPr="007F2ED0" w:rsidSect="0053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179C5"/>
    <w:multiLevelType w:val="hybridMultilevel"/>
    <w:tmpl w:val="882A495C"/>
    <w:lvl w:ilvl="0" w:tplc="73867D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86E45"/>
    <w:multiLevelType w:val="hybridMultilevel"/>
    <w:tmpl w:val="6D76A044"/>
    <w:lvl w:ilvl="0" w:tplc="3A8A4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84"/>
    <w:rsid w:val="0004498F"/>
    <w:rsid w:val="000A03CC"/>
    <w:rsid w:val="001201FE"/>
    <w:rsid w:val="003C4CCD"/>
    <w:rsid w:val="003D0FE4"/>
    <w:rsid w:val="00452D66"/>
    <w:rsid w:val="004A2740"/>
    <w:rsid w:val="005366AB"/>
    <w:rsid w:val="00652E21"/>
    <w:rsid w:val="00694F33"/>
    <w:rsid w:val="007F2ED0"/>
    <w:rsid w:val="008455CD"/>
    <w:rsid w:val="00853295"/>
    <w:rsid w:val="00883097"/>
    <w:rsid w:val="00A569CD"/>
    <w:rsid w:val="00AA5484"/>
    <w:rsid w:val="00D15CFA"/>
    <w:rsid w:val="00D470D6"/>
    <w:rsid w:val="00E3237E"/>
    <w:rsid w:val="00E7097F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00C3"/>
  <w14:defaultImageDpi w14:val="32767"/>
  <w15:chartTrackingRefBased/>
  <w15:docId w15:val="{77F3EC36-9E84-0B4D-86E0-EAA5FDFC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CCD"/>
    <w:pPr>
      <w:ind w:left="720"/>
      <w:contextualSpacing/>
    </w:pPr>
  </w:style>
  <w:style w:type="table" w:styleId="TableGrid">
    <w:name w:val="Table Grid"/>
    <w:basedOn w:val="TableNormal"/>
    <w:uiPriority w:val="39"/>
    <w:rsid w:val="00F8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toringcenter@Miracost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Bollerud</dc:creator>
  <cp:keywords/>
  <dc:description/>
  <cp:lastModifiedBy>Pamela Le Blanc</cp:lastModifiedBy>
  <cp:revision>2</cp:revision>
  <dcterms:created xsi:type="dcterms:W3CDTF">2020-07-24T18:29:00Z</dcterms:created>
  <dcterms:modified xsi:type="dcterms:W3CDTF">2020-07-24T18:29:00Z</dcterms:modified>
</cp:coreProperties>
</file>